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4A" w:rsidRPr="00907FF9" w:rsidRDefault="00AD314A" w:rsidP="00AD314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-8255</wp:posOffset>
            </wp:positionV>
            <wp:extent cx="571500" cy="8001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14A" w:rsidRDefault="00AD314A" w:rsidP="00AD314A">
      <w:pPr>
        <w:ind w:left="-284"/>
        <w:jc w:val="center"/>
        <w:rPr>
          <w:b/>
          <w:bCs/>
          <w:caps/>
          <w:sz w:val="28"/>
          <w:szCs w:val="28"/>
        </w:rPr>
      </w:pPr>
    </w:p>
    <w:p w:rsidR="00AD314A" w:rsidRDefault="00AD314A" w:rsidP="00AD314A">
      <w:pPr>
        <w:ind w:left="-284"/>
        <w:jc w:val="center"/>
        <w:rPr>
          <w:b/>
          <w:bCs/>
          <w:caps/>
          <w:sz w:val="28"/>
          <w:szCs w:val="28"/>
        </w:rPr>
      </w:pPr>
    </w:p>
    <w:p w:rsidR="00AD314A" w:rsidRDefault="00AD314A" w:rsidP="00AD314A">
      <w:pPr>
        <w:ind w:left="-284"/>
        <w:jc w:val="center"/>
        <w:rPr>
          <w:b/>
          <w:bCs/>
          <w:caps/>
          <w:sz w:val="28"/>
          <w:szCs w:val="28"/>
        </w:rPr>
      </w:pPr>
    </w:p>
    <w:p w:rsidR="00AD314A" w:rsidRPr="00907FF9" w:rsidRDefault="00AD314A" w:rsidP="00AD314A">
      <w:pPr>
        <w:ind w:left="-284"/>
        <w:jc w:val="center"/>
        <w:rPr>
          <w:b/>
          <w:bCs/>
          <w:caps/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администрация</w:t>
      </w:r>
    </w:p>
    <w:p w:rsidR="00AD314A" w:rsidRPr="00907FF9" w:rsidRDefault="00AD314A" w:rsidP="00AD314A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УСТЬ-ТАРКСкОГО РАЙОНА</w:t>
      </w:r>
    </w:p>
    <w:p w:rsidR="00AD314A" w:rsidRPr="00907FF9" w:rsidRDefault="00AD314A" w:rsidP="00AD314A">
      <w:pPr>
        <w:jc w:val="center"/>
        <w:rPr>
          <w:sz w:val="28"/>
          <w:szCs w:val="28"/>
        </w:rPr>
      </w:pPr>
    </w:p>
    <w:p w:rsidR="00AD314A" w:rsidRPr="00907FF9" w:rsidRDefault="00AD314A" w:rsidP="00AD314A">
      <w:pPr>
        <w:jc w:val="center"/>
        <w:rPr>
          <w:b/>
          <w:sz w:val="28"/>
          <w:szCs w:val="28"/>
        </w:rPr>
      </w:pPr>
      <w:r w:rsidRPr="00907FF9">
        <w:rPr>
          <w:b/>
          <w:sz w:val="28"/>
          <w:szCs w:val="28"/>
        </w:rPr>
        <w:t>ПОСТАНОВЛЕНИЕ</w:t>
      </w:r>
    </w:p>
    <w:p w:rsidR="00AD314A" w:rsidRPr="00BA781B" w:rsidRDefault="00AD314A" w:rsidP="00AD314A">
      <w:pPr>
        <w:jc w:val="center"/>
        <w:rPr>
          <w:sz w:val="28"/>
          <w:szCs w:val="28"/>
        </w:rPr>
      </w:pPr>
    </w:p>
    <w:p w:rsidR="00AD314A" w:rsidRDefault="00AD314A" w:rsidP="00AD314A">
      <w:pPr>
        <w:jc w:val="center"/>
        <w:rPr>
          <w:sz w:val="28"/>
          <w:szCs w:val="28"/>
        </w:rPr>
      </w:pPr>
      <w:r w:rsidRPr="00BA781B">
        <w:rPr>
          <w:sz w:val="28"/>
          <w:szCs w:val="28"/>
        </w:rPr>
        <w:t>с.</w:t>
      </w:r>
      <w:r w:rsidR="00EE4A40">
        <w:rPr>
          <w:sz w:val="28"/>
          <w:szCs w:val="28"/>
        </w:rPr>
        <w:t xml:space="preserve"> </w:t>
      </w:r>
      <w:r w:rsidRPr="00BA781B">
        <w:rPr>
          <w:sz w:val="28"/>
          <w:szCs w:val="28"/>
        </w:rPr>
        <w:t>Усть-Тарка</w:t>
      </w:r>
    </w:p>
    <w:p w:rsidR="005E5194" w:rsidRDefault="005E5194" w:rsidP="00AD314A">
      <w:pPr>
        <w:jc w:val="center"/>
        <w:rPr>
          <w:sz w:val="28"/>
          <w:szCs w:val="28"/>
        </w:rPr>
      </w:pPr>
    </w:p>
    <w:p w:rsidR="00AD314A" w:rsidRPr="005E5194" w:rsidRDefault="00651E22" w:rsidP="00653A86">
      <w:pPr>
        <w:ind w:firstLine="708"/>
        <w:rPr>
          <w:sz w:val="28"/>
          <w:szCs w:val="28"/>
        </w:rPr>
      </w:pPr>
      <w:r w:rsidRPr="005E5194">
        <w:rPr>
          <w:sz w:val="28"/>
          <w:szCs w:val="28"/>
        </w:rPr>
        <w:t>от</w:t>
      </w:r>
      <w:r w:rsidR="005415A5" w:rsidRPr="005E5194">
        <w:rPr>
          <w:sz w:val="28"/>
          <w:szCs w:val="28"/>
        </w:rPr>
        <w:t xml:space="preserve"> </w:t>
      </w:r>
      <w:r w:rsidR="00780589">
        <w:rPr>
          <w:sz w:val="28"/>
          <w:szCs w:val="28"/>
        </w:rPr>
        <w:t>25</w:t>
      </w:r>
      <w:r w:rsidRPr="005E5194">
        <w:rPr>
          <w:sz w:val="28"/>
          <w:szCs w:val="28"/>
        </w:rPr>
        <w:t>.</w:t>
      </w:r>
      <w:r w:rsidR="008E5C07">
        <w:rPr>
          <w:sz w:val="28"/>
          <w:szCs w:val="28"/>
        </w:rPr>
        <w:t>0</w:t>
      </w:r>
      <w:r w:rsidR="00A060FB">
        <w:rPr>
          <w:sz w:val="28"/>
          <w:szCs w:val="28"/>
        </w:rPr>
        <w:t>2</w:t>
      </w:r>
      <w:r w:rsidR="00FD5092" w:rsidRPr="005E5194">
        <w:rPr>
          <w:sz w:val="28"/>
          <w:szCs w:val="28"/>
        </w:rPr>
        <w:t>.202</w:t>
      </w:r>
      <w:r w:rsidR="00557C51">
        <w:rPr>
          <w:sz w:val="28"/>
          <w:szCs w:val="28"/>
        </w:rPr>
        <w:t>5</w:t>
      </w:r>
      <w:r w:rsidR="00AD314A" w:rsidRPr="005E5194">
        <w:rPr>
          <w:sz w:val="28"/>
          <w:szCs w:val="28"/>
        </w:rPr>
        <w:t xml:space="preserve">                                                         </w:t>
      </w:r>
      <w:r w:rsidR="00FD5092" w:rsidRPr="005E5194">
        <w:rPr>
          <w:sz w:val="28"/>
          <w:szCs w:val="28"/>
        </w:rPr>
        <w:t xml:space="preserve">                           №</w:t>
      </w:r>
      <w:r w:rsidR="00244B6E">
        <w:rPr>
          <w:sz w:val="28"/>
          <w:szCs w:val="28"/>
        </w:rPr>
        <w:t xml:space="preserve"> 81</w:t>
      </w:r>
    </w:p>
    <w:p w:rsidR="00AD314A" w:rsidRPr="00BA781B" w:rsidRDefault="00AD314A" w:rsidP="00AD314A">
      <w:pPr>
        <w:rPr>
          <w:sz w:val="28"/>
          <w:szCs w:val="28"/>
        </w:rPr>
      </w:pPr>
    </w:p>
    <w:p w:rsidR="00AD314A" w:rsidRPr="00780589" w:rsidRDefault="00AD314A" w:rsidP="007805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05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0589" w:rsidRPr="00780589">
        <w:rPr>
          <w:rFonts w:ascii="Times New Roman" w:hAnsi="Times New Roman" w:cs="Times New Roman"/>
          <w:b w:val="0"/>
          <w:sz w:val="28"/>
          <w:szCs w:val="28"/>
        </w:rPr>
        <w:t>Об осуществлении внутреннего муниципального финансового контроля</w:t>
      </w:r>
    </w:p>
    <w:p w:rsidR="00AD314A" w:rsidRDefault="00AD314A" w:rsidP="00AD314A">
      <w:pPr>
        <w:rPr>
          <w:sz w:val="28"/>
          <w:szCs w:val="28"/>
          <w:lang w:eastAsia="en-US"/>
        </w:rPr>
      </w:pPr>
    </w:p>
    <w:p w:rsidR="00A060FB" w:rsidRPr="00D87014" w:rsidRDefault="00780589" w:rsidP="00F338B2">
      <w:pPr>
        <w:pStyle w:val="ConsPlusNormal0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3 статьи 269.2 Бюджетного кодекса Российской Федерации, а также в целях приведения нормативных актов в соответствии с действующими законодательством Российской Федерации,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</w:t>
      </w:r>
      <w:r w:rsidR="00F14F1D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постановляет</w:t>
      </w:r>
      <w:r w:rsidR="00A060FB">
        <w:rPr>
          <w:rFonts w:ascii="Times New Roman" w:hAnsi="Times New Roman" w:cs="Times New Roman"/>
          <w:sz w:val="28"/>
          <w:szCs w:val="28"/>
        </w:rPr>
        <w:t>:</w:t>
      </w:r>
    </w:p>
    <w:p w:rsidR="00780589" w:rsidRPr="00780589" w:rsidRDefault="001D39E5" w:rsidP="00244B6E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0589">
        <w:rPr>
          <w:rFonts w:ascii="Times New Roman" w:hAnsi="Times New Roman"/>
          <w:sz w:val="28"/>
          <w:szCs w:val="28"/>
          <w:lang w:eastAsia="en-US"/>
        </w:rPr>
        <w:t xml:space="preserve">1. </w:t>
      </w:r>
      <w:r w:rsidR="00780589">
        <w:rPr>
          <w:rFonts w:ascii="Times New Roman" w:hAnsi="Times New Roman"/>
          <w:sz w:val="28"/>
          <w:szCs w:val="28"/>
          <w:lang w:eastAsia="en-US"/>
        </w:rPr>
        <w:t xml:space="preserve">Должностному лицу администрации </w:t>
      </w:r>
      <w:proofErr w:type="spellStart"/>
      <w:r w:rsidR="00780589">
        <w:rPr>
          <w:rFonts w:ascii="Times New Roman" w:hAnsi="Times New Roman"/>
          <w:sz w:val="28"/>
          <w:szCs w:val="28"/>
          <w:lang w:eastAsia="en-US"/>
        </w:rPr>
        <w:t>Усть-Таркского</w:t>
      </w:r>
      <w:proofErr w:type="spellEnd"/>
      <w:r w:rsidR="00780589">
        <w:rPr>
          <w:rFonts w:ascii="Times New Roman" w:hAnsi="Times New Roman"/>
          <w:sz w:val="28"/>
          <w:szCs w:val="28"/>
          <w:lang w:eastAsia="en-US"/>
        </w:rPr>
        <w:t xml:space="preserve"> района </w:t>
      </w:r>
      <w:r w:rsidR="00780589" w:rsidRPr="007805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осуществлении внутреннего муниципального финансового контроля руководствоваться федеральными стандартами, утвержденными нормативными правовыми актами Правительства Российской Федерации, которые содержат:</w:t>
      </w:r>
    </w:p>
    <w:p w:rsidR="00780589" w:rsidRPr="00780589" w:rsidRDefault="00780589" w:rsidP="00244B6E">
      <w:pPr>
        <w:pStyle w:val="a5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05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принципы контрольной деятельности органов внутреннего государственного (муниципального) финансового контроля;</w:t>
      </w:r>
    </w:p>
    <w:p w:rsidR="00780589" w:rsidRDefault="00780589" w:rsidP="00244B6E">
      <w:pPr>
        <w:pStyle w:val="a5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05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права и обязанности должностных лиц органов внутреннего государственного (муниципального) контроля, в том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числе в части назначения (организации) проведения экспертизы;</w:t>
      </w:r>
    </w:p>
    <w:p w:rsidR="00780589" w:rsidRDefault="00780589" w:rsidP="00244B6E">
      <w:pPr>
        <w:pStyle w:val="a5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права и обязанности объектов контроля (их должностных лиц), в том числе в части организационно-технического обеспечения проверок, ревизий и обследований;</w:t>
      </w:r>
    </w:p>
    <w:p w:rsidR="00780589" w:rsidRDefault="00780589" w:rsidP="00244B6E">
      <w:pPr>
        <w:pStyle w:val="a5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правила планирования, проведения проверок, ревизий и обследований, оформления и реализации их результатов, в том числе правила продления срока исполнения представления, предписания;</w:t>
      </w:r>
    </w:p>
    <w:p w:rsidR="00780589" w:rsidRDefault="00780589" w:rsidP="00244B6E">
      <w:pPr>
        <w:pStyle w:val="a5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правила составления отчетности о результатах контрольной деятельности органов внутреннего государственного (муниципального) финансового контроля;</w:t>
      </w:r>
    </w:p>
    <w:p w:rsidR="00780589" w:rsidRDefault="00780589" w:rsidP="00244B6E">
      <w:pPr>
        <w:pStyle w:val="a5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лиц;</w:t>
      </w:r>
    </w:p>
    <w:p w:rsidR="00780589" w:rsidRDefault="00780589" w:rsidP="00244B6E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иные положения, необходимые для осуществления полномочий по внутреннему государственному (муниципальному) финансовому контролю.</w:t>
      </w:r>
    </w:p>
    <w:p w:rsidR="00780589" w:rsidRPr="008F50DC" w:rsidRDefault="00780589" w:rsidP="00244B6E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2. В случаях, предусмотренных федеральными стандартами внутреннего государственного (муниципального) финансового контроля, при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необходимости, администрация </w:t>
      </w:r>
      <w:proofErr w:type="spellStart"/>
      <w:r w:rsidR="00244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Усть-Таркского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может издавать ведомственные правовые акты (стандарты), обеспечивающие осуществление полномочий по внутреннему муниципальному финансового контролю.</w:t>
      </w:r>
    </w:p>
    <w:p w:rsidR="00244B6E" w:rsidRDefault="00244B6E" w:rsidP="00244B6E">
      <w:pPr>
        <w:tabs>
          <w:tab w:val="left" w:pos="993"/>
        </w:tabs>
        <w:ind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AE3A88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Признать утратившим силу постановление администрации </w:t>
      </w:r>
      <w:proofErr w:type="spellStart"/>
      <w:r>
        <w:rPr>
          <w:sz w:val="28"/>
          <w:szCs w:val="28"/>
          <w:lang w:eastAsia="en-US"/>
        </w:rPr>
        <w:t>Усть-Таркскго</w:t>
      </w:r>
      <w:proofErr w:type="spellEnd"/>
      <w:r>
        <w:rPr>
          <w:sz w:val="28"/>
          <w:szCs w:val="28"/>
          <w:lang w:eastAsia="en-US"/>
        </w:rPr>
        <w:t xml:space="preserve"> района от 03.08.2017 №241 «</w:t>
      </w:r>
      <w:r w:rsidRPr="00244B6E">
        <w:rPr>
          <w:sz w:val="28"/>
          <w:szCs w:val="28"/>
          <w:lang w:eastAsia="en-US"/>
        </w:rPr>
        <w:t xml:space="preserve">О Порядке осуществления должностным лицом администрации </w:t>
      </w:r>
      <w:proofErr w:type="spellStart"/>
      <w:r w:rsidRPr="00244B6E">
        <w:rPr>
          <w:sz w:val="28"/>
          <w:szCs w:val="28"/>
          <w:lang w:eastAsia="en-US"/>
        </w:rPr>
        <w:t>Усть-Таркского</w:t>
      </w:r>
      <w:proofErr w:type="spellEnd"/>
      <w:r w:rsidRPr="00244B6E">
        <w:rPr>
          <w:sz w:val="28"/>
          <w:szCs w:val="28"/>
          <w:lang w:eastAsia="en-US"/>
        </w:rPr>
        <w:t xml:space="preserve"> района Новосибирской области полномочий по внутреннему муниципальному финансовому контролю и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r>
        <w:rPr>
          <w:sz w:val="28"/>
          <w:szCs w:val="28"/>
          <w:lang w:eastAsia="en-US"/>
        </w:rPr>
        <w:t>».</w:t>
      </w:r>
    </w:p>
    <w:p w:rsidR="00A060FB" w:rsidRDefault="00244B6E" w:rsidP="00244B6E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4. </w:t>
      </w:r>
      <w:r w:rsidR="00A060FB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 w:rsidR="00A060FB">
        <w:rPr>
          <w:sz w:val="28"/>
          <w:szCs w:val="28"/>
        </w:rPr>
        <w:t>Усть-Таркского</w:t>
      </w:r>
      <w:proofErr w:type="spellEnd"/>
      <w:r w:rsidR="00A060FB">
        <w:rPr>
          <w:sz w:val="28"/>
          <w:szCs w:val="28"/>
        </w:rPr>
        <w:t xml:space="preserve"> района Кудрявцева</w:t>
      </w:r>
      <w:r w:rsidR="00A060FB" w:rsidRPr="00A060FB">
        <w:rPr>
          <w:sz w:val="28"/>
          <w:szCs w:val="28"/>
        </w:rPr>
        <w:t xml:space="preserve"> </w:t>
      </w:r>
      <w:r w:rsidR="00A060FB">
        <w:rPr>
          <w:sz w:val="28"/>
          <w:szCs w:val="28"/>
        </w:rPr>
        <w:t>О.Ю.</w:t>
      </w:r>
    </w:p>
    <w:p w:rsidR="00A060FB" w:rsidRDefault="00244B6E" w:rsidP="00244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60FB">
        <w:rPr>
          <w:sz w:val="28"/>
          <w:szCs w:val="28"/>
        </w:rPr>
        <w:t xml:space="preserve">. Настоящее постановление опубликовать в официальном печатном издании Бюллетене органов местного самоуправления </w:t>
      </w:r>
      <w:proofErr w:type="spellStart"/>
      <w:r w:rsidR="00A060FB">
        <w:rPr>
          <w:sz w:val="28"/>
          <w:szCs w:val="28"/>
        </w:rPr>
        <w:t>Усть-Таркского</w:t>
      </w:r>
      <w:proofErr w:type="spellEnd"/>
      <w:r w:rsidR="00A060FB">
        <w:rPr>
          <w:sz w:val="28"/>
          <w:szCs w:val="28"/>
        </w:rPr>
        <w:t xml:space="preserve"> района, а также на официальном сайте администрации </w:t>
      </w:r>
      <w:proofErr w:type="spellStart"/>
      <w:r w:rsidR="00A060FB">
        <w:rPr>
          <w:sz w:val="28"/>
          <w:szCs w:val="28"/>
        </w:rPr>
        <w:t>Усть-Таркского</w:t>
      </w:r>
      <w:proofErr w:type="spellEnd"/>
      <w:r w:rsidR="00A060FB">
        <w:rPr>
          <w:sz w:val="28"/>
          <w:szCs w:val="28"/>
        </w:rPr>
        <w:t xml:space="preserve"> района.</w:t>
      </w:r>
    </w:p>
    <w:p w:rsidR="00AD314A" w:rsidRDefault="00AD314A" w:rsidP="00A060FB">
      <w:pPr>
        <w:ind w:right="-1" w:firstLine="567"/>
        <w:jc w:val="both"/>
        <w:rPr>
          <w:sz w:val="28"/>
          <w:szCs w:val="28"/>
        </w:rPr>
      </w:pPr>
    </w:p>
    <w:p w:rsidR="00AD314A" w:rsidRDefault="00AD314A" w:rsidP="00AD314A">
      <w:pPr>
        <w:jc w:val="both"/>
        <w:rPr>
          <w:sz w:val="28"/>
          <w:szCs w:val="28"/>
        </w:rPr>
      </w:pPr>
    </w:p>
    <w:p w:rsidR="00AD314A" w:rsidRDefault="00244B6E" w:rsidP="00AD314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AD314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D314A">
        <w:rPr>
          <w:sz w:val="28"/>
          <w:szCs w:val="28"/>
        </w:rPr>
        <w:t xml:space="preserve"> </w:t>
      </w:r>
      <w:proofErr w:type="spellStart"/>
      <w:r w:rsidR="00AD314A">
        <w:rPr>
          <w:sz w:val="28"/>
          <w:szCs w:val="28"/>
        </w:rPr>
        <w:t>Усть-Таркского</w:t>
      </w:r>
      <w:proofErr w:type="spellEnd"/>
      <w:r w:rsidR="00AD314A">
        <w:rPr>
          <w:sz w:val="28"/>
          <w:szCs w:val="28"/>
        </w:rPr>
        <w:t xml:space="preserve"> района</w:t>
      </w:r>
    </w:p>
    <w:p w:rsidR="00AD314A" w:rsidRDefault="00AD314A" w:rsidP="00AD3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</w:t>
      </w:r>
      <w:r w:rsidR="00FD509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244B6E">
        <w:rPr>
          <w:sz w:val="28"/>
          <w:szCs w:val="28"/>
        </w:rPr>
        <w:t>О.Ю. Кудрявцев</w:t>
      </w:r>
    </w:p>
    <w:p w:rsidR="00AE3A88" w:rsidRDefault="00AE3A88" w:rsidP="00AD314A">
      <w:pPr>
        <w:rPr>
          <w:sz w:val="20"/>
          <w:szCs w:val="20"/>
        </w:rPr>
      </w:pPr>
    </w:p>
    <w:p w:rsidR="00AE3A88" w:rsidRDefault="00AE3A88" w:rsidP="00AD314A">
      <w:pPr>
        <w:rPr>
          <w:sz w:val="20"/>
          <w:szCs w:val="20"/>
        </w:rPr>
      </w:pPr>
    </w:p>
    <w:p w:rsidR="00244B6E" w:rsidRDefault="00244B6E" w:rsidP="00AD314A">
      <w:pPr>
        <w:rPr>
          <w:sz w:val="20"/>
          <w:szCs w:val="20"/>
        </w:rPr>
      </w:pPr>
    </w:p>
    <w:p w:rsidR="00244B6E" w:rsidRDefault="00244B6E" w:rsidP="00AD314A">
      <w:pPr>
        <w:rPr>
          <w:sz w:val="20"/>
          <w:szCs w:val="20"/>
        </w:rPr>
      </w:pPr>
    </w:p>
    <w:p w:rsidR="00244B6E" w:rsidRDefault="00244B6E" w:rsidP="00AD314A">
      <w:pPr>
        <w:rPr>
          <w:sz w:val="20"/>
          <w:szCs w:val="20"/>
        </w:rPr>
      </w:pPr>
    </w:p>
    <w:p w:rsidR="00244B6E" w:rsidRDefault="00244B6E" w:rsidP="00AD314A">
      <w:pPr>
        <w:rPr>
          <w:sz w:val="20"/>
          <w:szCs w:val="20"/>
        </w:rPr>
      </w:pPr>
    </w:p>
    <w:p w:rsidR="00244B6E" w:rsidRDefault="00244B6E" w:rsidP="00AD314A">
      <w:pPr>
        <w:rPr>
          <w:sz w:val="20"/>
          <w:szCs w:val="20"/>
        </w:rPr>
      </w:pPr>
    </w:p>
    <w:p w:rsidR="00244B6E" w:rsidRDefault="00244B6E" w:rsidP="00AD314A">
      <w:pPr>
        <w:rPr>
          <w:sz w:val="20"/>
          <w:szCs w:val="20"/>
        </w:rPr>
      </w:pPr>
    </w:p>
    <w:p w:rsidR="00244B6E" w:rsidRDefault="00244B6E" w:rsidP="00AD314A">
      <w:pPr>
        <w:rPr>
          <w:sz w:val="20"/>
          <w:szCs w:val="20"/>
        </w:rPr>
      </w:pPr>
    </w:p>
    <w:p w:rsidR="00244B6E" w:rsidRDefault="00244B6E" w:rsidP="00AD314A">
      <w:pPr>
        <w:rPr>
          <w:sz w:val="20"/>
          <w:szCs w:val="20"/>
        </w:rPr>
      </w:pPr>
    </w:p>
    <w:p w:rsidR="00244B6E" w:rsidRDefault="00244B6E" w:rsidP="00AD314A">
      <w:pPr>
        <w:rPr>
          <w:sz w:val="20"/>
          <w:szCs w:val="20"/>
        </w:rPr>
      </w:pPr>
    </w:p>
    <w:p w:rsidR="00244B6E" w:rsidRDefault="00244B6E" w:rsidP="00AD314A">
      <w:pPr>
        <w:rPr>
          <w:sz w:val="20"/>
          <w:szCs w:val="20"/>
        </w:rPr>
      </w:pPr>
    </w:p>
    <w:p w:rsidR="00244B6E" w:rsidRDefault="00244B6E" w:rsidP="00AD314A">
      <w:pPr>
        <w:rPr>
          <w:sz w:val="20"/>
          <w:szCs w:val="20"/>
        </w:rPr>
      </w:pPr>
    </w:p>
    <w:p w:rsidR="00244B6E" w:rsidRDefault="00244B6E" w:rsidP="00AD314A">
      <w:pPr>
        <w:rPr>
          <w:sz w:val="20"/>
          <w:szCs w:val="20"/>
        </w:rPr>
      </w:pPr>
    </w:p>
    <w:p w:rsidR="00244B6E" w:rsidRDefault="00244B6E" w:rsidP="00AD314A">
      <w:pPr>
        <w:rPr>
          <w:sz w:val="20"/>
          <w:szCs w:val="20"/>
        </w:rPr>
      </w:pPr>
    </w:p>
    <w:p w:rsidR="00244B6E" w:rsidRDefault="00244B6E" w:rsidP="00AD314A">
      <w:pPr>
        <w:rPr>
          <w:sz w:val="20"/>
          <w:szCs w:val="20"/>
        </w:rPr>
      </w:pPr>
    </w:p>
    <w:p w:rsidR="00244B6E" w:rsidRDefault="00244B6E" w:rsidP="00AD314A">
      <w:pPr>
        <w:rPr>
          <w:sz w:val="20"/>
          <w:szCs w:val="20"/>
        </w:rPr>
      </w:pPr>
    </w:p>
    <w:p w:rsidR="00244B6E" w:rsidRDefault="00244B6E" w:rsidP="00AD314A">
      <w:pPr>
        <w:rPr>
          <w:sz w:val="20"/>
          <w:szCs w:val="20"/>
        </w:rPr>
      </w:pPr>
    </w:p>
    <w:p w:rsidR="00244B6E" w:rsidRDefault="00244B6E" w:rsidP="00AD314A">
      <w:pPr>
        <w:rPr>
          <w:sz w:val="20"/>
          <w:szCs w:val="20"/>
        </w:rPr>
      </w:pPr>
    </w:p>
    <w:p w:rsidR="00244B6E" w:rsidRDefault="00244B6E" w:rsidP="00AD314A">
      <w:pPr>
        <w:rPr>
          <w:sz w:val="20"/>
          <w:szCs w:val="20"/>
        </w:rPr>
      </w:pPr>
      <w:bookmarkStart w:id="0" w:name="_GoBack"/>
      <w:bookmarkEnd w:id="0"/>
    </w:p>
    <w:sectPr w:rsidR="00244B6E" w:rsidSect="00F338B2">
      <w:pgSz w:w="11906" w:h="16838"/>
      <w:pgMar w:top="1135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4A"/>
    <w:rsid w:val="001D39E5"/>
    <w:rsid w:val="00221D39"/>
    <w:rsid w:val="00244B6E"/>
    <w:rsid w:val="00265255"/>
    <w:rsid w:val="00295CE3"/>
    <w:rsid w:val="002A10C4"/>
    <w:rsid w:val="002C3F80"/>
    <w:rsid w:val="00390CD2"/>
    <w:rsid w:val="00432735"/>
    <w:rsid w:val="00492204"/>
    <w:rsid w:val="005404F7"/>
    <w:rsid w:val="005415A5"/>
    <w:rsid w:val="00551F4F"/>
    <w:rsid w:val="00557C51"/>
    <w:rsid w:val="005E5194"/>
    <w:rsid w:val="005F65AE"/>
    <w:rsid w:val="00651E22"/>
    <w:rsid w:val="00653A86"/>
    <w:rsid w:val="00676FCE"/>
    <w:rsid w:val="0069273E"/>
    <w:rsid w:val="00706B5B"/>
    <w:rsid w:val="00727CF6"/>
    <w:rsid w:val="00780589"/>
    <w:rsid w:val="008E5C07"/>
    <w:rsid w:val="0093003A"/>
    <w:rsid w:val="00956825"/>
    <w:rsid w:val="00957A04"/>
    <w:rsid w:val="00993894"/>
    <w:rsid w:val="009C6226"/>
    <w:rsid w:val="009E62BD"/>
    <w:rsid w:val="00A060FB"/>
    <w:rsid w:val="00A1038C"/>
    <w:rsid w:val="00A531CE"/>
    <w:rsid w:val="00A80B49"/>
    <w:rsid w:val="00AD0CE5"/>
    <w:rsid w:val="00AD314A"/>
    <w:rsid w:val="00AE3A88"/>
    <w:rsid w:val="00B067B4"/>
    <w:rsid w:val="00B72CED"/>
    <w:rsid w:val="00BB3A7B"/>
    <w:rsid w:val="00BE2419"/>
    <w:rsid w:val="00D16B98"/>
    <w:rsid w:val="00D55F0F"/>
    <w:rsid w:val="00DC4265"/>
    <w:rsid w:val="00E30B46"/>
    <w:rsid w:val="00E4291E"/>
    <w:rsid w:val="00E451C4"/>
    <w:rsid w:val="00E50867"/>
    <w:rsid w:val="00E57A61"/>
    <w:rsid w:val="00EB78F9"/>
    <w:rsid w:val="00EE2714"/>
    <w:rsid w:val="00EE4A40"/>
    <w:rsid w:val="00EE6F9B"/>
    <w:rsid w:val="00F14F1D"/>
    <w:rsid w:val="00F338B2"/>
    <w:rsid w:val="00FB19F2"/>
    <w:rsid w:val="00FD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65D7F-4B65-4A2A-AAFE-5B28C5E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04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4F7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93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D16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 Знак"/>
    <w:uiPriority w:val="99"/>
    <w:rsid w:val="00A060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805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Otdel_PKiJR-PC</cp:lastModifiedBy>
  <cp:revision>8</cp:revision>
  <cp:lastPrinted>2025-02-25T09:56:00Z</cp:lastPrinted>
  <dcterms:created xsi:type="dcterms:W3CDTF">2025-01-22T08:31:00Z</dcterms:created>
  <dcterms:modified xsi:type="dcterms:W3CDTF">2025-02-27T01:51:00Z</dcterms:modified>
</cp:coreProperties>
</file>