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11A" w:rsidRPr="00A9240E" w:rsidRDefault="00A0511A" w:rsidP="00A0511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924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D8C89F" wp14:editId="38952BCB">
            <wp:extent cx="494030" cy="765810"/>
            <wp:effectExtent l="0" t="0" r="0" b="0"/>
            <wp:docPr id="3" name="Рисунок 3" descr="Герб с короной_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с короной_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11A" w:rsidRPr="00197667" w:rsidRDefault="00A0511A" w:rsidP="00A051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66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511A" w:rsidRPr="00197667" w:rsidRDefault="00A0511A" w:rsidP="00A0511A">
      <w:pPr>
        <w:pStyle w:val="a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97667">
        <w:rPr>
          <w:rFonts w:ascii="Times New Roman" w:hAnsi="Times New Roman" w:cs="Times New Roman"/>
          <w:b/>
          <w:caps/>
          <w:sz w:val="28"/>
          <w:szCs w:val="28"/>
        </w:rPr>
        <w:t>Усть-Таркского района</w:t>
      </w:r>
    </w:p>
    <w:p w:rsidR="00A0511A" w:rsidRPr="00A9240E" w:rsidRDefault="00A0511A" w:rsidP="00A0511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0511A" w:rsidRPr="00A9240E" w:rsidRDefault="00A0511A" w:rsidP="00A051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4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511A" w:rsidRPr="00A9240E" w:rsidRDefault="00A0511A" w:rsidP="00A0511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0511A" w:rsidRPr="00BC17F4" w:rsidRDefault="00D64A6D" w:rsidP="00A0511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05.09.2024</w:t>
      </w:r>
      <w:r w:rsidR="00A0511A" w:rsidRPr="00A9240E">
        <w:rPr>
          <w:rFonts w:ascii="Times New Roman" w:hAnsi="Times New Roman" w:cs="Times New Roman"/>
          <w:sz w:val="28"/>
          <w:szCs w:val="28"/>
        </w:rPr>
        <w:tab/>
      </w:r>
      <w:r w:rsidR="00A0511A" w:rsidRPr="00A9240E">
        <w:rPr>
          <w:rFonts w:ascii="Times New Roman" w:hAnsi="Times New Roman" w:cs="Times New Roman"/>
          <w:sz w:val="28"/>
          <w:szCs w:val="28"/>
        </w:rPr>
        <w:tab/>
      </w:r>
      <w:r w:rsidR="00A0511A" w:rsidRPr="00A9240E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A0511A" w:rsidRPr="00A9240E">
        <w:rPr>
          <w:rFonts w:ascii="Times New Roman" w:hAnsi="Times New Roman" w:cs="Times New Roman"/>
          <w:sz w:val="28"/>
          <w:szCs w:val="28"/>
        </w:rPr>
        <w:tab/>
      </w:r>
      <w:r w:rsidR="00A0511A" w:rsidRPr="00A9240E">
        <w:rPr>
          <w:rFonts w:ascii="Times New Roman" w:hAnsi="Times New Roman" w:cs="Times New Roman"/>
          <w:sz w:val="28"/>
          <w:szCs w:val="28"/>
        </w:rPr>
        <w:tab/>
      </w:r>
      <w:r w:rsidR="00A0511A" w:rsidRPr="00A9240E">
        <w:rPr>
          <w:rFonts w:ascii="Times New Roman" w:hAnsi="Times New Roman" w:cs="Times New Roman"/>
          <w:sz w:val="28"/>
          <w:szCs w:val="28"/>
        </w:rPr>
        <w:tab/>
      </w:r>
      <w:r w:rsidR="00A0511A" w:rsidRPr="00A9240E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E96853">
        <w:rPr>
          <w:rFonts w:ascii="Times New Roman" w:hAnsi="Times New Roman" w:cs="Times New Roman"/>
          <w:sz w:val="28"/>
          <w:szCs w:val="28"/>
        </w:rPr>
        <w:t>271</w:t>
      </w:r>
    </w:p>
    <w:p w:rsidR="00E310CA" w:rsidRPr="00BC17F4" w:rsidRDefault="00E310CA" w:rsidP="00A0511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0511A" w:rsidRPr="00A9240E" w:rsidRDefault="00A0511A" w:rsidP="00A0511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9240E">
        <w:rPr>
          <w:rFonts w:ascii="Times New Roman" w:hAnsi="Times New Roman" w:cs="Times New Roman"/>
          <w:sz w:val="28"/>
          <w:szCs w:val="28"/>
        </w:rPr>
        <w:t>Об объявлении чрезвычайной ситуации на территории Усть-Таркского</w:t>
      </w:r>
    </w:p>
    <w:p w:rsidR="00A0511A" w:rsidRPr="00A9240E" w:rsidRDefault="00A0511A" w:rsidP="00A0511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9240E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A0511A" w:rsidRPr="00A9240E" w:rsidRDefault="00A0511A" w:rsidP="00A0511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0511A" w:rsidRDefault="00A0511A" w:rsidP="00A0511A">
      <w:pPr>
        <w:spacing w:before="2" w:after="0" w:line="0" w:lineRule="atLeast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F1D10" w:rsidRPr="002F1D10" w:rsidRDefault="00A0511A" w:rsidP="004055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Российской Федерации от 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 w:rsidRPr="002F1D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21.12.1994</w:t>
        </w:r>
      </w:smartTag>
      <w:r w:rsidRPr="002F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68-ФЗ «О защите населения и территорий от чрезвычайных ситуаций природного и техногенного характера»,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2F1D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06.10.2003</w:t>
        </w:r>
      </w:smartTag>
      <w:r w:rsidRPr="002F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решением комиссии по чрезвычайным ситуациям и обеспечению пожарной безопасности Усть-Таркского рай</w:t>
      </w:r>
      <w:r w:rsidR="00D64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Новосибирской области  от 05.09.2024 №11</w:t>
      </w:r>
      <w:r w:rsidRPr="002F1D1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со сложившимися на территории района крайне неблагоприятными метео</w:t>
      </w:r>
      <w:r w:rsidR="00BC1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рологическими условиями</w:t>
      </w:r>
      <w:r w:rsidR="003752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</w:t>
      </w:r>
      <w:r w:rsidR="00E968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2F1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252" w:rsidRPr="002F1D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6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обильными осадками и высоким переувлажнением почвы</w:t>
      </w:r>
      <w:r w:rsidR="00BC17F4">
        <w:rPr>
          <w:rFonts w:ascii="Times New Roman" w:hAnsi="Times New Roman" w:cs="Times New Roman"/>
          <w:sz w:val="28"/>
          <w:szCs w:val="28"/>
        </w:rPr>
        <w:t>.</w:t>
      </w:r>
      <w:r w:rsidR="005A5252" w:rsidRPr="002F1D10">
        <w:rPr>
          <w:rFonts w:ascii="Times New Roman" w:hAnsi="Times New Roman" w:cs="Times New Roman"/>
          <w:sz w:val="28"/>
          <w:szCs w:val="28"/>
        </w:rPr>
        <w:t xml:space="preserve"> </w:t>
      </w:r>
      <w:r w:rsidR="00375284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E96853">
        <w:rPr>
          <w:rFonts w:ascii="Times New Roman" w:hAnsi="Times New Roman" w:cs="Times New Roman"/>
          <w:sz w:val="28"/>
          <w:szCs w:val="28"/>
        </w:rPr>
        <w:t>чего</w:t>
      </w:r>
      <w:r w:rsidRPr="002F1D10">
        <w:rPr>
          <w:rFonts w:ascii="Times New Roman" w:hAnsi="Times New Roman" w:cs="Times New Roman"/>
          <w:sz w:val="28"/>
          <w:szCs w:val="28"/>
        </w:rPr>
        <w:t xml:space="preserve"> в   сельскохозяйственных   предприятиях</w:t>
      </w:r>
      <w:r w:rsidR="005A5252" w:rsidRPr="002F1D10">
        <w:rPr>
          <w:rFonts w:ascii="Times New Roman" w:hAnsi="Times New Roman" w:cs="Times New Roman"/>
          <w:sz w:val="28"/>
          <w:szCs w:val="28"/>
        </w:rPr>
        <w:t>,</w:t>
      </w:r>
      <w:r w:rsidR="00375284">
        <w:rPr>
          <w:rFonts w:ascii="Times New Roman" w:hAnsi="Times New Roman" w:cs="Times New Roman"/>
          <w:sz w:val="28"/>
          <w:szCs w:val="28"/>
        </w:rPr>
        <w:t xml:space="preserve"> </w:t>
      </w:r>
      <w:r w:rsidRPr="002F1D10">
        <w:rPr>
          <w:rFonts w:ascii="Times New Roman" w:hAnsi="Times New Roman" w:cs="Times New Roman"/>
          <w:sz w:val="28"/>
          <w:szCs w:val="28"/>
        </w:rPr>
        <w:t>расположенных на территории Усть-Таркского района</w:t>
      </w:r>
      <w:r w:rsidR="005A5252" w:rsidRPr="002F1D10">
        <w:rPr>
          <w:rFonts w:ascii="Times New Roman" w:hAnsi="Times New Roman" w:cs="Times New Roman"/>
          <w:sz w:val="28"/>
          <w:szCs w:val="28"/>
        </w:rPr>
        <w:t>,</w:t>
      </w:r>
      <w:r w:rsidRPr="002F1D10">
        <w:rPr>
          <w:rFonts w:ascii="Times New Roman" w:hAnsi="Times New Roman" w:cs="Times New Roman"/>
          <w:sz w:val="28"/>
          <w:szCs w:val="28"/>
        </w:rPr>
        <w:t xml:space="preserve"> </w:t>
      </w:r>
      <w:r w:rsidR="00375284">
        <w:rPr>
          <w:rFonts w:ascii="Times New Roman" w:hAnsi="Times New Roman" w:cs="Times New Roman"/>
          <w:sz w:val="28"/>
          <w:szCs w:val="28"/>
        </w:rPr>
        <w:t>появился</w:t>
      </w:r>
      <w:r w:rsidR="002F1D10" w:rsidRPr="002F1D10">
        <w:rPr>
          <w:rFonts w:ascii="Times New Roman" w:hAnsi="Times New Roman" w:cs="Times New Roman"/>
          <w:sz w:val="28"/>
          <w:szCs w:val="28"/>
        </w:rPr>
        <w:t xml:space="preserve"> высокий риск гибели посевов сельскохозяйственных культур</w:t>
      </w:r>
      <w:r w:rsidR="00D64A6D">
        <w:rPr>
          <w:rFonts w:ascii="Times New Roman" w:hAnsi="Times New Roman" w:cs="Times New Roman"/>
          <w:sz w:val="28"/>
          <w:szCs w:val="28"/>
        </w:rPr>
        <w:t>, отставание по срокам уборки и экономическим потерям сельскохозяйственных товаропроизводителей</w:t>
      </w:r>
      <w:r w:rsidR="002F1D10" w:rsidRPr="002F1D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511A" w:rsidRPr="002F1D10" w:rsidRDefault="001B639C" w:rsidP="00405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D10">
        <w:rPr>
          <w:rFonts w:ascii="Times New Roman" w:hAnsi="Times New Roman" w:cs="Times New Roman"/>
          <w:sz w:val="28"/>
          <w:szCs w:val="28"/>
        </w:rPr>
        <w:t>В целях принятия мер по ликвидации</w:t>
      </w:r>
      <w:r w:rsidR="00AB546E" w:rsidRPr="002F1D10">
        <w:rPr>
          <w:rFonts w:ascii="Times New Roman" w:hAnsi="Times New Roman" w:cs="Times New Roman"/>
          <w:sz w:val="28"/>
          <w:szCs w:val="28"/>
        </w:rPr>
        <w:t xml:space="preserve"> последствий </w:t>
      </w:r>
      <w:r w:rsidRPr="002F1D10">
        <w:rPr>
          <w:rFonts w:ascii="Times New Roman" w:hAnsi="Times New Roman" w:cs="Times New Roman"/>
          <w:sz w:val="28"/>
          <w:szCs w:val="28"/>
        </w:rPr>
        <w:t>сложившееся ситуации</w:t>
      </w:r>
      <w:r w:rsidR="00A0511A" w:rsidRPr="002F1D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Усть-Таркского района постановляет:</w:t>
      </w:r>
    </w:p>
    <w:p w:rsidR="00A0511A" w:rsidRPr="00F71BCD" w:rsidRDefault="00A0511A" w:rsidP="0040554E">
      <w:pPr>
        <w:spacing w:before="2" w:after="0" w:line="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82131A" w:rsidRPr="00821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64A6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с 14 часов 30 минут 05 сентября</w:t>
      </w:r>
      <w:r w:rsidR="00821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64A6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7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37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чрезвычайной ситуации, связанной с</w:t>
      </w:r>
      <w:r w:rsidRPr="00F71B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неблагоприятными метеорологическими условиями</w:t>
      </w:r>
      <w:r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Усть-Таркского района Новосибирской области.</w:t>
      </w:r>
    </w:p>
    <w:p w:rsidR="00A0511A" w:rsidRPr="00F71BCD" w:rsidRDefault="00A0511A" w:rsidP="00A0511A">
      <w:pPr>
        <w:spacing w:before="2" w:after="0" w:line="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="0082131A" w:rsidRPr="008213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с </w:t>
      </w:r>
      <w:r w:rsidR="00D64A6D">
        <w:rPr>
          <w:rFonts w:ascii="Times New Roman" w:eastAsia="Times New Roman" w:hAnsi="Times New Roman" w:cs="Times New Roman"/>
          <w:sz w:val="28"/>
          <w:szCs w:val="28"/>
          <w:lang w:eastAsia="ru-RU"/>
        </w:rPr>
        <w:t>14 часов 30 минут 05 сентября 2024</w:t>
      </w:r>
      <w:r w:rsidR="00375284" w:rsidRPr="0037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E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 </w:t>
      </w:r>
      <w:r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чрезвычайной ситуации органы управления и силы районного звена территориальной подсистемы единой государственной системы по предупреждению и ликвидации чрезвычайной ситуации (далее – РСЧС) Усть-Таркского района.</w:t>
      </w:r>
    </w:p>
    <w:p w:rsidR="00A0511A" w:rsidRPr="00F71BCD" w:rsidRDefault="002E2826" w:rsidP="00A0511A">
      <w:pPr>
        <w:spacing w:before="2" w:after="0" w:line="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511A"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511A" w:rsidRPr="00F71BCD">
        <w:rPr>
          <w:rFonts w:ascii="Times New Roman" w:hAnsi="Times New Roman" w:cs="Times New Roman"/>
          <w:sz w:val="28"/>
          <w:szCs w:val="28"/>
        </w:rPr>
        <w:t xml:space="preserve"> </w:t>
      </w:r>
      <w:r w:rsidR="003752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вопросам развития сельскохозяйственного производства</w:t>
      </w:r>
      <w:r w:rsidR="00A0511A"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Усть-Таркского</w:t>
      </w:r>
      <w:r w:rsidR="00186642"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5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511A"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сельскохозяйственных предприятий Усть-Таркского района Новосибирской области:</w:t>
      </w:r>
    </w:p>
    <w:p w:rsidR="00A0511A" w:rsidRPr="00F71BCD" w:rsidRDefault="002E2826" w:rsidP="00A0511A">
      <w:pPr>
        <w:spacing w:before="2" w:after="0" w:line="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511A"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.1.Перейти на особый режим функционирования, предполагающий:                        </w:t>
      </w:r>
    </w:p>
    <w:p w:rsidR="00A0511A" w:rsidRPr="00F71BCD" w:rsidRDefault="00A0511A" w:rsidP="00A0511A">
      <w:pPr>
        <w:spacing w:before="2" w:after="0" w:line="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период </w:t>
      </w:r>
      <w:r w:rsidR="00186642"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ЧС </w:t>
      </w:r>
      <w:r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дежурство из числа должностных лиц на рабочих местах;</w:t>
      </w:r>
    </w:p>
    <w:p w:rsidR="00A0511A" w:rsidRPr="00F71BCD" w:rsidRDefault="00A0511A" w:rsidP="00A0511A">
      <w:pPr>
        <w:spacing w:before="2" w:after="0" w:line="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-сбор оперативной информации об обстановке на территории района в сфере ведения; </w:t>
      </w:r>
    </w:p>
    <w:p w:rsidR="00A0511A" w:rsidRPr="00F71BCD" w:rsidRDefault="00A0511A" w:rsidP="00A0511A">
      <w:pPr>
        <w:spacing w:before="2" w:after="0" w:line="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-принятие оперативных управленческих решений по координации деятельности, привлечению</w:t>
      </w:r>
      <w:r w:rsidR="00E9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сил и средств направленных на</w:t>
      </w:r>
      <w:r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8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возникшей</w:t>
      </w:r>
      <w:r w:rsidR="00186642"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85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чрезвычайной</w:t>
      </w:r>
      <w:r w:rsidR="008E585B"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</w:t>
      </w:r>
      <w:r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организацию взаимодействия с руководителями сельскохозяйственных </w:t>
      </w:r>
      <w:r w:rsidR="008E585B"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</w:t>
      </w:r>
      <w:r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 Усть-Таркского района Новосибирской области;</w:t>
      </w:r>
    </w:p>
    <w:p w:rsidR="00A0511A" w:rsidRPr="00F71BCD" w:rsidRDefault="002E2826" w:rsidP="00A0511A">
      <w:pPr>
        <w:spacing w:before="2" w:after="0" w:line="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511A"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.2.Принять исчерпывающие меры по эффективному использованию сельскохозяйственной техники, выполнению требований агротехники на </w:t>
      </w:r>
      <w:r w:rsidR="00E968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</w:t>
      </w:r>
      <w:r w:rsidR="00AB546E"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работах</w:t>
      </w:r>
      <w:r w:rsidR="00A0511A"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511A" w:rsidRPr="00F71BCD" w:rsidRDefault="002E2826" w:rsidP="00A0511A">
      <w:pPr>
        <w:spacing w:before="2" w:after="0" w:line="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511A"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.3.Обеспечить ежедневный мониторинг применения </w:t>
      </w:r>
      <w:r w:rsidR="00AB546E"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</w:t>
      </w:r>
      <w:r w:rsidR="00A0511A"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-ной техники сельхозпредприятиями. В случае необходимости оперативно принимать решения для её перемещения и использования в целях активизации </w:t>
      </w:r>
      <w:r w:rsidR="00AB546E"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сельхоз работ</w:t>
      </w:r>
      <w:r w:rsidR="00A0511A"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511A" w:rsidRPr="00F71BCD" w:rsidRDefault="002E2826" w:rsidP="00A0511A">
      <w:pPr>
        <w:spacing w:before="2" w:after="0" w:line="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511A"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Заместителю главы Усть-Таркского района</w:t>
      </w:r>
      <w:r w:rsidR="00E9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сельских территорий</w:t>
      </w:r>
      <w:bookmarkStart w:id="0" w:name="_GoBack"/>
      <w:bookmarkEnd w:id="0"/>
      <w:r w:rsidR="00A0511A" w:rsidRPr="00F71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85B" w:rsidRPr="00F71BCD">
        <w:rPr>
          <w:rFonts w:ascii="Times New Roman" w:hAnsi="Times New Roman" w:cs="Times New Roman"/>
          <w:sz w:val="28"/>
          <w:szCs w:val="28"/>
        </w:rPr>
        <w:t>Сагайдашину</w:t>
      </w:r>
      <w:proofErr w:type="spellEnd"/>
      <w:r w:rsidR="008E585B" w:rsidRPr="00F71BCD">
        <w:rPr>
          <w:rFonts w:ascii="Times New Roman" w:hAnsi="Times New Roman" w:cs="Times New Roman"/>
          <w:sz w:val="28"/>
          <w:szCs w:val="28"/>
        </w:rPr>
        <w:t xml:space="preserve"> Ю.А</w:t>
      </w:r>
      <w:r w:rsidR="00A0511A" w:rsidRPr="00F71BCD">
        <w:rPr>
          <w:rFonts w:ascii="Times New Roman" w:hAnsi="Times New Roman" w:cs="Times New Roman"/>
          <w:sz w:val="28"/>
          <w:szCs w:val="28"/>
        </w:rPr>
        <w:t>.</w:t>
      </w:r>
      <w:r w:rsidR="00A0511A"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511A" w:rsidRPr="00F71BCD" w:rsidRDefault="002E2826" w:rsidP="00A0511A">
      <w:pPr>
        <w:spacing w:before="2" w:after="0" w:line="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511A"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.1.Создать рабочую группу по </w:t>
      </w:r>
      <w:r w:rsidR="0040554E"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прогнозу гибели</w:t>
      </w:r>
      <w:r w:rsidR="008E585B"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посевов</w:t>
      </w:r>
      <w:r w:rsidR="00A0511A"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оценки не достижения планового значения пок</w:t>
      </w:r>
      <w:r w:rsidR="00D64A6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азателя результативности на 2024</w:t>
      </w:r>
      <w:r w:rsidR="00A0511A"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установленного Соглашениями о предоставлении субсидий на государственную поддержку сельскохозяйственного производства в Новосибирской области, заключенными </w:t>
      </w:r>
      <w:proofErr w:type="spellStart"/>
      <w:r w:rsidR="00A0511A"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сельхозтоваропроизводителями</w:t>
      </w:r>
      <w:proofErr w:type="spellEnd"/>
      <w:r w:rsidR="00A0511A"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511A"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="00A0511A"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Министерством сельского хозяйства Новосибирской области (далее – Соглашения).</w:t>
      </w:r>
    </w:p>
    <w:p w:rsidR="00A0511A" w:rsidRPr="00F71BCD" w:rsidRDefault="00F71BCD" w:rsidP="0040554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1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E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A0511A"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511A" w:rsidRPr="00F71BCD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бюллетене органов местного самоуправления и разместить на официальном сайте администрации Усть-Таркского района.</w:t>
      </w:r>
    </w:p>
    <w:p w:rsidR="00A0511A" w:rsidRPr="00F71BCD" w:rsidRDefault="002E2826" w:rsidP="0040554E">
      <w:pPr>
        <w:spacing w:before="2" w:after="0" w:line="0" w:lineRule="atLeast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0511A"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2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постановления</w:t>
      </w:r>
      <w:r w:rsidR="00D6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Усть-Таркского района</w:t>
      </w:r>
      <w:r w:rsidR="00E9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сельских территорий</w:t>
      </w:r>
      <w:r w:rsidR="00D6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4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Сагайдашина</w:t>
      </w:r>
      <w:proofErr w:type="spellEnd"/>
      <w:r w:rsidR="00D6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64A6D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</w:t>
      </w:r>
      <w:r w:rsidR="00A0511A" w:rsidRPr="00F71B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50B4F" w:rsidRDefault="00150B4F" w:rsidP="00A0511A">
      <w:pPr>
        <w:shd w:val="clear" w:color="auto" w:fill="FFFFFF"/>
        <w:tabs>
          <w:tab w:val="left" w:pos="9921"/>
        </w:tabs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B4F" w:rsidRDefault="00150B4F" w:rsidP="00A0511A">
      <w:pPr>
        <w:shd w:val="clear" w:color="auto" w:fill="FFFFFF"/>
        <w:tabs>
          <w:tab w:val="left" w:pos="9921"/>
        </w:tabs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B4F" w:rsidRDefault="00150B4F" w:rsidP="00A0511A">
      <w:pPr>
        <w:shd w:val="clear" w:color="auto" w:fill="FFFFFF"/>
        <w:tabs>
          <w:tab w:val="left" w:pos="9921"/>
        </w:tabs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A6D" w:rsidRDefault="00150B4F" w:rsidP="00A0511A">
      <w:pPr>
        <w:shd w:val="clear" w:color="auto" w:fill="FFFFFF"/>
        <w:tabs>
          <w:tab w:val="left" w:pos="9921"/>
        </w:tabs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D64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511A" w:rsidRPr="00F71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Усть-Таркского района</w:t>
      </w:r>
    </w:p>
    <w:p w:rsidR="00A0511A" w:rsidRPr="00F71BCD" w:rsidRDefault="00D64A6D" w:rsidP="00A0511A">
      <w:pPr>
        <w:shd w:val="clear" w:color="auto" w:fill="FFFFFF"/>
        <w:tabs>
          <w:tab w:val="left" w:pos="9921"/>
        </w:tabs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2E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15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E9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5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С.В. Синяев</w:t>
      </w:r>
    </w:p>
    <w:p w:rsidR="00A0511A" w:rsidRPr="00A9240E" w:rsidRDefault="002E2826" w:rsidP="00A0511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511A" w:rsidRDefault="00A0511A" w:rsidP="00150B4F">
      <w:pPr>
        <w:tabs>
          <w:tab w:val="left" w:pos="7065"/>
          <w:tab w:val="left" w:pos="7655"/>
          <w:tab w:val="right" w:pos="9638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150B4F" w:rsidRDefault="00150B4F" w:rsidP="00150B4F">
      <w:pPr>
        <w:tabs>
          <w:tab w:val="left" w:pos="7065"/>
          <w:tab w:val="left" w:pos="7655"/>
          <w:tab w:val="right" w:pos="9638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150B4F" w:rsidRDefault="00150B4F" w:rsidP="00150B4F">
      <w:pPr>
        <w:tabs>
          <w:tab w:val="left" w:pos="7065"/>
          <w:tab w:val="left" w:pos="7655"/>
          <w:tab w:val="right" w:pos="9638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150B4F" w:rsidRDefault="00150B4F" w:rsidP="00150B4F">
      <w:pPr>
        <w:tabs>
          <w:tab w:val="left" w:pos="7065"/>
          <w:tab w:val="left" w:pos="7655"/>
          <w:tab w:val="right" w:pos="9638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150B4F" w:rsidRDefault="00150B4F" w:rsidP="00150B4F">
      <w:pPr>
        <w:tabs>
          <w:tab w:val="left" w:pos="7065"/>
          <w:tab w:val="left" w:pos="7655"/>
          <w:tab w:val="right" w:pos="9638"/>
        </w:tabs>
        <w:contextualSpacing/>
        <w:rPr>
          <w:rFonts w:ascii="Times New Roman" w:hAnsi="Times New Roman" w:cs="Times New Roman"/>
          <w:sz w:val="20"/>
          <w:szCs w:val="20"/>
        </w:rPr>
      </w:pPr>
    </w:p>
    <w:p w:rsidR="00150B4F" w:rsidRDefault="00150B4F" w:rsidP="00150B4F">
      <w:pPr>
        <w:tabs>
          <w:tab w:val="left" w:pos="7065"/>
          <w:tab w:val="left" w:pos="7655"/>
          <w:tab w:val="right" w:pos="9638"/>
        </w:tabs>
        <w:contextualSpacing/>
        <w:rPr>
          <w:rFonts w:ascii="Times New Roman" w:hAnsi="Times New Roman" w:cs="Times New Roman"/>
          <w:sz w:val="20"/>
          <w:szCs w:val="20"/>
        </w:rPr>
      </w:pPr>
    </w:p>
    <w:sectPr w:rsidR="00150B4F" w:rsidSect="00A0511A">
      <w:footerReference w:type="default" r:id="rId8"/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997" w:rsidRDefault="00D85997">
      <w:pPr>
        <w:spacing w:after="0" w:line="240" w:lineRule="auto"/>
      </w:pPr>
      <w:r>
        <w:separator/>
      </w:r>
    </w:p>
  </w:endnote>
  <w:endnote w:type="continuationSeparator" w:id="0">
    <w:p w:rsidR="00D85997" w:rsidRDefault="00D8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826" w:rsidRDefault="002E28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997" w:rsidRDefault="00D85997">
      <w:pPr>
        <w:spacing w:after="0" w:line="240" w:lineRule="auto"/>
      </w:pPr>
      <w:r>
        <w:separator/>
      </w:r>
    </w:p>
  </w:footnote>
  <w:footnote w:type="continuationSeparator" w:id="0">
    <w:p w:rsidR="00D85997" w:rsidRDefault="00D8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51E39"/>
    <w:multiLevelType w:val="hybridMultilevel"/>
    <w:tmpl w:val="C2D6FE4A"/>
    <w:lvl w:ilvl="0" w:tplc="77CADEE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2E"/>
    <w:rsid w:val="00011C2E"/>
    <w:rsid w:val="00150B4F"/>
    <w:rsid w:val="00177FF1"/>
    <w:rsid w:val="00181387"/>
    <w:rsid w:val="00186642"/>
    <w:rsid w:val="001B639C"/>
    <w:rsid w:val="002E2826"/>
    <w:rsid w:val="002F1D10"/>
    <w:rsid w:val="00375284"/>
    <w:rsid w:val="0040554E"/>
    <w:rsid w:val="00405B67"/>
    <w:rsid w:val="005A5252"/>
    <w:rsid w:val="005B7362"/>
    <w:rsid w:val="005F38BE"/>
    <w:rsid w:val="006D2FE6"/>
    <w:rsid w:val="0082131A"/>
    <w:rsid w:val="008E585B"/>
    <w:rsid w:val="00A0511A"/>
    <w:rsid w:val="00A15707"/>
    <w:rsid w:val="00A807B2"/>
    <w:rsid w:val="00AB546E"/>
    <w:rsid w:val="00BC17F4"/>
    <w:rsid w:val="00D53101"/>
    <w:rsid w:val="00D64A6D"/>
    <w:rsid w:val="00D85997"/>
    <w:rsid w:val="00E310CA"/>
    <w:rsid w:val="00E340A6"/>
    <w:rsid w:val="00E96853"/>
    <w:rsid w:val="00EB1F3D"/>
    <w:rsid w:val="00F71BCD"/>
    <w:rsid w:val="00F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24F37813-0756-4875-AEC6-50CD1938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0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0511A"/>
  </w:style>
  <w:style w:type="paragraph" w:styleId="a5">
    <w:name w:val="No Spacing"/>
    <w:uiPriority w:val="1"/>
    <w:qFormat/>
    <w:rsid w:val="00A051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11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7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F1D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1D10"/>
    <w:pPr>
      <w:widowControl w:val="0"/>
      <w:shd w:val="clear" w:color="auto" w:fill="FFFFFF"/>
      <w:spacing w:before="420" w:after="1020" w:line="0" w:lineRule="atLeast"/>
      <w:ind w:hanging="1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Otdel_PkiJR</cp:lastModifiedBy>
  <cp:revision>10</cp:revision>
  <cp:lastPrinted>2024-09-05T06:39:00Z</cp:lastPrinted>
  <dcterms:created xsi:type="dcterms:W3CDTF">2019-06-20T05:45:00Z</dcterms:created>
  <dcterms:modified xsi:type="dcterms:W3CDTF">2024-09-10T06:39:00Z</dcterms:modified>
</cp:coreProperties>
</file>