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D4" w:rsidRPr="00907FF9" w:rsidRDefault="00C610D4" w:rsidP="00C610D4">
      <w:pPr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47C95F5A" wp14:editId="135BCB87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D4" w:rsidRPr="00907FF9" w:rsidRDefault="00C610D4" w:rsidP="00C610D4">
      <w:pPr>
        <w:ind w:left="-284"/>
        <w:jc w:val="center"/>
        <w:rPr>
          <w:b/>
          <w:bCs/>
          <w:caps/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администрация</w:t>
      </w:r>
    </w:p>
    <w:p w:rsidR="00C610D4" w:rsidRPr="00907FF9" w:rsidRDefault="00C610D4" w:rsidP="00C610D4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C610D4" w:rsidRPr="00907FF9" w:rsidRDefault="00C610D4" w:rsidP="00C61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610D4" w:rsidRPr="00BA781B" w:rsidRDefault="00C610D4" w:rsidP="00C610D4">
      <w:pPr>
        <w:jc w:val="center"/>
        <w:rPr>
          <w:sz w:val="28"/>
          <w:szCs w:val="28"/>
        </w:rPr>
      </w:pPr>
    </w:p>
    <w:p w:rsidR="00C610D4" w:rsidRPr="00EF3711" w:rsidRDefault="00C610D4" w:rsidP="00C610D4">
      <w:pPr>
        <w:jc w:val="center"/>
        <w:rPr>
          <w:sz w:val="27"/>
          <w:szCs w:val="27"/>
        </w:rPr>
      </w:pPr>
      <w:r w:rsidRPr="00EF3711">
        <w:rPr>
          <w:sz w:val="27"/>
          <w:szCs w:val="27"/>
        </w:rPr>
        <w:t>с. Усть-Тарка</w:t>
      </w:r>
    </w:p>
    <w:p w:rsidR="00C610D4" w:rsidRPr="00EF3711" w:rsidRDefault="00C610D4" w:rsidP="00C610D4">
      <w:pPr>
        <w:jc w:val="center"/>
        <w:rPr>
          <w:sz w:val="27"/>
          <w:szCs w:val="27"/>
        </w:rPr>
      </w:pPr>
    </w:p>
    <w:p w:rsidR="00C610D4" w:rsidRPr="00EF3711" w:rsidRDefault="00FA7EAC" w:rsidP="00F230B9">
      <w:pPr>
        <w:ind w:left="113" w:right="57"/>
        <w:jc w:val="both"/>
        <w:rPr>
          <w:sz w:val="27"/>
          <w:szCs w:val="27"/>
        </w:rPr>
      </w:pPr>
      <w:r w:rsidRPr="00EF3711">
        <w:rPr>
          <w:sz w:val="27"/>
          <w:szCs w:val="27"/>
        </w:rPr>
        <w:t xml:space="preserve">  </w:t>
      </w:r>
      <w:r w:rsidR="00C610D4" w:rsidRPr="00EF3711">
        <w:rPr>
          <w:sz w:val="27"/>
          <w:szCs w:val="27"/>
        </w:rPr>
        <w:t>от</w:t>
      </w:r>
      <w:r w:rsidR="008E03D1" w:rsidRPr="00EF3711">
        <w:rPr>
          <w:sz w:val="27"/>
          <w:szCs w:val="27"/>
        </w:rPr>
        <w:t xml:space="preserve"> </w:t>
      </w:r>
      <w:r w:rsidR="007F19C9" w:rsidRPr="00EF3711">
        <w:rPr>
          <w:sz w:val="27"/>
          <w:szCs w:val="27"/>
        </w:rPr>
        <w:t>15</w:t>
      </w:r>
      <w:r w:rsidR="00F53850" w:rsidRPr="00EF3711">
        <w:rPr>
          <w:sz w:val="27"/>
          <w:szCs w:val="27"/>
        </w:rPr>
        <w:t>.</w:t>
      </w:r>
      <w:r w:rsidR="007F19C9" w:rsidRPr="00EF3711">
        <w:rPr>
          <w:sz w:val="27"/>
          <w:szCs w:val="27"/>
        </w:rPr>
        <w:t>02</w:t>
      </w:r>
      <w:r w:rsidR="00F53850" w:rsidRPr="00EF3711">
        <w:rPr>
          <w:sz w:val="27"/>
          <w:szCs w:val="27"/>
        </w:rPr>
        <w:t>.</w:t>
      </w:r>
      <w:r w:rsidR="00EB1D5F" w:rsidRPr="00EF3711">
        <w:rPr>
          <w:sz w:val="27"/>
          <w:szCs w:val="27"/>
        </w:rPr>
        <w:t>20</w:t>
      </w:r>
      <w:r w:rsidR="00C95400" w:rsidRPr="00EF3711">
        <w:rPr>
          <w:sz w:val="27"/>
          <w:szCs w:val="27"/>
        </w:rPr>
        <w:t>23</w:t>
      </w:r>
      <w:r w:rsidR="00C610D4" w:rsidRPr="00EF3711">
        <w:rPr>
          <w:sz w:val="27"/>
          <w:szCs w:val="27"/>
        </w:rPr>
        <w:t xml:space="preserve">                                                                    </w:t>
      </w:r>
      <w:r w:rsidR="00F53850" w:rsidRPr="00EF3711">
        <w:rPr>
          <w:sz w:val="27"/>
          <w:szCs w:val="27"/>
        </w:rPr>
        <w:t xml:space="preserve">               </w:t>
      </w:r>
      <w:r w:rsidR="00C95400" w:rsidRPr="00EF3711">
        <w:rPr>
          <w:sz w:val="27"/>
          <w:szCs w:val="27"/>
        </w:rPr>
        <w:t xml:space="preserve">        </w:t>
      </w:r>
      <w:r w:rsidR="00C610D4" w:rsidRPr="00EF3711">
        <w:rPr>
          <w:sz w:val="27"/>
          <w:szCs w:val="27"/>
        </w:rPr>
        <w:t xml:space="preserve"> №</w:t>
      </w:r>
      <w:r w:rsidR="007F19C9" w:rsidRPr="00EF3711">
        <w:rPr>
          <w:sz w:val="27"/>
          <w:szCs w:val="27"/>
        </w:rPr>
        <w:t>6</w:t>
      </w:r>
      <w:r w:rsidR="00C95400" w:rsidRPr="00EF3711">
        <w:rPr>
          <w:sz w:val="27"/>
          <w:szCs w:val="27"/>
        </w:rPr>
        <w:t>9</w:t>
      </w:r>
      <w:r w:rsidR="00725D68" w:rsidRPr="00EF3711">
        <w:rPr>
          <w:sz w:val="27"/>
          <w:szCs w:val="27"/>
        </w:rPr>
        <w:t>-р</w:t>
      </w:r>
    </w:p>
    <w:p w:rsidR="0080054D" w:rsidRPr="00EF3711" w:rsidRDefault="0080054D" w:rsidP="00F230B9">
      <w:pPr>
        <w:ind w:left="113" w:right="57"/>
        <w:jc w:val="both"/>
        <w:rPr>
          <w:sz w:val="27"/>
          <w:szCs w:val="27"/>
        </w:rPr>
      </w:pPr>
    </w:p>
    <w:p w:rsidR="00BE74A0" w:rsidRPr="00EF3711" w:rsidRDefault="007F19C9" w:rsidP="00F0636C">
      <w:pPr>
        <w:ind w:left="113" w:right="57"/>
        <w:jc w:val="center"/>
        <w:rPr>
          <w:sz w:val="27"/>
          <w:szCs w:val="27"/>
        </w:rPr>
      </w:pPr>
      <w:r w:rsidRPr="00EF3711">
        <w:rPr>
          <w:sz w:val="27"/>
          <w:szCs w:val="27"/>
        </w:rPr>
        <w:t xml:space="preserve">О проведении отбора </w:t>
      </w:r>
      <w:r w:rsidR="00CD03AD" w:rsidRPr="00EF3711">
        <w:rPr>
          <w:sz w:val="27"/>
          <w:szCs w:val="27"/>
        </w:rPr>
        <w:t>заявок на реализацию проекта по созданию условий для предоставления транспортных услуг населению Усть-Таркского района Новосибирской области</w:t>
      </w:r>
    </w:p>
    <w:p w:rsidR="00D13C08" w:rsidRPr="00EF3711" w:rsidRDefault="00D13C08" w:rsidP="00F0636C">
      <w:pPr>
        <w:ind w:left="113" w:right="57"/>
        <w:jc w:val="center"/>
        <w:rPr>
          <w:sz w:val="27"/>
          <w:szCs w:val="27"/>
        </w:rPr>
      </w:pPr>
    </w:p>
    <w:p w:rsidR="00A43FD1" w:rsidRPr="00EF3711" w:rsidRDefault="00391768" w:rsidP="00F230B9">
      <w:pPr>
        <w:ind w:left="113" w:right="57" w:firstLine="709"/>
        <w:jc w:val="both"/>
        <w:rPr>
          <w:sz w:val="27"/>
          <w:szCs w:val="27"/>
        </w:rPr>
      </w:pPr>
      <w:r w:rsidRPr="00EF3711">
        <w:rPr>
          <w:rFonts w:eastAsia="Lucida Sans Unicode"/>
          <w:kern w:val="2"/>
          <w:sz w:val="27"/>
          <w:szCs w:val="27"/>
        </w:rPr>
        <w:t>Руководствуясь Федеральным законом</w:t>
      </w:r>
      <w:r w:rsidR="002504BC" w:rsidRPr="00EF3711">
        <w:rPr>
          <w:rFonts w:eastAsia="Times New Roman"/>
          <w:kern w:val="2"/>
          <w:sz w:val="27"/>
          <w:szCs w:val="27"/>
        </w:rPr>
        <w:t xml:space="preserve"> от 06.10.2003</w:t>
      </w:r>
      <w:r w:rsidRPr="00EF3711">
        <w:rPr>
          <w:rFonts w:eastAsia="Times New Roman"/>
          <w:kern w:val="2"/>
          <w:sz w:val="27"/>
          <w:szCs w:val="27"/>
        </w:rPr>
        <w:t xml:space="preserve"> № 131-ФЗ «Об общих принципах организа</w:t>
      </w:r>
      <w:r w:rsidR="00CD03AD" w:rsidRPr="00EF3711">
        <w:rPr>
          <w:rFonts w:eastAsia="Times New Roman"/>
          <w:kern w:val="2"/>
          <w:sz w:val="27"/>
          <w:szCs w:val="27"/>
        </w:rPr>
        <w:t>ции местного самоуправления в Российской Федерации</w:t>
      </w:r>
      <w:r w:rsidRPr="00EF3711">
        <w:rPr>
          <w:rFonts w:eastAsia="Times New Roman"/>
          <w:kern w:val="2"/>
          <w:sz w:val="27"/>
          <w:szCs w:val="27"/>
        </w:rPr>
        <w:t>»</w:t>
      </w:r>
      <w:r w:rsidRPr="00EF3711">
        <w:rPr>
          <w:sz w:val="27"/>
          <w:szCs w:val="27"/>
        </w:rPr>
        <w:t>,</w:t>
      </w:r>
      <w:r w:rsidR="00CD03AD" w:rsidRPr="00EF3711">
        <w:rPr>
          <w:sz w:val="27"/>
          <w:szCs w:val="27"/>
        </w:rPr>
        <w:t xml:space="preserve"> постановлением администрации Усть-Таркского района от 13.12.2022 № 385 «</w:t>
      </w:r>
      <w:r w:rsidR="00CD03AD" w:rsidRPr="00EF3711">
        <w:rPr>
          <w:bCs/>
          <w:sz w:val="27"/>
          <w:szCs w:val="27"/>
        </w:rPr>
        <w:t xml:space="preserve">Об </w:t>
      </w:r>
      <w:r w:rsidR="00CD03AD" w:rsidRPr="00EF3711">
        <w:rPr>
          <w:rStyle w:val="aa"/>
          <w:bCs/>
          <w:i w:val="0"/>
          <w:sz w:val="27"/>
          <w:szCs w:val="27"/>
        </w:rPr>
        <w:t>утверждении Порядка</w:t>
      </w:r>
      <w:r w:rsidR="00CD03AD" w:rsidRPr="00EF3711">
        <w:rPr>
          <w:bCs/>
          <w:i/>
          <w:sz w:val="27"/>
          <w:szCs w:val="27"/>
        </w:rPr>
        <w:t xml:space="preserve"> </w:t>
      </w:r>
      <w:r w:rsidR="00CD03AD" w:rsidRPr="00EF3711">
        <w:rPr>
          <w:rStyle w:val="aa"/>
          <w:bCs/>
          <w:i w:val="0"/>
          <w:sz w:val="27"/>
          <w:szCs w:val="27"/>
        </w:rPr>
        <w:t>предоставления</w:t>
      </w:r>
      <w:r w:rsidR="00CD03AD" w:rsidRPr="00EF3711">
        <w:rPr>
          <w:bCs/>
          <w:i/>
          <w:sz w:val="27"/>
          <w:szCs w:val="27"/>
        </w:rPr>
        <w:t xml:space="preserve"> </w:t>
      </w:r>
      <w:r w:rsidR="00CD03AD" w:rsidRPr="00EF3711">
        <w:rPr>
          <w:rStyle w:val="aa"/>
          <w:bCs/>
          <w:i w:val="0"/>
          <w:sz w:val="27"/>
          <w:szCs w:val="27"/>
        </w:rPr>
        <w:t>субсидий</w:t>
      </w:r>
      <w:r w:rsidR="00CD03AD" w:rsidRPr="00EF3711">
        <w:rPr>
          <w:bCs/>
          <w:sz w:val="27"/>
          <w:szCs w:val="27"/>
        </w:rPr>
        <w:t>, в том числе </w:t>
      </w:r>
      <w:r w:rsidR="00CD03AD" w:rsidRPr="00EF3711">
        <w:rPr>
          <w:rStyle w:val="aa"/>
          <w:bCs/>
          <w:i w:val="0"/>
          <w:sz w:val="27"/>
          <w:szCs w:val="27"/>
        </w:rPr>
        <w:t>грантов</w:t>
      </w:r>
      <w:r w:rsidR="00CD03AD" w:rsidRPr="00EF3711">
        <w:rPr>
          <w:bCs/>
          <w:sz w:val="27"/>
          <w:szCs w:val="27"/>
        </w:rPr>
        <w:t> в </w:t>
      </w:r>
      <w:r w:rsidR="00CD03AD" w:rsidRPr="00EF3711">
        <w:rPr>
          <w:rStyle w:val="aa"/>
          <w:bCs/>
          <w:i w:val="0"/>
          <w:sz w:val="27"/>
          <w:szCs w:val="27"/>
        </w:rPr>
        <w:t>форме</w:t>
      </w:r>
      <w:r w:rsidR="00CD03AD" w:rsidRPr="00EF3711">
        <w:rPr>
          <w:bCs/>
          <w:i/>
          <w:sz w:val="27"/>
          <w:szCs w:val="27"/>
        </w:rPr>
        <w:t> </w:t>
      </w:r>
      <w:r w:rsidR="00CD03AD" w:rsidRPr="00EF3711">
        <w:rPr>
          <w:bCs/>
          <w:sz w:val="27"/>
          <w:szCs w:val="27"/>
        </w:rPr>
        <w:t xml:space="preserve">субсидий, </w:t>
      </w:r>
      <w:r w:rsidR="00CD03AD" w:rsidRPr="00EF3711">
        <w:rPr>
          <w:rStyle w:val="aa"/>
          <w:bCs/>
          <w:i w:val="0"/>
          <w:sz w:val="27"/>
          <w:szCs w:val="27"/>
        </w:rPr>
        <w:t>юридическим</w:t>
      </w:r>
      <w:r w:rsidR="00CD03AD" w:rsidRPr="00EF3711">
        <w:rPr>
          <w:bCs/>
          <w:i/>
          <w:sz w:val="27"/>
          <w:szCs w:val="27"/>
        </w:rPr>
        <w:t xml:space="preserve"> </w:t>
      </w:r>
      <w:r w:rsidR="00CD03AD" w:rsidRPr="00EF3711">
        <w:rPr>
          <w:rStyle w:val="aa"/>
          <w:bCs/>
          <w:i w:val="0"/>
          <w:sz w:val="27"/>
          <w:szCs w:val="27"/>
        </w:rPr>
        <w:t>лицам</w:t>
      </w:r>
      <w:r w:rsidR="00CD03AD" w:rsidRPr="00EF3711">
        <w:rPr>
          <w:bCs/>
          <w:i/>
          <w:sz w:val="27"/>
          <w:szCs w:val="27"/>
        </w:rPr>
        <w:t xml:space="preserve"> </w:t>
      </w:r>
      <w:r w:rsidR="00CD03AD" w:rsidRPr="00EF3711">
        <w:rPr>
          <w:bCs/>
          <w:sz w:val="27"/>
          <w:szCs w:val="27"/>
        </w:rPr>
        <w:t>(за исключением субсидий государственным</w:t>
      </w:r>
      <w:r w:rsidR="00CD03AD" w:rsidRPr="00EF3711">
        <w:rPr>
          <w:bCs/>
          <w:sz w:val="27"/>
          <w:szCs w:val="27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="00CD03AD" w:rsidRPr="00EF3711">
        <w:rPr>
          <w:bCs/>
          <w:sz w:val="27"/>
          <w:szCs w:val="27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CD03AD" w:rsidRPr="00EF3711">
        <w:rPr>
          <w:bCs/>
          <w:sz w:val="27"/>
          <w:szCs w:val="27"/>
        </w:rPr>
        <w:t>,</w:t>
      </w:r>
      <w:r w:rsidR="0068561C" w:rsidRPr="00EF3711">
        <w:rPr>
          <w:sz w:val="27"/>
          <w:szCs w:val="27"/>
        </w:rPr>
        <w:t xml:space="preserve"> Уставом Усть-Таркског</w:t>
      </w:r>
      <w:r w:rsidRPr="00EF3711">
        <w:rPr>
          <w:sz w:val="27"/>
          <w:szCs w:val="27"/>
        </w:rPr>
        <w:t>о района Новосибирской области</w:t>
      </w:r>
      <w:r w:rsidR="009A62C0" w:rsidRPr="00EF3711">
        <w:rPr>
          <w:sz w:val="27"/>
          <w:szCs w:val="27"/>
        </w:rPr>
        <w:t>:</w:t>
      </w:r>
    </w:p>
    <w:p w:rsidR="00F910D8" w:rsidRPr="00EF3711" w:rsidRDefault="00D40A6E" w:rsidP="00CD03AD">
      <w:pPr>
        <w:widowControl/>
        <w:autoSpaceDE/>
        <w:autoSpaceDN/>
        <w:adjustRightInd/>
        <w:ind w:right="57" w:firstLine="567"/>
        <w:jc w:val="both"/>
        <w:rPr>
          <w:rFonts w:eastAsia="Times New Roman"/>
          <w:sz w:val="27"/>
          <w:szCs w:val="27"/>
        </w:rPr>
      </w:pPr>
      <w:r w:rsidRPr="00EF3711">
        <w:rPr>
          <w:rFonts w:eastAsia="Times New Roman"/>
          <w:sz w:val="27"/>
          <w:szCs w:val="27"/>
        </w:rPr>
        <w:t>1</w:t>
      </w:r>
      <w:r w:rsidR="00825339" w:rsidRPr="00EF3711">
        <w:rPr>
          <w:rFonts w:eastAsia="Times New Roman"/>
          <w:sz w:val="27"/>
          <w:szCs w:val="27"/>
        </w:rPr>
        <w:t>.</w:t>
      </w:r>
      <w:r w:rsidR="00CD03AD" w:rsidRPr="00EF3711">
        <w:rPr>
          <w:sz w:val="27"/>
          <w:szCs w:val="27"/>
        </w:rPr>
        <w:t xml:space="preserve"> </w:t>
      </w:r>
      <w:r w:rsidR="00CD03AD" w:rsidRPr="00EF3711">
        <w:rPr>
          <w:rFonts w:eastAsia="Times New Roman"/>
          <w:sz w:val="27"/>
          <w:szCs w:val="27"/>
        </w:rPr>
        <w:t>Провести отбор заявок на реализацию проекта по созданию условий для предоставления транспортных услуг населению Усть-Таркского района Новосибирской области</w:t>
      </w:r>
      <w:r w:rsidR="008668BE" w:rsidRPr="00EF3711">
        <w:rPr>
          <w:rFonts w:eastAsia="Times New Roman"/>
          <w:sz w:val="27"/>
          <w:szCs w:val="27"/>
        </w:rPr>
        <w:t>.</w:t>
      </w:r>
    </w:p>
    <w:p w:rsidR="00CD03AD" w:rsidRPr="00EF3711" w:rsidRDefault="00CD03AD" w:rsidP="00CD03AD">
      <w:pPr>
        <w:widowControl/>
        <w:autoSpaceDE/>
        <w:autoSpaceDN/>
        <w:adjustRightInd/>
        <w:ind w:right="57" w:firstLine="567"/>
        <w:jc w:val="both"/>
        <w:rPr>
          <w:sz w:val="27"/>
          <w:szCs w:val="27"/>
        </w:rPr>
      </w:pPr>
      <w:r w:rsidRPr="00EF3711">
        <w:rPr>
          <w:rFonts w:eastAsia="Times New Roman"/>
          <w:sz w:val="27"/>
          <w:szCs w:val="27"/>
        </w:rPr>
        <w:t>2.</w:t>
      </w:r>
      <w:r w:rsidR="009A17BF" w:rsidRPr="00EF3711">
        <w:rPr>
          <w:rFonts w:eastAsia="Times New Roman"/>
          <w:sz w:val="27"/>
          <w:szCs w:val="27"/>
        </w:rPr>
        <w:t xml:space="preserve">Разместить объявление </w:t>
      </w:r>
      <w:r w:rsidR="009A17BF" w:rsidRPr="00EF3711">
        <w:rPr>
          <w:sz w:val="27"/>
          <w:szCs w:val="27"/>
        </w:rPr>
        <w:t>о</w:t>
      </w:r>
      <w:r w:rsidR="009A17BF" w:rsidRPr="00EF3711">
        <w:rPr>
          <w:sz w:val="27"/>
          <w:szCs w:val="27"/>
        </w:rPr>
        <w:t xml:space="preserve"> проведении отбора заявок на реализацию проекта по созданию условий для предоставления транспортных услуг населению Усть-Таркского района Новосибирской области</w:t>
      </w:r>
      <w:r w:rsidR="009A17BF" w:rsidRPr="00EF3711">
        <w:rPr>
          <w:sz w:val="27"/>
          <w:szCs w:val="27"/>
        </w:rPr>
        <w:t xml:space="preserve"> на официальном сайте администрации Усть-Таркского района в сети «Интернет», по форме согласно приложению.</w:t>
      </w:r>
    </w:p>
    <w:p w:rsidR="00D13C08" w:rsidRPr="00EF3711" w:rsidRDefault="00D13C08" w:rsidP="00CD03AD">
      <w:pPr>
        <w:widowControl/>
        <w:autoSpaceDE/>
        <w:autoSpaceDN/>
        <w:adjustRightInd/>
        <w:ind w:right="57" w:firstLine="567"/>
        <w:jc w:val="both"/>
        <w:rPr>
          <w:rFonts w:eastAsia="Times New Roman"/>
          <w:sz w:val="27"/>
          <w:szCs w:val="27"/>
        </w:rPr>
      </w:pPr>
      <w:r w:rsidRPr="00EF3711">
        <w:rPr>
          <w:sz w:val="27"/>
          <w:szCs w:val="27"/>
        </w:rPr>
        <w:t>3.Ответственным за оценку поступающих заявок и определение победителя отбора назначить начальника отдела экономики, инвестиций, развития предпринимательского, потребительского рынка и услуг администрации Усть-Таркского района Е.А. Шнянину.</w:t>
      </w:r>
    </w:p>
    <w:p w:rsidR="00C970AC" w:rsidRPr="00EF3711" w:rsidRDefault="00D13C08" w:rsidP="00CD03AD">
      <w:pPr>
        <w:widowControl/>
        <w:autoSpaceDE/>
        <w:autoSpaceDN/>
        <w:adjustRightInd/>
        <w:ind w:right="57" w:firstLine="567"/>
        <w:jc w:val="both"/>
        <w:rPr>
          <w:rFonts w:eastAsia="Times New Roman"/>
          <w:sz w:val="27"/>
          <w:szCs w:val="27"/>
        </w:rPr>
      </w:pPr>
      <w:r w:rsidRPr="00EF3711">
        <w:rPr>
          <w:rFonts w:eastAsia="Times New Roman"/>
          <w:sz w:val="27"/>
          <w:szCs w:val="27"/>
        </w:rPr>
        <w:t>4</w:t>
      </w:r>
      <w:r w:rsidR="000031E8" w:rsidRPr="00EF3711">
        <w:rPr>
          <w:rFonts w:eastAsia="Times New Roman"/>
          <w:sz w:val="27"/>
          <w:szCs w:val="27"/>
        </w:rPr>
        <w:t xml:space="preserve">. Контроль за исполнением настоящего распоряжения </w:t>
      </w:r>
      <w:r w:rsidR="00103F69" w:rsidRPr="00EF3711">
        <w:rPr>
          <w:rFonts w:eastAsia="Times New Roman"/>
          <w:sz w:val="27"/>
          <w:szCs w:val="27"/>
        </w:rPr>
        <w:t xml:space="preserve">возложить на </w:t>
      </w:r>
      <w:r w:rsidR="009A17BF" w:rsidRPr="00EF3711">
        <w:rPr>
          <w:rFonts w:eastAsia="Times New Roman"/>
          <w:sz w:val="27"/>
          <w:szCs w:val="27"/>
        </w:rPr>
        <w:t>первого заместителя</w:t>
      </w:r>
      <w:r w:rsidR="0080054D" w:rsidRPr="00EF3711">
        <w:rPr>
          <w:rFonts w:eastAsia="Times New Roman"/>
          <w:sz w:val="27"/>
          <w:szCs w:val="27"/>
        </w:rPr>
        <w:t xml:space="preserve"> главы администрации Усть-Таркского района О.Ю. Кудрявцева</w:t>
      </w:r>
      <w:r w:rsidR="00103F69" w:rsidRPr="00EF3711">
        <w:rPr>
          <w:rFonts w:eastAsia="Times New Roman"/>
          <w:sz w:val="27"/>
          <w:szCs w:val="27"/>
        </w:rPr>
        <w:t>.</w:t>
      </w:r>
    </w:p>
    <w:p w:rsidR="000031E8" w:rsidRPr="00EF3711" w:rsidRDefault="00D13C08" w:rsidP="00CD03AD">
      <w:pPr>
        <w:widowControl/>
        <w:autoSpaceDE/>
        <w:autoSpaceDN/>
        <w:adjustRightInd/>
        <w:ind w:right="57" w:firstLine="567"/>
        <w:jc w:val="both"/>
        <w:rPr>
          <w:rFonts w:eastAsia="Times New Roman"/>
          <w:sz w:val="27"/>
          <w:szCs w:val="27"/>
        </w:rPr>
      </w:pPr>
      <w:r w:rsidRPr="00EF3711">
        <w:rPr>
          <w:rFonts w:eastAsia="Times New Roman"/>
          <w:sz w:val="27"/>
          <w:szCs w:val="27"/>
        </w:rPr>
        <w:t>5</w:t>
      </w:r>
      <w:r w:rsidR="000031E8" w:rsidRPr="00EF3711">
        <w:rPr>
          <w:rFonts w:eastAsia="Times New Roman"/>
          <w:sz w:val="27"/>
          <w:szCs w:val="27"/>
        </w:rPr>
        <w:t>. Настоящее распоряжение вступает в силу с момента его подписания.</w:t>
      </w:r>
    </w:p>
    <w:p w:rsidR="009D1DAB" w:rsidRPr="00EF3711" w:rsidRDefault="009D1DAB" w:rsidP="00545BDB">
      <w:pPr>
        <w:ind w:left="113" w:right="57"/>
        <w:jc w:val="both"/>
        <w:rPr>
          <w:rFonts w:ascii="TimesNewRomanPS-BoldMT" w:hAnsi="TimesNewRomanPS-BoldMT" w:cs="TimesNewRomanPS-BoldMT"/>
          <w:bCs/>
          <w:sz w:val="27"/>
          <w:szCs w:val="27"/>
        </w:rPr>
      </w:pPr>
    </w:p>
    <w:p w:rsidR="005820EC" w:rsidRPr="00EF3711" w:rsidRDefault="005820EC" w:rsidP="005820EC">
      <w:pPr>
        <w:jc w:val="both"/>
        <w:rPr>
          <w:rFonts w:eastAsia="Times New Roman"/>
          <w:bCs/>
          <w:sz w:val="27"/>
          <w:szCs w:val="27"/>
        </w:rPr>
      </w:pPr>
      <w:r w:rsidRPr="00EF3711">
        <w:rPr>
          <w:sz w:val="27"/>
          <w:szCs w:val="27"/>
        </w:rPr>
        <w:t xml:space="preserve"> </w:t>
      </w:r>
      <w:r w:rsidR="00C40E69" w:rsidRPr="00EF3711">
        <w:rPr>
          <w:rFonts w:eastAsia="Times New Roman"/>
          <w:bCs/>
          <w:sz w:val="27"/>
          <w:szCs w:val="27"/>
        </w:rPr>
        <w:t>Глава</w:t>
      </w:r>
      <w:r w:rsidRPr="00EF3711">
        <w:rPr>
          <w:rFonts w:eastAsia="Times New Roman"/>
          <w:bCs/>
          <w:sz w:val="27"/>
          <w:szCs w:val="27"/>
        </w:rPr>
        <w:t xml:space="preserve">  Усть-Таркского района</w:t>
      </w:r>
    </w:p>
    <w:p w:rsidR="005820EC" w:rsidRPr="005820EC" w:rsidRDefault="005820EC" w:rsidP="005820EC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0"/>
        </w:rPr>
      </w:pPr>
      <w:r w:rsidRPr="00EF3711">
        <w:rPr>
          <w:rFonts w:eastAsia="Times New Roman"/>
          <w:bCs/>
          <w:sz w:val="27"/>
          <w:szCs w:val="27"/>
        </w:rPr>
        <w:t xml:space="preserve"> Новосибирской  области</w:t>
      </w:r>
      <w:r w:rsidRPr="00EF3711">
        <w:rPr>
          <w:rFonts w:eastAsia="Times New Roman"/>
          <w:bCs/>
          <w:sz w:val="27"/>
          <w:szCs w:val="27"/>
        </w:rPr>
        <w:tab/>
      </w:r>
      <w:r w:rsidRPr="00EF3711">
        <w:rPr>
          <w:rFonts w:eastAsia="Times New Roman"/>
          <w:bCs/>
          <w:sz w:val="27"/>
          <w:szCs w:val="27"/>
        </w:rPr>
        <w:tab/>
      </w:r>
      <w:r w:rsidRPr="00EF3711">
        <w:rPr>
          <w:rFonts w:eastAsia="Times New Roman"/>
          <w:bCs/>
          <w:sz w:val="27"/>
          <w:szCs w:val="27"/>
        </w:rPr>
        <w:tab/>
      </w:r>
      <w:r w:rsidRPr="00EF3711">
        <w:rPr>
          <w:rFonts w:eastAsia="Times New Roman"/>
          <w:bCs/>
          <w:sz w:val="27"/>
          <w:szCs w:val="27"/>
        </w:rPr>
        <w:tab/>
        <w:t xml:space="preserve">   </w:t>
      </w:r>
      <w:r w:rsidR="009E07E7" w:rsidRPr="00EF3711">
        <w:rPr>
          <w:rFonts w:eastAsia="Times New Roman"/>
          <w:bCs/>
          <w:sz w:val="27"/>
          <w:szCs w:val="27"/>
        </w:rPr>
        <w:t xml:space="preserve">                 </w:t>
      </w:r>
      <w:r w:rsidR="006F20CE" w:rsidRPr="00EF3711">
        <w:rPr>
          <w:rFonts w:eastAsia="Times New Roman"/>
          <w:bCs/>
          <w:sz w:val="27"/>
          <w:szCs w:val="27"/>
        </w:rPr>
        <w:t xml:space="preserve">       </w:t>
      </w:r>
      <w:r w:rsidR="009E07E7" w:rsidRPr="00EF3711">
        <w:rPr>
          <w:rFonts w:eastAsia="Times New Roman"/>
          <w:bCs/>
          <w:sz w:val="27"/>
          <w:szCs w:val="27"/>
        </w:rPr>
        <w:t xml:space="preserve">    С.В. Синяев</w:t>
      </w:r>
    </w:p>
    <w:p w:rsidR="00BC6A17" w:rsidRDefault="00BC6A17" w:rsidP="00F230B9">
      <w:pPr>
        <w:ind w:left="113" w:right="57" w:hanging="284"/>
        <w:jc w:val="both"/>
        <w:rPr>
          <w:sz w:val="28"/>
          <w:szCs w:val="28"/>
        </w:rPr>
      </w:pPr>
    </w:p>
    <w:p w:rsidR="006A0890" w:rsidRPr="007F19C9" w:rsidRDefault="0077302B" w:rsidP="00F230B9">
      <w:pPr>
        <w:pStyle w:val="20"/>
        <w:shd w:val="clear" w:color="auto" w:fill="auto"/>
        <w:tabs>
          <w:tab w:val="left" w:pos="1476"/>
        </w:tabs>
        <w:spacing w:line="240" w:lineRule="auto"/>
        <w:ind w:left="113" w:right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0"/>
          <w:szCs w:val="20"/>
        </w:rPr>
        <w:t xml:space="preserve"> </w:t>
      </w:r>
      <w:r w:rsidR="00C95400" w:rsidRPr="00C95400">
        <w:rPr>
          <w:rFonts w:ascii="Times New Roman" w:hAnsi="Times New Roman" w:cs="Times New Roman"/>
          <w:sz w:val="22"/>
          <w:szCs w:val="22"/>
        </w:rPr>
        <w:t>В.А. Коростелев</w:t>
      </w:r>
    </w:p>
    <w:p w:rsidR="00DD3F22" w:rsidRPr="00C95400" w:rsidRDefault="00DD3F22" w:rsidP="00F230B9">
      <w:pPr>
        <w:pStyle w:val="20"/>
        <w:shd w:val="clear" w:color="auto" w:fill="auto"/>
        <w:tabs>
          <w:tab w:val="left" w:pos="1476"/>
        </w:tabs>
        <w:spacing w:line="240" w:lineRule="auto"/>
        <w:ind w:left="113" w:right="57"/>
        <w:jc w:val="both"/>
        <w:rPr>
          <w:rFonts w:ascii="Times New Roman" w:hAnsi="Times New Roman" w:cs="Times New Roman"/>
          <w:sz w:val="22"/>
          <w:szCs w:val="22"/>
        </w:rPr>
      </w:pPr>
      <w:r w:rsidRPr="00C95400">
        <w:rPr>
          <w:rFonts w:ascii="Times New Roman" w:hAnsi="Times New Roman" w:cs="Times New Roman"/>
          <w:sz w:val="22"/>
          <w:szCs w:val="22"/>
        </w:rPr>
        <w:t xml:space="preserve"> 22-213</w:t>
      </w:r>
    </w:p>
    <w:p w:rsidR="00ED75F0" w:rsidRDefault="00ED75F0" w:rsidP="00F230B9">
      <w:pPr>
        <w:pStyle w:val="20"/>
        <w:shd w:val="clear" w:color="auto" w:fill="auto"/>
        <w:tabs>
          <w:tab w:val="left" w:pos="1476"/>
        </w:tabs>
        <w:spacing w:line="240" w:lineRule="auto"/>
        <w:ind w:left="113" w:right="57"/>
        <w:jc w:val="both"/>
        <w:rPr>
          <w:rFonts w:ascii="Times New Roman" w:hAnsi="Times New Roman" w:cs="Times New Roman"/>
          <w:sz w:val="22"/>
          <w:szCs w:val="22"/>
        </w:rPr>
      </w:pPr>
    </w:p>
    <w:p w:rsidR="00A064D7" w:rsidRDefault="00A064D7" w:rsidP="0077302B">
      <w:pPr>
        <w:widowControl/>
        <w:autoSpaceDE/>
        <w:adjustRightInd/>
        <w:rPr>
          <w:rFonts w:eastAsia="Times New Roman"/>
          <w:u w:val="single"/>
        </w:rPr>
      </w:pPr>
    </w:p>
    <w:p w:rsidR="004644FA" w:rsidRDefault="004644FA" w:rsidP="004644FA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  <w:r w:rsidRPr="004644FA">
        <w:rPr>
          <w:rFonts w:eastAsia="Times New Roman"/>
          <w:sz w:val="28"/>
          <w:szCs w:val="28"/>
        </w:rPr>
        <w:t>СОГЛАСОВАНО</w:t>
      </w:r>
      <w:r w:rsidR="0080054D">
        <w:rPr>
          <w:rFonts w:eastAsia="Times New Roman"/>
          <w:sz w:val="28"/>
          <w:szCs w:val="28"/>
        </w:rPr>
        <w:t>:</w:t>
      </w:r>
    </w:p>
    <w:p w:rsidR="0080054D" w:rsidRDefault="0080054D" w:rsidP="004644FA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</w:p>
    <w:p w:rsidR="00697812" w:rsidRPr="00C95400" w:rsidRDefault="0002288F" w:rsidP="0080054D">
      <w:pPr>
        <w:widowControl/>
        <w:autoSpaceDE/>
        <w:autoSpaceDN/>
        <w:adjustRightInd/>
        <w:rPr>
          <w:rFonts w:eastAsia="Times New Roman"/>
        </w:rPr>
      </w:pPr>
      <w:r w:rsidRPr="00C95400">
        <w:rPr>
          <w:rFonts w:eastAsia="Times New Roman"/>
        </w:rPr>
        <w:t>Первый заместитель</w:t>
      </w:r>
      <w:r w:rsidR="00697812" w:rsidRPr="00C95400">
        <w:rPr>
          <w:rFonts w:eastAsia="Times New Roman"/>
        </w:rPr>
        <w:t xml:space="preserve"> главы</w:t>
      </w:r>
    </w:p>
    <w:p w:rsidR="0002288F" w:rsidRPr="00C95400" w:rsidRDefault="00697812" w:rsidP="0080054D">
      <w:pPr>
        <w:widowControl/>
        <w:autoSpaceDE/>
        <w:autoSpaceDN/>
        <w:adjustRightInd/>
        <w:rPr>
          <w:rFonts w:eastAsia="Times New Roman"/>
        </w:rPr>
      </w:pPr>
      <w:r w:rsidRPr="00C95400">
        <w:rPr>
          <w:rFonts w:eastAsia="Times New Roman"/>
        </w:rPr>
        <w:t xml:space="preserve">администрации </w:t>
      </w:r>
      <w:r w:rsidR="0002288F" w:rsidRPr="00C95400">
        <w:rPr>
          <w:rFonts w:eastAsia="Times New Roman"/>
        </w:rPr>
        <w:t xml:space="preserve">Усть-Таркского района                              </w:t>
      </w:r>
      <w:r w:rsidR="0080054D">
        <w:rPr>
          <w:rFonts w:eastAsia="Times New Roman"/>
        </w:rPr>
        <w:t xml:space="preserve">                   </w:t>
      </w:r>
      <w:r w:rsidR="0002288F" w:rsidRPr="00C95400">
        <w:rPr>
          <w:rFonts w:eastAsia="Times New Roman"/>
        </w:rPr>
        <w:t xml:space="preserve">  </w:t>
      </w:r>
      <w:r w:rsidRPr="00C95400">
        <w:rPr>
          <w:rFonts w:eastAsia="Times New Roman"/>
        </w:rPr>
        <w:t xml:space="preserve">  </w:t>
      </w:r>
      <w:r w:rsidR="0002288F" w:rsidRPr="00C95400">
        <w:rPr>
          <w:rFonts w:eastAsia="Times New Roman"/>
        </w:rPr>
        <w:t>О.Ю. Кудрявцев</w:t>
      </w:r>
    </w:p>
    <w:p w:rsidR="009C5756" w:rsidRDefault="009C5756" w:rsidP="0080054D">
      <w:pPr>
        <w:widowControl/>
        <w:autoSpaceDE/>
        <w:autoSpaceDN/>
        <w:adjustRightInd/>
        <w:jc w:val="both"/>
        <w:rPr>
          <w:rFonts w:eastAsia="Times New Roman"/>
        </w:rPr>
      </w:pPr>
      <w:bookmarkStart w:id="0" w:name="_GoBack"/>
      <w:bookmarkEnd w:id="0"/>
    </w:p>
    <w:p w:rsidR="00EF3711" w:rsidRDefault="00EF3711" w:rsidP="0080054D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Начальник отдела по работе с обращениями граждан,</w:t>
      </w:r>
    </w:p>
    <w:p w:rsidR="00EF3711" w:rsidRDefault="00EF3711" w:rsidP="0080054D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 xml:space="preserve"> правового консультирования и юридической работы </w:t>
      </w:r>
    </w:p>
    <w:p w:rsidR="0080054D" w:rsidRPr="00C95400" w:rsidRDefault="00EF3711" w:rsidP="0080054D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– общественная приемная Главы района                                                   В.А. Коростелев</w:t>
      </w:r>
    </w:p>
    <w:p w:rsidR="00A064D7" w:rsidRDefault="00A064D7" w:rsidP="0077302B">
      <w:pPr>
        <w:widowControl/>
        <w:autoSpaceDE/>
        <w:adjustRightInd/>
        <w:rPr>
          <w:rFonts w:eastAsia="Times New Roman"/>
          <w:u w:val="single"/>
        </w:rPr>
      </w:pPr>
    </w:p>
    <w:p w:rsidR="0077302B" w:rsidRDefault="0077302B" w:rsidP="0077302B">
      <w:pPr>
        <w:widowControl/>
        <w:autoSpaceDE/>
        <w:adjustRightInd/>
        <w:rPr>
          <w:rFonts w:eastAsia="Times New Roman"/>
          <w:u w:val="single"/>
        </w:rPr>
      </w:pPr>
      <w:r>
        <w:rPr>
          <w:rFonts w:eastAsia="Times New Roman"/>
          <w:u w:val="single"/>
        </w:rPr>
        <w:t>Расчет рассылки:</w:t>
      </w:r>
    </w:p>
    <w:p w:rsidR="0077302B" w:rsidRDefault="0077302B" w:rsidP="0077302B">
      <w:pPr>
        <w:widowControl/>
        <w:autoSpaceDE/>
        <w:adjustRightInd/>
        <w:rPr>
          <w:rFonts w:eastAsia="Times New Roman"/>
          <w:u w:val="single"/>
        </w:rPr>
      </w:pPr>
    </w:p>
    <w:p w:rsidR="0077302B" w:rsidRDefault="0077302B" w:rsidP="0077302B">
      <w:pPr>
        <w:widowControl/>
        <w:autoSpaceDE/>
        <w:adjustRightInd/>
        <w:rPr>
          <w:rFonts w:eastAsia="Times New Roman"/>
        </w:rPr>
      </w:pPr>
      <w:r>
        <w:rPr>
          <w:rFonts w:eastAsia="Times New Roman"/>
        </w:rPr>
        <w:t xml:space="preserve">Администрация   </w:t>
      </w:r>
      <w:r w:rsidR="00EF3711">
        <w:rPr>
          <w:rFonts w:eastAsia="Times New Roman"/>
        </w:rPr>
        <w:t xml:space="preserve">           </w:t>
      </w:r>
      <w:r>
        <w:rPr>
          <w:rFonts w:eastAsia="Times New Roman"/>
        </w:rPr>
        <w:t>- 1</w:t>
      </w:r>
    </w:p>
    <w:p w:rsidR="00EF3711" w:rsidRDefault="00EF3711" w:rsidP="0077302B">
      <w:pPr>
        <w:widowControl/>
        <w:autoSpaceDE/>
        <w:adjustRightInd/>
        <w:rPr>
          <w:rFonts w:eastAsia="Times New Roman"/>
        </w:rPr>
      </w:pPr>
      <w:r>
        <w:rPr>
          <w:rFonts w:eastAsia="Times New Roman"/>
        </w:rPr>
        <w:t>Отдел эконом. развития -1</w:t>
      </w:r>
    </w:p>
    <w:p w:rsidR="0077302B" w:rsidRDefault="0077302B" w:rsidP="0077302B">
      <w:pPr>
        <w:widowControl/>
        <w:autoSpaceDE/>
        <w:adjustRightInd/>
        <w:rPr>
          <w:rFonts w:eastAsia="Times New Roman"/>
        </w:rPr>
      </w:pPr>
      <w:r>
        <w:rPr>
          <w:rFonts w:eastAsia="Times New Roman"/>
        </w:rPr>
        <w:t xml:space="preserve">Бухгалтерия </w:t>
      </w:r>
      <w:r w:rsidR="006F20CE">
        <w:rPr>
          <w:rFonts w:eastAsia="Times New Roman"/>
        </w:rPr>
        <w:t xml:space="preserve">     </w:t>
      </w:r>
      <w:r w:rsidR="00EF3711">
        <w:rPr>
          <w:rFonts w:eastAsia="Times New Roman"/>
        </w:rPr>
        <w:t xml:space="preserve">           </w:t>
      </w:r>
      <w:r w:rsidR="006F20CE">
        <w:rPr>
          <w:rFonts w:eastAsia="Times New Roman"/>
        </w:rPr>
        <w:t xml:space="preserve">   </w:t>
      </w:r>
      <w:r w:rsidR="008C0FE6">
        <w:rPr>
          <w:rFonts w:eastAsia="Times New Roman"/>
        </w:rPr>
        <w:t xml:space="preserve"> -</w:t>
      </w:r>
      <w:r>
        <w:rPr>
          <w:rFonts w:eastAsia="Times New Roman"/>
        </w:rPr>
        <w:t>1</w:t>
      </w:r>
    </w:p>
    <w:p w:rsidR="0077302B" w:rsidRDefault="0077302B" w:rsidP="00DA6B81">
      <w:pPr>
        <w:widowControl/>
        <w:autoSpaceDE/>
        <w:adjustRightInd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DA6B81">
      <w:pPr>
        <w:widowControl/>
        <w:autoSpaceDE/>
        <w:adjustRightInd/>
        <w:rPr>
          <w:rFonts w:eastAsia="Times New Roman"/>
        </w:rPr>
      </w:pPr>
    </w:p>
    <w:p w:rsidR="0080054D" w:rsidRDefault="0080054D" w:rsidP="0080054D">
      <w:pPr>
        <w:widowControl/>
        <w:autoSpaceDE/>
        <w:adjustRightInd/>
        <w:jc w:val="right"/>
        <w:rPr>
          <w:rFonts w:eastAsia="Times New Roman"/>
        </w:rPr>
      </w:pPr>
      <w:r>
        <w:rPr>
          <w:rFonts w:eastAsia="Times New Roman"/>
        </w:rPr>
        <w:t>Приложение к распоряжению</w:t>
      </w:r>
    </w:p>
    <w:p w:rsidR="0080054D" w:rsidRDefault="0080054D" w:rsidP="0080054D">
      <w:pPr>
        <w:widowControl/>
        <w:autoSpaceDE/>
        <w:adjustRightInd/>
        <w:jc w:val="right"/>
        <w:rPr>
          <w:rFonts w:eastAsia="Times New Roman"/>
        </w:rPr>
      </w:pPr>
      <w:r>
        <w:rPr>
          <w:rFonts w:eastAsia="Times New Roman"/>
        </w:rPr>
        <w:t xml:space="preserve">администрации Усть-Таркского района </w:t>
      </w:r>
    </w:p>
    <w:p w:rsidR="0080054D" w:rsidRDefault="0080054D" w:rsidP="0080054D">
      <w:pPr>
        <w:widowControl/>
        <w:autoSpaceDE/>
        <w:adjustRightInd/>
        <w:jc w:val="right"/>
        <w:rPr>
          <w:rFonts w:eastAsia="Times New Roman"/>
        </w:rPr>
      </w:pPr>
      <w:r>
        <w:rPr>
          <w:rFonts w:eastAsia="Times New Roman"/>
        </w:rPr>
        <w:t>от 15.02.2023 № 69</w:t>
      </w:r>
    </w:p>
    <w:p w:rsidR="0080054D" w:rsidRDefault="0080054D" w:rsidP="0080054D">
      <w:pPr>
        <w:widowControl/>
        <w:autoSpaceDE/>
        <w:adjustRightInd/>
        <w:jc w:val="right"/>
        <w:rPr>
          <w:rFonts w:eastAsia="Times New Roman"/>
        </w:rPr>
      </w:pPr>
    </w:p>
    <w:p w:rsidR="0080054D" w:rsidRDefault="0080054D" w:rsidP="0080054D">
      <w:pPr>
        <w:widowControl/>
        <w:autoSpaceDE/>
        <w:adjustRightInd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Объявление </w:t>
      </w:r>
      <w:r w:rsidRPr="0080054D">
        <w:rPr>
          <w:rFonts w:eastAsia="Times New Roman"/>
          <w:sz w:val="28"/>
        </w:rPr>
        <w:t xml:space="preserve">о проведении отбора заявок на реализацию проекта по созданию условий для предоставления транспортных услуг населению Усть-Таркского района Новосибирской области </w:t>
      </w:r>
    </w:p>
    <w:p w:rsidR="0080054D" w:rsidRDefault="0080054D" w:rsidP="0080054D">
      <w:pPr>
        <w:widowControl/>
        <w:autoSpaceDE/>
        <w:adjustRightInd/>
        <w:jc w:val="center"/>
        <w:rPr>
          <w:rFonts w:eastAsia="Times New Roman"/>
          <w:sz w:val="28"/>
        </w:rPr>
      </w:pPr>
    </w:p>
    <w:p w:rsidR="0080054D" w:rsidRDefault="004C3F63" w:rsidP="004C3F63">
      <w:pPr>
        <w:widowControl/>
        <w:autoSpaceDE/>
        <w:adjustRightInd/>
        <w:ind w:firstLine="567"/>
        <w:jc w:val="both"/>
        <w:rPr>
          <w:sz w:val="28"/>
        </w:rPr>
      </w:pPr>
      <w:r>
        <w:rPr>
          <w:sz w:val="28"/>
        </w:rPr>
        <w:t>Администрацией Усть-Таркского района проводится отбор</w:t>
      </w:r>
      <w:r w:rsidRPr="004C3F63">
        <w:rPr>
          <w:sz w:val="28"/>
        </w:rPr>
        <w:t xml:space="preserve"> заявок на реализацию проекта по созданию условий для предоставления транспортных услуг населению Усть-Таркского района Новосибирской</w:t>
      </w:r>
      <w:r>
        <w:rPr>
          <w:sz w:val="28"/>
        </w:rPr>
        <w:t xml:space="preserve"> области.</w:t>
      </w:r>
    </w:p>
    <w:p w:rsidR="004C3F63" w:rsidRDefault="004C3F63" w:rsidP="004C3F63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b/>
          <w:sz w:val="28"/>
        </w:rPr>
        <w:t>Дата и время начала приема заявок участников отбора</w:t>
      </w:r>
      <w:r>
        <w:rPr>
          <w:sz w:val="28"/>
        </w:rPr>
        <w:t>: 16.02.2023 года 09 часов 00 минут.</w:t>
      </w:r>
    </w:p>
    <w:p w:rsidR="004C3F63" w:rsidRDefault="004C3F63" w:rsidP="004C3F63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b/>
          <w:sz w:val="28"/>
        </w:rPr>
        <w:t>Дата и время окончания приема заявок участников отбора</w:t>
      </w:r>
      <w:r>
        <w:rPr>
          <w:sz w:val="28"/>
        </w:rPr>
        <w:t>: 27.02.2023 года 17</w:t>
      </w:r>
      <w:r w:rsidRPr="004C3F63">
        <w:rPr>
          <w:sz w:val="28"/>
        </w:rPr>
        <w:t xml:space="preserve"> часов 00 минут.</w:t>
      </w:r>
    </w:p>
    <w:p w:rsidR="004C3F63" w:rsidRPr="004C3F63" w:rsidRDefault="004C3F63" w:rsidP="004C3F63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b/>
          <w:sz w:val="28"/>
        </w:rPr>
        <w:t>Цели предоставления субсидии</w:t>
      </w:r>
      <w:r>
        <w:rPr>
          <w:sz w:val="28"/>
        </w:rPr>
        <w:t>:</w:t>
      </w:r>
      <w:r w:rsidR="001C29D6">
        <w:rPr>
          <w:sz w:val="28"/>
        </w:rPr>
        <w:t xml:space="preserve"> </w:t>
      </w:r>
      <w:r w:rsidR="001C29D6">
        <w:rPr>
          <w:rFonts w:eastAsia="Times New Roman"/>
          <w:sz w:val="28"/>
        </w:rPr>
        <w:t>реализация</w:t>
      </w:r>
      <w:r w:rsidR="001C29D6" w:rsidRPr="0080054D">
        <w:rPr>
          <w:rFonts w:eastAsia="Times New Roman"/>
          <w:sz w:val="28"/>
        </w:rPr>
        <w:t xml:space="preserve"> проекта по созданию условий для предоставления транспортных услуг населению Усть-Таркского района Новосибирской области</w:t>
      </w:r>
      <w:r w:rsidR="001C29D6">
        <w:rPr>
          <w:rFonts w:eastAsia="Times New Roman"/>
          <w:sz w:val="28"/>
        </w:rPr>
        <w:t>.</w:t>
      </w:r>
    </w:p>
    <w:p w:rsidR="004C3F63" w:rsidRDefault="001C29D6" w:rsidP="004C3F63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b/>
          <w:sz w:val="28"/>
        </w:rPr>
        <w:t>Р</w:t>
      </w:r>
      <w:r w:rsidR="004C3F63" w:rsidRPr="004105F1">
        <w:rPr>
          <w:b/>
          <w:sz w:val="28"/>
        </w:rPr>
        <w:t>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</w:t>
      </w:r>
      <w:r w:rsidRPr="004105F1">
        <w:rPr>
          <w:b/>
          <w:sz w:val="28"/>
        </w:rPr>
        <w:t>ются в соглашениях</w:t>
      </w:r>
      <w:r>
        <w:rPr>
          <w:sz w:val="28"/>
        </w:rPr>
        <w:t>:</w:t>
      </w:r>
    </w:p>
    <w:p w:rsidR="004105F1" w:rsidRPr="004105F1" w:rsidRDefault="004105F1" w:rsidP="004105F1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sz w:val="28"/>
        </w:rPr>
        <w:t xml:space="preserve">1.Организация прямого доступа в </w:t>
      </w:r>
      <w:r>
        <w:rPr>
          <w:sz w:val="28"/>
        </w:rPr>
        <w:t>пункт продажи билетов</w:t>
      </w:r>
      <w:r w:rsidRPr="004105F1">
        <w:rPr>
          <w:sz w:val="28"/>
        </w:rPr>
        <w:t xml:space="preserve"> в выходные и праздничные дни с возможностью приобретения билетов в оборудованной кассе.</w:t>
      </w:r>
    </w:p>
    <w:p w:rsidR="001C29D6" w:rsidRDefault="004105F1" w:rsidP="004105F1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sz w:val="28"/>
        </w:rPr>
        <w:t>2.Сохранение существующего графика отправлений автобусов по маршруту «Усть-Тарка – Татарск – Усть-Тарка».</w:t>
      </w:r>
    </w:p>
    <w:p w:rsidR="001C29D6" w:rsidRPr="004C3F63" w:rsidRDefault="001C29D6" w:rsidP="004C3F63">
      <w:pPr>
        <w:widowControl/>
        <w:autoSpaceDE/>
        <w:adjustRightInd/>
        <w:ind w:firstLine="567"/>
        <w:jc w:val="both"/>
        <w:rPr>
          <w:sz w:val="28"/>
        </w:rPr>
      </w:pPr>
    </w:p>
    <w:p w:rsidR="004C3F63" w:rsidRPr="004C3F63" w:rsidRDefault="004105F1" w:rsidP="004C3F63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b/>
          <w:sz w:val="28"/>
        </w:rPr>
        <w:t>У</w:t>
      </w:r>
      <w:r w:rsidR="004C3F63" w:rsidRPr="004105F1">
        <w:rPr>
          <w:b/>
          <w:sz w:val="28"/>
        </w:rPr>
        <w:t>казание на доменное имя сайта в информационно-телекоммуникационной сети "Интернет", на котором о</w:t>
      </w:r>
      <w:r w:rsidRPr="004105F1">
        <w:rPr>
          <w:b/>
          <w:sz w:val="28"/>
        </w:rPr>
        <w:t>беспечивается проведение отбора</w:t>
      </w:r>
      <w:r>
        <w:rPr>
          <w:sz w:val="28"/>
        </w:rPr>
        <w:t>:</w:t>
      </w:r>
      <w:r w:rsidRPr="004105F1">
        <w:t xml:space="preserve"> </w:t>
      </w:r>
      <w:r w:rsidRPr="004105F1">
        <w:rPr>
          <w:sz w:val="28"/>
        </w:rPr>
        <w:t>https://ust-tarka.nso.ru/</w:t>
      </w:r>
    </w:p>
    <w:p w:rsidR="004C3F63" w:rsidRPr="004105F1" w:rsidRDefault="004105F1" w:rsidP="004C3F63">
      <w:pPr>
        <w:widowControl/>
        <w:autoSpaceDE/>
        <w:adjustRightInd/>
        <w:ind w:firstLine="567"/>
        <w:jc w:val="both"/>
        <w:rPr>
          <w:b/>
          <w:sz w:val="28"/>
        </w:rPr>
      </w:pPr>
      <w:r w:rsidRPr="004105F1">
        <w:rPr>
          <w:b/>
          <w:sz w:val="28"/>
        </w:rPr>
        <w:t>Т</w:t>
      </w:r>
      <w:r w:rsidR="004C3F63" w:rsidRPr="004105F1">
        <w:rPr>
          <w:b/>
          <w:sz w:val="28"/>
        </w:rPr>
        <w:t>ребо</w:t>
      </w:r>
      <w:r w:rsidRPr="004105F1">
        <w:rPr>
          <w:b/>
          <w:sz w:val="28"/>
        </w:rPr>
        <w:t>вания к участникам отбора:</w:t>
      </w:r>
    </w:p>
    <w:p w:rsidR="004105F1" w:rsidRPr="004105F1" w:rsidRDefault="004105F1" w:rsidP="004105F1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sz w:val="2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105F1" w:rsidRPr="004105F1" w:rsidRDefault="004105F1" w:rsidP="004105F1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sz w:val="28"/>
        </w:rPr>
        <w:t>- у участника отбора должна отсутствовать просроченная задолженность по возврату в бюджет Усть-Таркского района Новосибирской области,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Усть-Таркского района Новосибирской области;</w:t>
      </w:r>
    </w:p>
    <w:p w:rsidR="004105F1" w:rsidRPr="004105F1" w:rsidRDefault="004105F1" w:rsidP="004105F1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sz w:val="28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105F1" w:rsidRPr="004105F1" w:rsidRDefault="004105F1" w:rsidP="004105F1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sz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4105F1" w:rsidRPr="004105F1" w:rsidRDefault="004105F1" w:rsidP="004105F1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sz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105F1" w:rsidRPr="004105F1" w:rsidRDefault="004105F1" w:rsidP="004105F1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sz w:val="28"/>
        </w:rPr>
        <w:t>- участник отбора не должен получать средства из бюджета Усть-Таркского района Новосибирской области на основании иных нормативных правовых актов Усть-Таркского района Новосибирской области на цели, установленные настоящим Порядком;</w:t>
      </w:r>
    </w:p>
    <w:p w:rsidR="004105F1" w:rsidRPr="004105F1" w:rsidRDefault="004105F1" w:rsidP="004105F1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sz w:val="28"/>
        </w:rPr>
        <w:t>- участник отбора осуществляет свою деятельность на территории Усть-Таркского района Новосибирской области;</w:t>
      </w:r>
    </w:p>
    <w:p w:rsidR="004105F1" w:rsidRPr="004C3F63" w:rsidRDefault="004105F1" w:rsidP="004105F1">
      <w:pPr>
        <w:widowControl/>
        <w:autoSpaceDE/>
        <w:adjustRightInd/>
        <w:ind w:firstLine="567"/>
        <w:jc w:val="both"/>
        <w:rPr>
          <w:sz w:val="28"/>
        </w:rPr>
      </w:pPr>
      <w:r w:rsidRPr="004105F1">
        <w:rPr>
          <w:sz w:val="28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4C3F63" w:rsidRDefault="00B30112" w:rsidP="004C3F63">
      <w:pPr>
        <w:widowControl/>
        <w:autoSpaceDE/>
        <w:adjustRightInd/>
        <w:ind w:firstLine="567"/>
        <w:jc w:val="both"/>
        <w:rPr>
          <w:b/>
          <w:sz w:val="28"/>
        </w:rPr>
      </w:pPr>
      <w:r>
        <w:rPr>
          <w:b/>
          <w:sz w:val="28"/>
        </w:rPr>
        <w:t>К</w:t>
      </w:r>
      <w:r w:rsidR="004C3F63" w:rsidRPr="00B30112">
        <w:rPr>
          <w:b/>
          <w:sz w:val="28"/>
        </w:rPr>
        <w:t>ритерии к участникам отбора</w:t>
      </w:r>
      <w:r w:rsidRPr="00B30112">
        <w:rPr>
          <w:b/>
          <w:sz w:val="28"/>
        </w:rPr>
        <w:t>:</w:t>
      </w:r>
    </w:p>
    <w:p w:rsidR="00B30112" w:rsidRPr="00B30112" w:rsidRDefault="00B30112" w:rsidP="00B30112">
      <w:pPr>
        <w:widowControl/>
        <w:autoSpaceDE/>
        <w:adjustRightInd/>
        <w:ind w:firstLine="567"/>
        <w:jc w:val="both"/>
        <w:rPr>
          <w:sz w:val="28"/>
        </w:rPr>
      </w:pPr>
      <w:r w:rsidRPr="00B30112">
        <w:rPr>
          <w:sz w:val="28"/>
        </w:rPr>
        <w:t xml:space="preserve">- регистрация в установленном действующим законодательством порядке и осуществление на территории  Усть-Таркского района видов деятельности; </w:t>
      </w:r>
    </w:p>
    <w:p w:rsidR="00B30112" w:rsidRPr="00B30112" w:rsidRDefault="00B30112" w:rsidP="00B30112">
      <w:pPr>
        <w:widowControl/>
        <w:autoSpaceDE/>
        <w:adjustRightInd/>
        <w:ind w:firstLine="567"/>
        <w:jc w:val="both"/>
        <w:rPr>
          <w:sz w:val="28"/>
        </w:rPr>
      </w:pPr>
      <w:r w:rsidRPr="00B30112">
        <w:rPr>
          <w:sz w:val="28"/>
        </w:rPr>
        <w:t xml:space="preserve">- соответствие сферы реализации проекта получателя субсидии </w:t>
      </w:r>
      <w:r>
        <w:rPr>
          <w:sz w:val="28"/>
        </w:rPr>
        <w:t>(гранта) цели её предоставления;</w:t>
      </w:r>
    </w:p>
    <w:p w:rsidR="00B30112" w:rsidRPr="00B30112" w:rsidRDefault="00B30112" w:rsidP="00B30112">
      <w:pPr>
        <w:widowControl/>
        <w:autoSpaceDE/>
        <w:adjustRightInd/>
        <w:ind w:firstLine="567"/>
        <w:jc w:val="both"/>
        <w:rPr>
          <w:sz w:val="28"/>
        </w:rPr>
      </w:pPr>
      <w:r w:rsidRPr="00B30112">
        <w:rPr>
          <w:sz w:val="28"/>
        </w:rPr>
        <w:t>- обеспечение получателем субсидии (гранта) софинансирования проекта в размере не менее 10 процентов от общей стоимости проекта.</w:t>
      </w:r>
    </w:p>
    <w:p w:rsidR="004C3F63" w:rsidRDefault="00B30112" w:rsidP="004C3F63">
      <w:pPr>
        <w:widowControl/>
        <w:autoSpaceDE/>
        <w:adjustRightInd/>
        <w:ind w:firstLine="567"/>
        <w:jc w:val="both"/>
        <w:rPr>
          <w:b/>
          <w:sz w:val="28"/>
        </w:rPr>
      </w:pPr>
      <w:r>
        <w:rPr>
          <w:b/>
          <w:sz w:val="28"/>
        </w:rPr>
        <w:t>П</w:t>
      </w:r>
      <w:r w:rsidR="004C3F63" w:rsidRPr="00B30112">
        <w:rPr>
          <w:b/>
          <w:sz w:val="28"/>
        </w:rPr>
        <w:t>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  <w:r>
        <w:rPr>
          <w:b/>
          <w:sz w:val="28"/>
        </w:rPr>
        <w:t>:</w:t>
      </w:r>
    </w:p>
    <w:p w:rsidR="00B30112" w:rsidRPr="00B30112" w:rsidRDefault="00B30112" w:rsidP="004C3F63">
      <w:pPr>
        <w:widowControl/>
        <w:autoSpaceDE/>
        <w:adjustRightInd/>
        <w:ind w:firstLine="567"/>
        <w:jc w:val="both"/>
        <w:rPr>
          <w:sz w:val="28"/>
        </w:rPr>
      </w:pPr>
      <w:r>
        <w:rPr>
          <w:sz w:val="28"/>
        </w:rPr>
        <w:t>Заявки подаются на бумажных носителях по адресу: Новосибирская область, Усть-Таркский район, с. Усть-Тарка, ул. Дзержинского, д. 7, кабинет №4.</w:t>
      </w:r>
    </w:p>
    <w:p w:rsidR="004C3F63" w:rsidRDefault="00B30112" w:rsidP="004C3F63">
      <w:pPr>
        <w:widowControl/>
        <w:autoSpaceDE/>
        <w:adjustRightInd/>
        <w:ind w:firstLine="567"/>
        <w:jc w:val="both"/>
        <w:rPr>
          <w:b/>
          <w:sz w:val="28"/>
        </w:rPr>
      </w:pPr>
      <w:r>
        <w:rPr>
          <w:b/>
          <w:sz w:val="28"/>
        </w:rPr>
        <w:t>П</w:t>
      </w:r>
      <w:r w:rsidR="004C3F63" w:rsidRPr="00B30112">
        <w:rPr>
          <w:b/>
          <w:sz w:val="28"/>
        </w:rPr>
        <w:t>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</w:t>
      </w:r>
      <w:r>
        <w:rPr>
          <w:b/>
          <w:sz w:val="28"/>
        </w:rPr>
        <w:t>ения (заявки) участников отбора:</w:t>
      </w:r>
    </w:p>
    <w:p w:rsidR="00B30112" w:rsidRDefault="00B30112" w:rsidP="00B30112">
      <w:pPr>
        <w:widowControl/>
        <w:autoSpaceDE/>
        <w:adjustRightInd/>
        <w:ind w:firstLine="567"/>
        <w:jc w:val="both"/>
        <w:rPr>
          <w:sz w:val="28"/>
        </w:rPr>
      </w:pPr>
      <w:r w:rsidRPr="00B30112">
        <w:rPr>
          <w:sz w:val="28"/>
        </w:rPr>
        <w:t>Отзыв заявки осуществ</w:t>
      </w:r>
      <w:r>
        <w:rPr>
          <w:sz w:val="28"/>
        </w:rPr>
        <w:t xml:space="preserve">ляется через подачу заявления на бумажном носителе по адресу </w:t>
      </w:r>
      <w:r>
        <w:rPr>
          <w:sz w:val="28"/>
        </w:rPr>
        <w:t>Новосибирская область, Усть-Таркский район, с. Усть-Тарка, ул.</w:t>
      </w:r>
      <w:r>
        <w:rPr>
          <w:sz w:val="28"/>
        </w:rPr>
        <w:t xml:space="preserve"> Дзержинского, д. 7, кабинет №4, до принятия решения о предоставлении субсидии.</w:t>
      </w:r>
    </w:p>
    <w:p w:rsidR="00B30112" w:rsidRDefault="00B30112" w:rsidP="004C3F63">
      <w:pPr>
        <w:widowControl/>
        <w:autoSpaceDE/>
        <w:adjustRightInd/>
        <w:ind w:firstLine="567"/>
        <w:jc w:val="both"/>
        <w:rPr>
          <w:sz w:val="28"/>
        </w:rPr>
      </w:pPr>
      <w:r>
        <w:rPr>
          <w:sz w:val="28"/>
        </w:rPr>
        <w:t>Поступившие предложения подлежат возврату:</w:t>
      </w:r>
    </w:p>
    <w:p w:rsidR="00B30112" w:rsidRPr="00B30112" w:rsidRDefault="00B30112" w:rsidP="00B30112">
      <w:pPr>
        <w:widowControl/>
        <w:autoSpaceDE/>
        <w:adjustRightInd/>
        <w:ind w:firstLine="567"/>
        <w:jc w:val="both"/>
        <w:rPr>
          <w:sz w:val="28"/>
        </w:rPr>
      </w:pPr>
      <w:r w:rsidRPr="00B30112">
        <w:rPr>
          <w:sz w:val="28"/>
        </w:rPr>
        <w:t>- несоответствие участника отбора требованиям, установленным в настоящим Порядком;</w:t>
      </w:r>
    </w:p>
    <w:p w:rsidR="00B30112" w:rsidRPr="00B30112" w:rsidRDefault="00B30112" w:rsidP="00B30112">
      <w:pPr>
        <w:widowControl/>
        <w:autoSpaceDE/>
        <w:adjustRightInd/>
        <w:ind w:firstLine="567"/>
        <w:jc w:val="both"/>
        <w:rPr>
          <w:sz w:val="28"/>
        </w:rPr>
      </w:pPr>
      <w:r w:rsidRPr="00B30112">
        <w:rPr>
          <w:sz w:val="28"/>
        </w:rPr>
        <w:t>- несоответствие представленных участником отбора предложений (за-явок) и документов требованиям к предложениям (заявкам) участника отбора, установленным в объявлении о проведении отбора;</w:t>
      </w:r>
    </w:p>
    <w:p w:rsidR="00B30112" w:rsidRPr="00B30112" w:rsidRDefault="00B30112" w:rsidP="00B30112">
      <w:pPr>
        <w:widowControl/>
        <w:autoSpaceDE/>
        <w:adjustRightInd/>
        <w:ind w:firstLine="567"/>
        <w:jc w:val="both"/>
        <w:rPr>
          <w:sz w:val="28"/>
        </w:rPr>
      </w:pPr>
      <w:r w:rsidRPr="00B30112">
        <w:rPr>
          <w:sz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30112" w:rsidRDefault="00B30112" w:rsidP="00B30112">
      <w:pPr>
        <w:widowControl/>
        <w:autoSpaceDE/>
        <w:adjustRightInd/>
        <w:ind w:firstLine="567"/>
        <w:jc w:val="both"/>
        <w:rPr>
          <w:sz w:val="28"/>
        </w:rPr>
      </w:pPr>
      <w:r w:rsidRPr="00B30112">
        <w:rPr>
          <w:sz w:val="28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:rsidR="00391564" w:rsidRPr="00B30112" w:rsidRDefault="00391564" w:rsidP="00B30112">
      <w:pPr>
        <w:widowControl/>
        <w:autoSpaceDE/>
        <w:adjustRightInd/>
        <w:ind w:firstLine="567"/>
        <w:jc w:val="both"/>
        <w:rPr>
          <w:sz w:val="28"/>
        </w:rPr>
      </w:pPr>
      <w:r w:rsidRPr="00391564">
        <w:rPr>
          <w:sz w:val="28"/>
        </w:rPr>
        <w:t>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</w:t>
      </w:r>
      <w:r>
        <w:rPr>
          <w:sz w:val="28"/>
        </w:rPr>
        <w:t>.</w:t>
      </w:r>
    </w:p>
    <w:p w:rsidR="004C3F63" w:rsidRDefault="00B30112" w:rsidP="004C3F63">
      <w:pPr>
        <w:widowControl/>
        <w:autoSpaceDE/>
        <w:adjustRightInd/>
        <w:ind w:firstLine="567"/>
        <w:jc w:val="both"/>
        <w:rPr>
          <w:b/>
          <w:sz w:val="28"/>
        </w:rPr>
      </w:pPr>
      <w:r>
        <w:rPr>
          <w:b/>
          <w:sz w:val="28"/>
        </w:rPr>
        <w:t>П</w:t>
      </w:r>
      <w:r w:rsidR="004C3F63" w:rsidRPr="00B30112">
        <w:rPr>
          <w:b/>
          <w:sz w:val="28"/>
        </w:rPr>
        <w:t>равила рассмотрения и оценки предлож</w:t>
      </w:r>
      <w:r>
        <w:rPr>
          <w:b/>
          <w:sz w:val="28"/>
        </w:rPr>
        <w:t>ений (заявок) участников отбора:</w:t>
      </w:r>
    </w:p>
    <w:p w:rsidR="00EF3711" w:rsidRPr="00EF3711" w:rsidRDefault="00EF3711" w:rsidP="004C3F63">
      <w:pPr>
        <w:widowControl/>
        <w:autoSpaceDE/>
        <w:adjustRightInd/>
        <w:ind w:firstLine="567"/>
        <w:jc w:val="both"/>
        <w:rPr>
          <w:sz w:val="28"/>
        </w:rPr>
      </w:pPr>
      <w:r w:rsidRPr="00EF3711">
        <w:rPr>
          <w:sz w:val="28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</w:t>
      </w:r>
      <w:r>
        <w:rPr>
          <w:sz w:val="28"/>
        </w:rPr>
        <w:t>е</w:t>
      </w:r>
    </w:p>
    <w:p w:rsidR="004C3F63" w:rsidRDefault="00391564" w:rsidP="004C3F63">
      <w:pPr>
        <w:widowControl/>
        <w:autoSpaceDE/>
        <w:adjustRightInd/>
        <w:ind w:firstLine="567"/>
        <w:jc w:val="both"/>
        <w:rPr>
          <w:b/>
          <w:sz w:val="28"/>
        </w:rPr>
      </w:pPr>
      <w:r>
        <w:rPr>
          <w:b/>
          <w:sz w:val="28"/>
        </w:rPr>
        <w:t>П</w:t>
      </w:r>
      <w:r w:rsidR="004C3F63" w:rsidRPr="00B30112">
        <w:rPr>
          <w:b/>
          <w:sz w:val="28"/>
        </w:rPr>
        <w:t>орядок предоставления участникам отбора разъяснений положений объявления о проведении отбора, даты начала и оконча</w:t>
      </w:r>
      <w:r>
        <w:rPr>
          <w:b/>
          <w:sz w:val="28"/>
        </w:rPr>
        <w:t>ния срока такого предоставления:</w:t>
      </w:r>
    </w:p>
    <w:p w:rsidR="00391564" w:rsidRDefault="00391564" w:rsidP="004C3F63">
      <w:pPr>
        <w:widowControl/>
        <w:autoSpaceDE/>
        <w:adjustRightInd/>
        <w:ind w:firstLine="567"/>
        <w:jc w:val="both"/>
        <w:rPr>
          <w:sz w:val="28"/>
        </w:rPr>
      </w:pPr>
      <w:r>
        <w:rPr>
          <w:sz w:val="28"/>
        </w:rPr>
        <w:t xml:space="preserve">В целях получения </w:t>
      </w:r>
      <w:r w:rsidRPr="00391564">
        <w:rPr>
          <w:sz w:val="28"/>
        </w:rPr>
        <w:t>разъяснений положений объявления о проведении отбора</w:t>
      </w:r>
      <w:r>
        <w:rPr>
          <w:sz w:val="28"/>
        </w:rPr>
        <w:t xml:space="preserve"> участник отбора направляет письменное заявление по следующему адресу:</w:t>
      </w:r>
      <w:r w:rsidR="00191F3A">
        <w:rPr>
          <w:sz w:val="28"/>
        </w:rPr>
        <w:t xml:space="preserve"> </w:t>
      </w:r>
      <w:r w:rsidR="00191F3A" w:rsidRPr="00191F3A">
        <w:rPr>
          <w:sz w:val="28"/>
        </w:rPr>
        <w:t>Новосибирская область, Усть-Таркский район, с. Усть-Тарка, ул. Дзержинского, д. 7, кабинет №4</w:t>
      </w:r>
      <w:r w:rsidR="00191F3A">
        <w:rPr>
          <w:sz w:val="28"/>
        </w:rPr>
        <w:t>, с 16.02.2023 года с 09 часов 00 минут до 27.02.2023 года  09 часов 30 минут.</w:t>
      </w:r>
    </w:p>
    <w:p w:rsidR="00191F3A" w:rsidRPr="00391564" w:rsidRDefault="00191F3A" w:rsidP="004C3F63">
      <w:pPr>
        <w:widowControl/>
        <w:autoSpaceDE/>
        <w:adjustRightInd/>
        <w:ind w:firstLine="567"/>
        <w:jc w:val="both"/>
        <w:rPr>
          <w:sz w:val="28"/>
        </w:rPr>
      </w:pPr>
      <w:r>
        <w:rPr>
          <w:sz w:val="28"/>
        </w:rPr>
        <w:t>Ответ направляется в течении 1 рабочего дня, способом, указанным в заявлении участника отбора.</w:t>
      </w:r>
    </w:p>
    <w:p w:rsidR="004C3F63" w:rsidRDefault="00191F3A" w:rsidP="004C3F63">
      <w:pPr>
        <w:widowControl/>
        <w:autoSpaceDE/>
        <w:adjustRightInd/>
        <w:ind w:firstLine="567"/>
        <w:jc w:val="both"/>
        <w:rPr>
          <w:b/>
          <w:sz w:val="28"/>
        </w:rPr>
      </w:pPr>
      <w:r>
        <w:rPr>
          <w:b/>
          <w:sz w:val="28"/>
        </w:rPr>
        <w:t>С</w:t>
      </w:r>
      <w:r w:rsidR="004C3F63" w:rsidRPr="00B30112">
        <w:rPr>
          <w:b/>
          <w:sz w:val="28"/>
        </w:rPr>
        <w:t>рок подписания согла</w:t>
      </w:r>
      <w:r>
        <w:rPr>
          <w:b/>
          <w:sz w:val="28"/>
        </w:rPr>
        <w:t>шения о предоставлении субсидии:</w:t>
      </w:r>
    </w:p>
    <w:p w:rsidR="00191F3A" w:rsidRPr="001B5F49" w:rsidRDefault="001B5F49" w:rsidP="004C3F63">
      <w:pPr>
        <w:widowControl/>
        <w:autoSpaceDE/>
        <w:adjustRightInd/>
        <w:ind w:firstLine="567"/>
        <w:jc w:val="both"/>
        <w:rPr>
          <w:sz w:val="28"/>
        </w:rPr>
      </w:pPr>
      <w:r>
        <w:rPr>
          <w:sz w:val="28"/>
        </w:rPr>
        <w:t xml:space="preserve">В течении двух дней </w:t>
      </w:r>
      <w:r w:rsidR="001455CE">
        <w:rPr>
          <w:sz w:val="28"/>
        </w:rPr>
        <w:t>со дня принятия решения об определении победителя.</w:t>
      </w:r>
    </w:p>
    <w:p w:rsidR="004C3F63" w:rsidRDefault="001455CE" w:rsidP="004C3F63">
      <w:pPr>
        <w:widowControl/>
        <w:autoSpaceDE/>
        <w:adjustRightInd/>
        <w:ind w:firstLine="567"/>
        <w:jc w:val="both"/>
        <w:rPr>
          <w:b/>
          <w:sz w:val="28"/>
        </w:rPr>
      </w:pPr>
      <w:r>
        <w:rPr>
          <w:b/>
          <w:sz w:val="28"/>
        </w:rPr>
        <w:t>У</w:t>
      </w:r>
      <w:r w:rsidR="004C3F63" w:rsidRPr="00B30112">
        <w:rPr>
          <w:b/>
          <w:sz w:val="28"/>
        </w:rPr>
        <w:t>словия признания получателя субсидии уклони</w:t>
      </w:r>
      <w:r>
        <w:rPr>
          <w:b/>
          <w:sz w:val="28"/>
        </w:rPr>
        <w:t>вшимся от заключения соглашения:</w:t>
      </w:r>
    </w:p>
    <w:p w:rsidR="001455CE" w:rsidRPr="001455CE" w:rsidRDefault="001455CE" w:rsidP="004C3F63">
      <w:pPr>
        <w:widowControl/>
        <w:autoSpaceDE/>
        <w:adjustRightInd/>
        <w:ind w:firstLine="567"/>
        <w:jc w:val="both"/>
        <w:rPr>
          <w:sz w:val="28"/>
        </w:rPr>
      </w:pPr>
      <w:r w:rsidRPr="001455CE">
        <w:rPr>
          <w:sz w:val="28"/>
        </w:rPr>
        <w:t xml:space="preserve">Участник отбора признается уклонившимся от подписания соглашения в случае не предоставления подписанного экземпляра соглашения </w:t>
      </w:r>
      <w:r>
        <w:rPr>
          <w:sz w:val="28"/>
        </w:rPr>
        <w:t xml:space="preserve">по адресу: </w:t>
      </w:r>
      <w:r w:rsidRPr="001455CE">
        <w:rPr>
          <w:sz w:val="28"/>
        </w:rPr>
        <w:t>Новосибирская область, Усть-Таркский район, с. Усть-Тарка, ул. Дзержинского, д. 7, кабинет №4</w:t>
      </w:r>
      <w:r>
        <w:rPr>
          <w:sz w:val="28"/>
        </w:rPr>
        <w:t>, в течении трех рабочих дней с момента получения  экземпляра соглашения, подписанного стороной администрации Усть-Таркского района.</w:t>
      </w:r>
    </w:p>
    <w:p w:rsidR="004C3F63" w:rsidRDefault="001455CE" w:rsidP="004C3F63">
      <w:pPr>
        <w:widowControl/>
        <w:autoSpaceDE/>
        <w:adjustRightInd/>
        <w:ind w:firstLine="567"/>
        <w:jc w:val="both"/>
        <w:rPr>
          <w:b/>
          <w:sz w:val="28"/>
        </w:rPr>
      </w:pPr>
      <w:r>
        <w:rPr>
          <w:b/>
          <w:sz w:val="28"/>
        </w:rPr>
        <w:t>Д</w:t>
      </w:r>
      <w:r w:rsidR="004C3F63" w:rsidRPr="00B30112">
        <w:rPr>
          <w:b/>
          <w:sz w:val="28"/>
        </w:rPr>
        <w:t>ата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уполномоченного органа в информационно-телекоммуникационной сети "Интернет</w:t>
      </w:r>
      <w:r w:rsidR="00D13C08">
        <w:rPr>
          <w:b/>
          <w:sz w:val="28"/>
        </w:rPr>
        <w:t>:</w:t>
      </w:r>
    </w:p>
    <w:p w:rsidR="00D13C08" w:rsidRPr="00D13C08" w:rsidRDefault="00D13C08" w:rsidP="004C3F63">
      <w:pPr>
        <w:widowControl/>
        <w:autoSpaceDE/>
        <w:adjustRightInd/>
        <w:ind w:firstLine="567"/>
        <w:jc w:val="both"/>
        <w:rPr>
          <w:sz w:val="28"/>
        </w:rPr>
      </w:pPr>
      <w:r w:rsidRPr="00D13C08">
        <w:rPr>
          <w:sz w:val="28"/>
        </w:rPr>
        <w:t xml:space="preserve">Информация о результатах отбора размещается на официальном сайте Усть-Таркского района в сети «Интернет» по адресу </w:t>
      </w:r>
      <w:hyperlink r:id="rId8" w:history="1">
        <w:r w:rsidRPr="006E2C6F">
          <w:rPr>
            <w:rStyle w:val="ab"/>
            <w:sz w:val="28"/>
          </w:rPr>
          <w:t>https://ust-tarka.nso.ru/</w:t>
        </w:r>
      </w:hyperlink>
      <w:r>
        <w:rPr>
          <w:sz w:val="28"/>
        </w:rPr>
        <w:t xml:space="preserve"> в течении двух рабочих дней следующих за днем определения победителя отбора.</w:t>
      </w:r>
    </w:p>
    <w:sectPr w:rsidR="00D13C08" w:rsidRPr="00D13C08" w:rsidSect="00EF37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12" w:rsidRDefault="00697812" w:rsidP="00D61DB5">
      <w:r>
        <w:separator/>
      </w:r>
    </w:p>
  </w:endnote>
  <w:endnote w:type="continuationSeparator" w:id="0">
    <w:p w:rsidR="00697812" w:rsidRDefault="00697812" w:rsidP="00D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12" w:rsidRDefault="00697812" w:rsidP="00D61DB5">
      <w:r>
        <w:separator/>
      </w:r>
    </w:p>
  </w:footnote>
  <w:footnote w:type="continuationSeparator" w:id="0">
    <w:p w:rsidR="00697812" w:rsidRDefault="00697812" w:rsidP="00D6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74AB"/>
    <w:multiLevelType w:val="hybridMultilevel"/>
    <w:tmpl w:val="3708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7E40"/>
    <w:multiLevelType w:val="hybridMultilevel"/>
    <w:tmpl w:val="5F62CC86"/>
    <w:lvl w:ilvl="0" w:tplc="C50E67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EE689D"/>
    <w:multiLevelType w:val="hybridMultilevel"/>
    <w:tmpl w:val="3FC02C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0A4D71"/>
    <w:multiLevelType w:val="hybridMultilevel"/>
    <w:tmpl w:val="31FCEDA2"/>
    <w:lvl w:ilvl="0" w:tplc="FDB8FFB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95"/>
    <w:rsid w:val="000001FC"/>
    <w:rsid w:val="000031E8"/>
    <w:rsid w:val="000035A7"/>
    <w:rsid w:val="000062FE"/>
    <w:rsid w:val="00013094"/>
    <w:rsid w:val="00015FD3"/>
    <w:rsid w:val="0002288F"/>
    <w:rsid w:val="00023B97"/>
    <w:rsid w:val="000320CC"/>
    <w:rsid w:val="00040A5B"/>
    <w:rsid w:val="00043669"/>
    <w:rsid w:val="00045B12"/>
    <w:rsid w:val="000564B7"/>
    <w:rsid w:val="00061164"/>
    <w:rsid w:val="00067821"/>
    <w:rsid w:val="00067BD2"/>
    <w:rsid w:val="00071681"/>
    <w:rsid w:val="000808DD"/>
    <w:rsid w:val="000825C5"/>
    <w:rsid w:val="00082CD3"/>
    <w:rsid w:val="000970DA"/>
    <w:rsid w:val="000B173B"/>
    <w:rsid w:val="000B502E"/>
    <w:rsid w:val="000B6E0A"/>
    <w:rsid w:val="000C2A0D"/>
    <w:rsid w:val="000D1E40"/>
    <w:rsid w:val="00103F69"/>
    <w:rsid w:val="00113F59"/>
    <w:rsid w:val="00124E55"/>
    <w:rsid w:val="00142842"/>
    <w:rsid w:val="001453FA"/>
    <w:rsid w:val="001455CE"/>
    <w:rsid w:val="00150EBD"/>
    <w:rsid w:val="00157276"/>
    <w:rsid w:val="00162A99"/>
    <w:rsid w:val="0017119B"/>
    <w:rsid w:val="00173389"/>
    <w:rsid w:val="001758F9"/>
    <w:rsid w:val="00191F3A"/>
    <w:rsid w:val="001A4F25"/>
    <w:rsid w:val="001A53D3"/>
    <w:rsid w:val="001B32D0"/>
    <w:rsid w:val="001B5F49"/>
    <w:rsid w:val="001C29D6"/>
    <w:rsid w:val="001D01CB"/>
    <w:rsid w:val="001D20E9"/>
    <w:rsid w:val="001D56AD"/>
    <w:rsid w:val="001D5ADB"/>
    <w:rsid w:val="001D679B"/>
    <w:rsid w:val="001E6637"/>
    <w:rsid w:val="001F5E22"/>
    <w:rsid w:val="00202379"/>
    <w:rsid w:val="002037ED"/>
    <w:rsid w:val="00211047"/>
    <w:rsid w:val="002210D1"/>
    <w:rsid w:val="00221CDA"/>
    <w:rsid w:val="0022231C"/>
    <w:rsid w:val="002235DE"/>
    <w:rsid w:val="00226B24"/>
    <w:rsid w:val="00232BFE"/>
    <w:rsid w:val="0023331A"/>
    <w:rsid w:val="00237670"/>
    <w:rsid w:val="00242695"/>
    <w:rsid w:val="00244D4C"/>
    <w:rsid w:val="002504BC"/>
    <w:rsid w:val="0026060D"/>
    <w:rsid w:val="00260FCF"/>
    <w:rsid w:val="00264AEC"/>
    <w:rsid w:val="00283984"/>
    <w:rsid w:val="0029760B"/>
    <w:rsid w:val="002A1A8D"/>
    <w:rsid w:val="002B5B00"/>
    <w:rsid w:val="002B7B55"/>
    <w:rsid w:val="002C3593"/>
    <w:rsid w:val="002C7A14"/>
    <w:rsid w:val="002D0811"/>
    <w:rsid w:val="002D33E0"/>
    <w:rsid w:val="002D5E5C"/>
    <w:rsid w:val="002E6067"/>
    <w:rsid w:val="002E70E0"/>
    <w:rsid w:val="002F1799"/>
    <w:rsid w:val="002F67F2"/>
    <w:rsid w:val="002F7280"/>
    <w:rsid w:val="00305E8E"/>
    <w:rsid w:val="00307964"/>
    <w:rsid w:val="003120B6"/>
    <w:rsid w:val="00321465"/>
    <w:rsid w:val="003275AE"/>
    <w:rsid w:val="003342F5"/>
    <w:rsid w:val="003455C2"/>
    <w:rsid w:val="003455D6"/>
    <w:rsid w:val="0034786B"/>
    <w:rsid w:val="00356588"/>
    <w:rsid w:val="003611B9"/>
    <w:rsid w:val="00370D62"/>
    <w:rsid w:val="003736D3"/>
    <w:rsid w:val="00391564"/>
    <w:rsid w:val="00391768"/>
    <w:rsid w:val="00392464"/>
    <w:rsid w:val="0039426A"/>
    <w:rsid w:val="003A4033"/>
    <w:rsid w:val="003A4D5E"/>
    <w:rsid w:val="003B6C36"/>
    <w:rsid w:val="003C0571"/>
    <w:rsid w:val="003C53BF"/>
    <w:rsid w:val="003C595E"/>
    <w:rsid w:val="003D2B26"/>
    <w:rsid w:val="003D3EA1"/>
    <w:rsid w:val="003D4747"/>
    <w:rsid w:val="003D4E12"/>
    <w:rsid w:val="003E1B4B"/>
    <w:rsid w:val="003E7B35"/>
    <w:rsid w:val="003F4C26"/>
    <w:rsid w:val="003F5CBB"/>
    <w:rsid w:val="003F696D"/>
    <w:rsid w:val="00400482"/>
    <w:rsid w:val="004105F1"/>
    <w:rsid w:val="00420768"/>
    <w:rsid w:val="0042459E"/>
    <w:rsid w:val="00426E84"/>
    <w:rsid w:val="0043036A"/>
    <w:rsid w:val="00434B61"/>
    <w:rsid w:val="00441C88"/>
    <w:rsid w:val="00446141"/>
    <w:rsid w:val="004614FD"/>
    <w:rsid w:val="00461930"/>
    <w:rsid w:val="004644FA"/>
    <w:rsid w:val="00465F85"/>
    <w:rsid w:val="00474504"/>
    <w:rsid w:val="0048037E"/>
    <w:rsid w:val="004808E7"/>
    <w:rsid w:val="00493777"/>
    <w:rsid w:val="00497061"/>
    <w:rsid w:val="004A0AC1"/>
    <w:rsid w:val="004A3019"/>
    <w:rsid w:val="004A7B90"/>
    <w:rsid w:val="004B0030"/>
    <w:rsid w:val="004B5A3F"/>
    <w:rsid w:val="004C3F63"/>
    <w:rsid w:val="004C7ED4"/>
    <w:rsid w:val="004E47A4"/>
    <w:rsid w:val="004E6A59"/>
    <w:rsid w:val="004F156B"/>
    <w:rsid w:val="00501BB1"/>
    <w:rsid w:val="00502C9D"/>
    <w:rsid w:val="005169D1"/>
    <w:rsid w:val="00526894"/>
    <w:rsid w:val="005307F9"/>
    <w:rsid w:val="00532416"/>
    <w:rsid w:val="00545BDB"/>
    <w:rsid w:val="00550EDB"/>
    <w:rsid w:val="00557C8B"/>
    <w:rsid w:val="00562610"/>
    <w:rsid w:val="0056435B"/>
    <w:rsid w:val="00565994"/>
    <w:rsid w:val="00581D34"/>
    <w:rsid w:val="005820EC"/>
    <w:rsid w:val="005868CD"/>
    <w:rsid w:val="00591F07"/>
    <w:rsid w:val="00594AE1"/>
    <w:rsid w:val="005A45D9"/>
    <w:rsid w:val="005B74F4"/>
    <w:rsid w:val="005C14A1"/>
    <w:rsid w:val="005C5641"/>
    <w:rsid w:val="005D508B"/>
    <w:rsid w:val="005D6C28"/>
    <w:rsid w:val="005E5BCD"/>
    <w:rsid w:val="00600F89"/>
    <w:rsid w:val="00603659"/>
    <w:rsid w:val="0060428C"/>
    <w:rsid w:val="0060788B"/>
    <w:rsid w:val="00607D93"/>
    <w:rsid w:val="00610198"/>
    <w:rsid w:val="00612658"/>
    <w:rsid w:val="006128C9"/>
    <w:rsid w:val="00615E28"/>
    <w:rsid w:val="00616653"/>
    <w:rsid w:val="00622F53"/>
    <w:rsid w:val="00640545"/>
    <w:rsid w:val="0065794C"/>
    <w:rsid w:val="00657A2F"/>
    <w:rsid w:val="00663F2E"/>
    <w:rsid w:val="0066657F"/>
    <w:rsid w:val="006706F2"/>
    <w:rsid w:val="00680869"/>
    <w:rsid w:val="0068370E"/>
    <w:rsid w:val="0068561C"/>
    <w:rsid w:val="00692BF7"/>
    <w:rsid w:val="00697812"/>
    <w:rsid w:val="006A0890"/>
    <w:rsid w:val="006A126B"/>
    <w:rsid w:val="006A5474"/>
    <w:rsid w:val="006A6936"/>
    <w:rsid w:val="006B2FFA"/>
    <w:rsid w:val="006F1667"/>
    <w:rsid w:val="006F20CE"/>
    <w:rsid w:val="006F6117"/>
    <w:rsid w:val="00704880"/>
    <w:rsid w:val="00711850"/>
    <w:rsid w:val="00712B87"/>
    <w:rsid w:val="00715862"/>
    <w:rsid w:val="00721D70"/>
    <w:rsid w:val="0072254C"/>
    <w:rsid w:val="00725D68"/>
    <w:rsid w:val="007272E4"/>
    <w:rsid w:val="00734942"/>
    <w:rsid w:val="00735C26"/>
    <w:rsid w:val="0076116C"/>
    <w:rsid w:val="0076192F"/>
    <w:rsid w:val="0077302B"/>
    <w:rsid w:val="00773D95"/>
    <w:rsid w:val="00783F45"/>
    <w:rsid w:val="007853BC"/>
    <w:rsid w:val="007A1104"/>
    <w:rsid w:val="007A5369"/>
    <w:rsid w:val="007B1CF0"/>
    <w:rsid w:val="007B475F"/>
    <w:rsid w:val="007D5C8D"/>
    <w:rsid w:val="007D7627"/>
    <w:rsid w:val="007E12FA"/>
    <w:rsid w:val="007E53D0"/>
    <w:rsid w:val="007F19C9"/>
    <w:rsid w:val="007F4DBA"/>
    <w:rsid w:val="0080054D"/>
    <w:rsid w:val="00801C8D"/>
    <w:rsid w:val="00807CD4"/>
    <w:rsid w:val="00807DF6"/>
    <w:rsid w:val="00811B47"/>
    <w:rsid w:val="00825339"/>
    <w:rsid w:val="008256C3"/>
    <w:rsid w:val="00825849"/>
    <w:rsid w:val="008403CF"/>
    <w:rsid w:val="00853460"/>
    <w:rsid w:val="00856C15"/>
    <w:rsid w:val="00856EF7"/>
    <w:rsid w:val="00861665"/>
    <w:rsid w:val="008668BE"/>
    <w:rsid w:val="00873C65"/>
    <w:rsid w:val="00873CFC"/>
    <w:rsid w:val="008825B8"/>
    <w:rsid w:val="008B5C5A"/>
    <w:rsid w:val="008B6C8A"/>
    <w:rsid w:val="008C0FE6"/>
    <w:rsid w:val="008C41BF"/>
    <w:rsid w:val="008E03D1"/>
    <w:rsid w:val="008E42E6"/>
    <w:rsid w:val="008E4A7B"/>
    <w:rsid w:val="008E7E6F"/>
    <w:rsid w:val="008F2F45"/>
    <w:rsid w:val="008F7BCA"/>
    <w:rsid w:val="00911577"/>
    <w:rsid w:val="009143A9"/>
    <w:rsid w:val="009170A6"/>
    <w:rsid w:val="009210B5"/>
    <w:rsid w:val="00921FEC"/>
    <w:rsid w:val="00940218"/>
    <w:rsid w:val="00941B5E"/>
    <w:rsid w:val="00945094"/>
    <w:rsid w:val="009454F3"/>
    <w:rsid w:val="00945C8C"/>
    <w:rsid w:val="00950454"/>
    <w:rsid w:val="009506C8"/>
    <w:rsid w:val="00952192"/>
    <w:rsid w:val="00961394"/>
    <w:rsid w:val="00971145"/>
    <w:rsid w:val="009A17BF"/>
    <w:rsid w:val="009A41CB"/>
    <w:rsid w:val="009A5D53"/>
    <w:rsid w:val="009A62C0"/>
    <w:rsid w:val="009A7296"/>
    <w:rsid w:val="009B1C49"/>
    <w:rsid w:val="009B4E23"/>
    <w:rsid w:val="009B5B74"/>
    <w:rsid w:val="009C317A"/>
    <w:rsid w:val="009C3ED8"/>
    <w:rsid w:val="009C4531"/>
    <w:rsid w:val="009C5756"/>
    <w:rsid w:val="009D1DAB"/>
    <w:rsid w:val="009E07E7"/>
    <w:rsid w:val="009E58D3"/>
    <w:rsid w:val="009F22BA"/>
    <w:rsid w:val="009F5156"/>
    <w:rsid w:val="00A040D9"/>
    <w:rsid w:val="00A0496C"/>
    <w:rsid w:val="00A064D7"/>
    <w:rsid w:val="00A31404"/>
    <w:rsid w:val="00A40AE3"/>
    <w:rsid w:val="00A423A4"/>
    <w:rsid w:val="00A4395B"/>
    <w:rsid w:val="00A43FD1"/>
    <w:rsid w:val="00A45F52"/>
    <w:rsid w:val="00A52C78"/>
    <w:rsid w:val="00A5329F"/>
    <w:rsid w:val="00A55742"/>
    <w:rsid w:val="00A675AF"/>
    <w:rsid w:val="00A67861"/>
    <w:rsid w:val="00A71E0D"/>
    <w:rsid w:val="00A8721D"/>
    <w:rsid w:val="00A9522B"/>
    <w:rsid w:val="00AA13DD"/>
    <w:rsid w:val="00AA14BA"/>
    <w:rsid w:val="00AA1594"/>
    <w:rsid w:val="00AA6C59"/>
    <w:rsid w:val="00AC6903"/>
    <w:rsid w:val="00AE0979"/>
    <w:rsid w:val="00B02A76"/>
    <w:rsid w:val="00B03DD8"/>
    <w:rsid w:val="00B04147"/>
    <w:rsid w:val="00B07876"/>
    <w:rsid w:val="00B20FB0"/>
    <w:rsid w:val="00B30112"/>
    <w:rsid w:val="00B33F59"/>
    <w:rsid w:val="00B4135E"/>
    <w:rsid w:val="00B414BB"/>
    <w:rsid w:val="00B42ADE"/>
    <w:rsid w:val="00B61F08"/>
    <w:rsid w:val="00B6308D"/>
    <w:rsid w:val="00B63426"/>
    <w:rsid w:val="00B82D71"/>
    <w:rsid w:val="00B85329"/>
    <w:rsid w:val="00B86FEA"/>
    <w:rsid w:val="00BA133D"/>
    <w:rsid w:val="00BA2DE5"/>
    <w:rsid w:val="00BA741B"/>
    <w:rsid w:val="00BB4294"/>
    <w:rsid w:val="00BC0EA7"/>
    <w:rsid w:val="00BC6A17"/>
    <w:rsid w:val="00BE013A"/>
    <w:rsid w:val="00BE4DC4"/>
    <w:rsid w:val="00BE74A0"/>
    <w:rsid w:val="00BF2333"/>
    <w:rsid w:val="00C01ADC"/>
    <w:rsid w:val="00C246D9"/>
    <w:rsid w:val="00C31027"/>
    <w:rsid w:val="00C33BE5"/>
    <w:rsid w:val="00C33E38"/>
    <w:rsid w:val="00C352BC"/>
    <w:rsid w:val="00C35DAA"/>
    <w:rsid w:val="00C40E69"/>
    <w:rsid w:val="00C41F5D"/>
    <w:rsid w:val="00C4494A"/>
    <w:rsid w:val="00C5035E"/>
    <w:rsid w:val="00C54AC9"/>
    <w:rsid w:val="00C610D4"/>
    <w:rsid w:val="00C64760"/>
    <w:rsid w:val="00C72415"/>
    <w:rsid w:val="00C756AF"/>
    <w:rsid w:val="00C8276B"/>
    <w:rsid w:val="00C82EBF"/>
    <w:rsid w:val="00C921A8"/>
    <w:rsid w:val="00C94387"/>
    <w:rsid w:val="00C95400"/>
    <w:rsid w:val="00C970AC"/>
    <w:rsid w:val="00CA074F"/>
    <w:rsid w:val="00CA2A55"/>
    <w:rsid w:val="00CA4DEE"/>
    <w:rsid w:val="00CB417D"/>
    <w:rsid w:val="00CB5CF8"/>
    <w:rsid w:val="00CC5319"/>
    <w:rsid w:val="00CD03AD"/>
    <w:rsid w:val="00CD4D4D"/>
    <w:rsid w:val="00CD4E52"/>
    <w:rsid w:val="00CF13E1"/>
    <w:rsid w:val="00CF1E0B"/>
    <w:rsid w:val="00CF3C77"/>
    <w:rsid w:val="00CF717B"/>
    <w:rsid w:val="00D044CD"/>
    <w:rsid w:val="00D04B8B"/>
    <w:rsid w:val="00D05F42"/>
    <w:rsid w:val="00D114D9"/>
    <w:rsid w:val="00D13C08"/>
    <w:rsid w:val="00D30B56"/>
    <w:rsid w:val="00D31F9B"/>
    <w:rsid w:val="00D35778"/>
    <w:rsid w:val="00D37486"/>
    <w:rsid w:val="00D40A6E"/>
    <w:rsid w:val="00D50D32"/>
    <w:rsid w:val="00D61DB5"/>
    <w:rsid w:val="00D621C4"/>
    <w:rsid w:val="00D6499D"/>
    <w:rsid w:val="00D71645"/>
    <w:rsid w:val="00D75CB6"/>
    <w:rsid w:val="00D90EAB"/>
    <w:rsid w:val="00D91B5B"/>
    <w:rsid w:val="00DA0952"/>
    <w:rsid w:val="00DA1109"/>
    <w:rsid w:val="00DA4DED"/>
    <w:rsid w:val="00DA6216"/>
    <w:rsid w:val="00DA6B81"/>
    <w:rsid w:val="00DB34CF"/>
    <w:rsid w:val="00DB52E6"/>
    <w:rsid w:val="00DB5471"/>
    <w:rsid w:val="00DD3C82"/>
    <w:rsid w:val="00DD3F22"/>
    <w:rsid w:val="00DF11A5"/>
    <w:rsid w:val="00DF5A9C"/>
    <w:rsid w:val="00E058FE"/>
    <w:rsid w:val="00E065FD"/>
    <w:rsid w:val="00E10E67"/>
    <w:rsid w:val="00E225BF"/>
    <w:rsid w:val="00E5687B"/>
    <w:rsid w:val="00E614D6"/>
    <w:rsid w:val="00E66245"/>
    <w:rsid w:val="00E664E9"/>
    <w:rsid w:val="00E670FE"/>
    <w:rsid w:val="00E67D2F"/>
    <w:rsid w:val="00E73B90"/>
    <w:rsid w:val="00E803C4"/>
    <w:rsid w:val="00E81297"/>
    <w:rsid w:val="00E83B5B"/>
    <w:rsid w:val="00E94169"/>
    <w:rsid w:val="00E97D51"/>
    <w:rsid w:val="00EA2141"/>
    <w:rsid w:val="00EA6A06"/>
    <w:rsid w:val="00EB1D5F"/>
    <w:rsid w:val="00EC12CB"/>
    <w:rsid w:val="00EC6DFA"/>
    <w:rsid w:val="00ED0A06"/>
    <w:rsid w:val="00ED1C07"/>
    <w:rsid w:val="00ED6D84"/>
    <w:rsid w:val="00ED75F0"/>
    <w:rsid w:val="00EE1931"/>
    <w:rsid w:val="00EE2C50"/>
    <w:rsid w:val="00EE3D93"/>
    <w:rsid w:val="00EF3711"/>
    <w:rsid w:val="00EF561B"/>
    <w:rsid w:val="00EF6855"/>
    <w:rsid w:val="00F04CD3"/>
    <w:rsid w:val="00F0636C"/>
    <w:rsid w:val="00F17B78"/>
    <w:rsid w:val="00F210A3"/>
    <w:rsid w:val="00F230B9"/>
    <w:rsid w:val="00F23130"/>
    <w:rsid w:val="00F25B50"/>
    <w:rsid w:val="00F30206"/>
    <w:rsid w:val="00F31A20"/>
    <w:rsid w:val="00F40434"/>
    <w:rsid w:val="00F40817"/>
    <w:rsid w:val="00F45320"/>
    <w:rsid w:val="00F51A00"/>
    <w:rsid w:val="00F525AC"/>
    <w:rsid w:val="00F53850"/>
    <w:rsid w:val="00F54469"/>
    <w:rsid w:val="00F559ED"/>
    <w:rsid w:val="00F61C28"/>
    <w:rsid w:val="00F65940"/>
    <w:rsid w:val="00F66649"/>
    <w:rsid w:val="00F71503"/>
    <w:rsid w:val="00F71564"/>
    <w:rsid w:val="00F74A3D"/>
    <w:rsid w:val="00F75123"/>
    <w:rsid w:val="00F85C07"/>
    <w:rsid w:val="00F910D8"/>
    <w:rsid w:val="00FA2A69"/>
    <w:rsid w:val="00FA5F10"/>
    <w:rsid w:val="00FA7EAC"/>
    <w:rsid w:val="00FB2071"/>
    <w:rsid w:val="00FB4999"/>
    <w:rsid w:val="00FC08B3"/>
    <w:rsid w:val="00FD3188"/>
    <w:rsid w:val="00FE4C1F"/>
    <w:rsid w:val="00FF0C8C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3A1E1-FD2E-49B0-9025-22BD7FA8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D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2BFE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BE74A0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10">
    <w:name w:val="Стиль1 Знак"/>
    <w:link w:val="1"/>
    <w:locked/>
    <w:rsid w:val="00BE74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004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D61D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1D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1D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1DB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D75F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5F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Emphasis"/>
    <w:uiPriority w:val="20"/>
    <w:qFormat/>
    <w:rsid w:val="00CD03AD"/>
    <w:rPr>
      <w:i/>
      <w:iCs/>
    </w:rPr>
  </w:style>
  <w:style w:type="character" w:styleId="ab">
    <w:name w:val="Hyperlink"/>
    <w:basedOn w:val="a0"/>
    <w:uiPriority w:val="99"/>
    <w:unhideWhenUsed/>
    <w:rsid w:val="00D13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tarka.ns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PKJRBOSS</cp:lastModifiedBy>
  <cp:revision>15</cp:revision>
  <cp:lastPrinted>2023-02-16T05:59:00Z</cp:lastPrinted>
  <dcterms:created xsi:type="dcterms:W3CDTF">2020-07-28T03:35:00Z</dcterms:created>
  <dcterms:modified xsi:type="dcterms:W3CDTF">2023-02-16T06:06:00Z</dcterms:modified>
</cp:coreProperties>
</file>