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923" w14:textId="5018B20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87D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656AF356" wp14:editId="19D3094E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26F6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BC787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14:paraId="76867DA3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87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14:paraId="208EC0FD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E7D9B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78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38757907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B0D398" w14:textId="77777777" w:rsidR="00BC787D" w:rsidRPr="00BC787D" w:rsidRDefault="00BC787D" w:rsidP="00BC7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C787D">
        <w:rPr>
          <w:rFonts w:ascii="Times New Roman" w:eastAsia="Calibri" w:hAnsi="Times New Roman" w:cs="Times New Roman"/>
          <w:sz w:val="28"/>
          <w:szCs w:val="28"/>
          <w:lang w:eastAsia="ru-RU"/>
        </w:rPr>
        <w:t>с.Усть-Тарка</w:t>
      </w:r>
      <w:proofErr w:type="spellEnd"/>
    </w:p>
    <w:p w14:paraId="53B21DB9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2B2230" w14:textId="0CFDCDBE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</w:p>
    <w:p w14:paraId="58CB7F6D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254F34" w14:textId="702DA47F" w:rsidR="00BC787D" w:rsidRPr="00BC787D" w:rsidRDefault="00BC787D" w:rsidP="001F5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уведомительной регистрации коллективных договоров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BC9" w:rsidRP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соглашений 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территориальных отраслевых(межотраслевых) 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соглашений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изменений и дополнений к ним в Усть-Таркском районе</w:t>
      </w:r>
      <w:r w:rsidR="001F5BC9" w:rsidRPr="00BC787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43D877" w14:textId="77777777" w:rsidR="00BC787D" w:rsidRPr="00BC787D" w:rsidRDefault="00BC787D" w:rsidP="00BC787D">
      <w:pPr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D359E" w14:textId="5424BFBB" w:rsidR="00BC787D" w:rsidRPr="00BC787D" w:rsidRDefault="00BC787D" w:rsidP="00BC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BC78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 статьями 50, 51 Трудового кодекса Российской Федерации,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Новосибирской области от </w:t>
      </w:r>
      <w:r w:rsidR="007566B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6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566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326-ОЗ </w:t>
      </w:r>
      <w:r w:rsidR="00756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6B2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регулирования социально-трудовых отношений между работниками и работодателями, создания единой базы данных о коллективных договорах и соглашениях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BC78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r w:rsidRPr="00BC78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</w:p>
    <w:p w14:paraId="649EE48F" w14:textId="34363DDA" w:rsidR="00BC787D" w:rsidRPr="00BC787D" w:rsidRDefault="00BC787D" w:rsidP="00BC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C78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уведомительной регистрации 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546683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соглашений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территориальных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отраслевых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(межотраслевых)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соглашений</w:t>
      </w:r>
      <w:bookmarkEnd w:id="0"/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изменений и дополнений к ним в Усть-Таркском районе</w:t>
      </w:r>
      <w:r w:rsidRPr="00BC787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(далее- Порядок)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D3084E" w14:textId="4A30648C" w:rsidR="00BC787D" w:rsidRPr="00BC787D" w:rsidRDefault="00BC787D" w:rsidP="001F5B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работе с обращениями граждан, правового консультирования и юридической работы-общественная приемная Главы района администрации Усть-Таркского района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Коростелев В.А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 обеспечить соблюдение Порядка при осуществлении уведомительной регистрации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договоров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BC9" w:rsidRP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соглашений 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территориальных отраслевых(межотраслевых) </w:t>
      </w:r>
      <w:r w:rsidR="001F5BC9"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соглашений</w:t>
      </w:r>
      <w:r w:rsidR="001F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Усть-Таркского </w:t>
      </w:r>
      <w:r w:rsidRPr="00BC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области.</w:t>
      </w:r>
    </w:p>
    <w:p w14:paraId="00B42079" w14:textId="14964BDA" w:rsidR="00BC787D" w:rsidRPr="00BC787D" w:rsidRDefault="00BC787D" w:rsidP="00BC787D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8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опубликованию в Бюллетене органов местного самоуправления Усть-Таркского района и размещению на официальном сайте администрации Усть-Таркского района.</w:t>
      </w:r>
    </w:p>
    <w:p w14:paraId="194E7955" w14:textId="35111E6C" w:rsidR="00BC787D" w:rsidRPr="00BC787D" w:rsidRDefault="001F5BC9" w:rsidP="00BC787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C787D" w:rsidRPr="00BC7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BC787D" w:rsidRPr="00C313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24F95" w:rsidRPr="00C313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дня опубликования</w:t>
      </w:r>
      <w:r w:rsidR="00BC787D" w:rsidRPr="00BC78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2916E45" w14:textId="31FB78F5" w:rsidR="00BC787D" w:rsidRPr="00BC787D" w:rsidRDefault="001F5BC9" w:rsidP="00BC787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</w:t>
      </w:r>
      <w:r w:rsidR="00BC787D" w:rsidRPr="00BC7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C787D" w:rsidRPr="00BC787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Усть-Таркского района </w:t>
      </w:r>
      <w:proofErr w:type="spellStart"/>
      <w:r w:rsidR="00BC787D" w:rsidRPr="00BC787D">
        <w:rPr>
          <w:rFonts w:ascii="Times New Roman" w:eastAsia="Calibri" w:hAnsi="Times New Roman" w:cs="Times New Roman"/>
          <w:sz w:val="28"/>
          <w:szCs w:val="28"/>
        </w:rPr>
        <w:t>О.Ю.Кудрявцева</w:t>
      </w:r>
      <w:proofErr w:type="spellEnd"/>
      <w:r w:rsidR="00BC787D" w:rsidRPr="00BC78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4041D7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2AC593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EA6488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1F7DDC" w14:textId="77777777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87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Усть-Таркского района</w:t>
      </w:r>
    </w:p>
    <w:p w14:paraId="192C5391" w14:textId="38C561FE" w:rsidR="00BC787D" w:rsidRPr="00BC787D" w:rsidRDefault="00BC787D" w:rsidP="00BC78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</w:t>
      </w:r>
      <w:r w:rsidRPr="00BC78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</w:t>
      </w:r>
      <w:proofErr w:type="spellStart"/>
      <w:r w:rsidRPr="00BC787D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С.В.Синяев</w:t>
      </w:r>
      <w:proofErr w:type="spellEnd"/>
    </w:p>
    <w:p w14:paraId="097C8713" w14:textId="77777777" w:rsidR="00BC787D" w:rsidRDefault="00BC787D" w:rsidP="00BC787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9DB784" w14:textId="77777777" w:rsidR="00BC787D" w:rsidRDefault="00BC787D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F928FA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F5D75" w14:textId="77777777" w:rsidR="007566B2" w:rsidRPr="007566B2" w:rsidRDefault="007566B2" w:rsidP="0075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712606" w14:textId="77777777" w:rsidR="007566B2" w:rsidRPr="007566B2" w:rsidRDefault="007566B2" w:rsidP="0075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CC89D3" w14:textId="77777777" w:rsidR="007566B2" w:rsidRPr="007566B2" w:rsidRDefault="007566B2" w:rsidP="0075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BD02EBB" w14:textId="77777777" w:rsidR="007566B2" w:rsidRPr="007566B2" w:rsidRDefault="007566B2" w:rsidP="0075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8281577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EFF059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F12DAA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CBC652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7C076C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B56323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E079A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66C0AD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10C19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F9748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69FE33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6BAABD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C84552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1B2802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53CEC4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BE98B5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55660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C38BE7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05DB80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435A5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D9A506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524E48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BA4B96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5A4182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32BE9" w14:textId="77777777" w:rsidR="00FD5F21" w:rsidRDefault="00FD5F21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46760E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8CFCA5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6418B6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788AA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FA4166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870F94" w14:textId="77777777" w:rsidR="00817CF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69F432" w14:textId="0EAB9530" w:rsidR="00194AE9" w:rsidRPr="00194AE9" w:rsidRDefault="00817CF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="004A63F5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A63F5"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</w:t>
      </w:r>
      <w:r w:rsidR="004A63F5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C58C7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A63F5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AE9" w:rsidRPr="001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14:paraId="35F78963" w14:textId="77777777" w:rsidR="007566B2" w:rsidRDefault="00194AE9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</w:t>
      </w:r>
      <w:r w:rsidRPr="001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C9FBA1" w14:textId="4F2ABF3E" w:rsidR="004A63F5" w:rsidRPr="00194AE9" w:rsidRDefault="00247C3F" w:rsidP="00194AE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1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81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1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1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</w:t>
      </w:r>
    </w:p>
    <w:p w14:paraId="2BC724AF" w14:textId="77777777" w:rsidR="00194AE9" w:rsidRPr="004A63F5" w:rsidRDefault="00194AE9" w:rsidP="00194A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D71535" w14:textId="77777777" w:rsidR="004A63F5" w:rsidRPr="004A63F5" w:rsidRDefault="004A63F5" w:rsidP="00194A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55E9C" w14:textId="5C914DB4" w:rsidR="004A63F5" w:rsidRPr="004A63F5" w:rsidRDefault="004A63F5" w:rsidP="00194AE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проведения уведомительной регистрации коллективных договоров,</w:t>
      </w:r>
      <w:r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территориальных соглашений и территориальных отраслевых</w:t>
      </w:r>
      <w:r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(межотраслевых) соглашений</w:t>
      </w:r>
      <w:r w:rsid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16F0" w:rsidRP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и дополнений к ним</w:t>
      </w:r>
      <w:r w:rsidR="000016F0" w:rsidRPr="0036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2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Усть-Таркском</w:t>
      </w:r>
      <w:r w:rsidR="00194AE9" w:rsidRPr="001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</w:p>
    <w:p w14:paraId="7D1B3DAA" w14:textId="77777777" w:rsidR="004A63F5" w:rsidRPr="004A63F5" w:rsidRDefault="004A63F5" w:rsidP="00194A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   </w:t>
      </w:r>
    </w:p>
    <w:p w14:paraId="1919AF67" w14:textId="77777777" w:rsidR="004A63F5" w:rsidRPr="002C75CE" w:rsidRDefault="004A63F5" w:rsidP="007C58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096ACA94" w14:textId="77777777" w:rsidR="004A63F5" w:rsidRPr="004A63F5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A402B" w14:textId="0BDDC76C" w:rsidR="00194AE9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проведения уведомительной регистрации коллективных договоров, территориальных соглашений и территориальных отраслевых (межотраслевых) соглашений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6F0" w:rsidRP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и дополнений к ним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Усть-Таркском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2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Трудовым</w:t>
      </w:r>
      <w:r w:rsidR="002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Российской Федерации, Законом Новосибирской области </w:t>
      </w:r>
      <w:hyperlink r:id="rId7" w:history="1">
        <w:r w:rsidRPr="007C5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194A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 19.12.</w:t>
        </w:r>
        <w:r w:rsidR="002C75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194A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97 №</w:t>
        </w:r>
        <w:r w:rsidRPr="004A63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89-ОЗ</w:t>
        </w:r>
      </w:hyperlink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социальном партнерстве в Новосибирской области», Законом Новосибирской области </w:t>
      </w:r>
      <w:hyperlink r:id="rId8" w:history="1">
        <w:r w:rsidRPr="004A63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08.05.2013 </w:t>
        </w:r>
        <w:r w:rsidR="00194A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A63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326-ОЗ</w:t>
        </w:r>
      </w:hyperlink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bookmarkStart w:id="1" w:name="_Hlk154736694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 </w:t>
      </w:r>
      <w:bookmarkEnd w:id="1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процедуру 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коллективных договоров, территориальных соглашений и территориальных отраслевых (межотраслевых) соглашений (далее - соглашение)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6F0" w:rsidRP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и дополнений к ним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AC9880" w14:textId="723DCF56" w:rsidR="00194AE9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  В </w:t>
      </w:r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Усть-Таркском 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2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уведомительная регистрация коллективных договоров, соглашений осуществляется </w:t>
      </w:r>
      <w:bookmarkStart w:id="2" w:name="_Hlk154668030"/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</w:t>
      </w:r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обращениями граждан, правового консультирования и юридической работы-общественная приемная Главы района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End w:id="2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963290A" w14:textId="77777777" w:rsidR="004A63F5" w:rsidRPr="004A63F5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Уведомительной регистрации подлежат все коллективные договоры, соглашения, представленные работодателями или их представителями независимо от организационно-правовых форм организаций.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C2A2380" w14:textId="77777777" w:rsidR="004A63F5" w:rsidRPr="002C75CE" w:rsidRDefault="004A63F5" w:rsidP="007C58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7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2C7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C7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Уведомительная регистрация коллективного договора, соглашения</w:t>
      </w:r>
    </w:p>
    <w:p w14:paraId="47A0A830" w14:textId="77777777" w:rsidR="004A63F5" w:rsidRPr="004A63F5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1063C" w14:textId="35A6B75D" w:rsidR="00AE4E78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Коллективный договор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 течение семи дней со дня подписания в количестве экземпляров, равном количеству сторон коллективного договора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еще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отдела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 работодателем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представителем работодателя 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(работодателей)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уведомительную </w:t>
      </w:r>
      <w:r w:rsidR="002729D9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в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E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экземпляр должен быть прошит и скреплен печатью (при ее наличии). </w:t>
      </w:r>
    </w:p>
    <w:p w14:paraId="1A3932F8" w14:textId="28CE014B" w:rsidR="0085424E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Уведомительная регистрация коллективного договора или соглашения осуществляется в течение десяти рабочих дней со дня его </w:t>
      </w:r>
      <w:r w:rsidR="002729D9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6521A6" w14:textId="77777777" w:rsidR="004A63F5" w:rsidRPr="004A63F5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Уведомительная регистрация коллективного договора или соглашения включает в себя:</w:t>
      </w:r>
    </w:p>
    <w:p w14:paraId="05C890B6" w14:textId="6E357C12" w:rsidR="004A63F5" w:rsidRPr="000F25BD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регистрационного номера </w:t>
      </w:r>
      <w:r w:rsidR="00E52AFB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</w:t>
      </w:r>
      <w:r w:rsidR="0085424E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коллективных договоров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согласно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</w:t>
      </w:r>
      <w:r w:rsidR="0085424E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регистрации соглашений 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согласно приложению </w:t>
      </w:r>
      <w:r w:rsidR="000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643A74" w14:textId="5353D0C1" w:rsidR="0085424E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проставление на титульном листе коллективного договора, </w:t>
      </w:r>
      <w:r w:rsidR="002729D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отметки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даты регистрации, регистрационного номера и подписи </w:t>
      </w:r>
      <w:r w:rsidRPr="00C31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</w:t>
      </w:r>
      <w:r w:rsidR="0085424E" w:rsidRPr="00C31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proofErr w:type="spellStart"/>
      <w:r w:rsidR="002729D9" w:rsidRPr="00C31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ПКиЮР</w:t>
      </w:r>
      <w:proofErr w:type="spellEnd"/>
      <w:r w:rsidR="0085424E" w:rsidRPr="00C31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главного специалиста отдела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BFFF4D" w14:textId="77777777" w:rsidR="0085424E" w:rsidRPr="000F25BD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регистрационного номера коллективному договору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реестром коллективных договоров, формируемым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разделу 3 Порядка. </w:t>
      </w:r>
    </w:p>
    <w:p w14:paraId="41B222AF" w14:textId="56987ECA" w:rsidR="00701B69" w:rsidRPr="000F25BD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5424E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коллективного договора, соглашения на наличие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 (далее - трудовое законодательство). В случае выявления в коллективном договоре, соглашении условий, ухудшающих положение работников по сравнению с трудовым законодательством, 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поступления коллективного договора, соглашения сообщает об этом сторонам коллективного договора, соглашения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внести изменения. Если стороны коллективного договора отказываются о</w:t>
      </w:r>
      <w:r w:rsidR="00A92038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 w:rsidR="00A92038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(приведени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коллективного договора, соглашения в соответствие с трудовым законодательством)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отдел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="00701B69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информацию 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инспекцию труда в Новосибирской области. При этом на титульном листе всех экземпляров ставится отметка «с замечаниями». </w:t>
      </w:r>
    </w:p>
    <w:p w14:paraId="69E97B1F" w14:textId="77777777" w:rsidR="00701B69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коллективного договора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соглашения, ухудшающие положение работников, недействительны и не подлежат применению. </w:t>
      </w:r>
    </w:p>
    <w:p w14:paraId="3D255583" w14:textId="76DD136C" w:rsidR="00365F61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Один экземпляр зарегистрированного коллективного договора, соглашения хранится в </w:t>
      </w:r>
      <w:r w:rsidR="0036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срока действия. </w:t>
      </w:r>
    </w:p>
    <w:p w14:paraId="5C4E6917" w14:textId="586DD01D" w:rsidR="000E2A25" w:rsidRDefault="004A63F5" w:rsidP="000E2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 Изменения и дополнения</w:t>
      </w:r>
      <w:r w:rsidR="00960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</w:t>
      </w:r>
      <w:r w:rsidR="00F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</w:t>
      </w:r>
      <w:r w:rsidR="00F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B675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</w:t>
      </w:r>
      <w:r w:rsidR="00F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период его действия, оформляются дополнительным соглашением к коллективному договору, соглашению, которое подлежит уведомительной регистрации </w:t>
      </w:r>
      <w:r w:rsidR="00B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</w:t>
      </w:r>
      <w:r w:rsidR="00B6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55C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для уведомительной регистрации коллективных договоров, соглашений.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новый </w:t>
      </w:r>
      <w:r w:rsidRPr="00960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не присваивается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представленных экземплярах документов делается отметка о регистрации в качестве изменения (дополнения) к коллективному договору, соглашению с регистрационным номером первичного документа и указанием даты, с которой они действуют. 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и дополнения являются неотъемлемым приложением к основному тексту коллективного договора, соглашения и хранятся вместе с ним. </w:t>
      </w:r>
    </w:p>
    <w:p w14:paraId="472283C7" w14:textId="77777777" w:rsidR="007C58C7" w:rsidRDefault="007C58C7" w:rsidP="000E2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12263CC4" w14:textId="77777777" w:rsidR="004A63F5" w:rsidRPr="00F12320" w:rsidRDefault="004A63F5" w:rsidP="007C58C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123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Формирование реестра коллективных договоров и заполнение</w:t>
      </w:r>
      <w:r w:rsidRPr="00F1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23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регистрационных карт соглашений</w:t>
      </w:r>
    </w:p>
    <w:p w14:paraId="5FF5EC04" w14:textId="77777777" w:rsidR="007C58C7" w:rsidRPr="004A63F5" w:rsidRDefault="007C58C7" w:rsidP="007C58C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C33DC" w14:textId="31C4C990" w:rsidR="004A63F5" w:rsidRPr="004A63F5" w:rsidRDefault="004A63F5" w:rsidP="000E2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Формирование реестра коллективных договоров и заполнение регистрационных карт соглашений осуществляется </w:t>
      </w:r>
      <w:r w:rsidR="000E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в целях упорядочения отчетности по уведомительной регистрации коллективных договоров и соглашений по формам, утвержденным </w:t>
      </w:r>
      <w:r w:rsidR="007C58C7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труда и социального </w:t>
      </w:r>
      <w:r w:rsidR="00F12320"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</w:t>
      </w:r>
      <w:r w:rsidRPr="000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области. </w:t>
      </w:r>
    </w:p>
    <w:p w14:paraId="6A0E7A07" w14:textId="77777777" w:rsidR="004A63F5" w:rsidRPr="004A63F5" w:rsidRDefault="004A63F5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2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Присвоение номеров коллективным договорам осуществляется путем внесения регистрационных записей в реестр коллективных договоров.</w:t>
      </w:r>
    </w:p>
    <w:p w14:paraId="486C492A" w14:textId="04483046" w:rsidR="004A63F5" w:rsidRDefault="008E7E12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="004A63F5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полноту и своевременность внесения регистрационных записей в реестр коллективных договоров. </w:t>
      </w:r>
    </w:p>
    <w:p w14:paraId="7D3FBC4D" w14:textId="77777777" w:rsidR="007C58C7" w:rsidRDefault="007C58C7" w:rsidP="00194A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7D355" w14:textId="77777777" w:rsidR="008E7E12" w:rsidRPr="00F12320" w:rsidRDefault="004A63F5" w:rsidP="007C58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Осуществление контроля за выпо</w:t>
      </w:r>
      <w:r w:rsidR="008E7E12" w:rsidRPr="00F1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лнением коллективных</w:t>
      </w:r>
      <w:r w:rsidR="008E7E12" w:rsidRPr="00F1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договоров, соглашений</w:t>
      </w:r>
    </w:p>
    <w:p w14:paraId="3FE31302" w14:textId="77777777" w:rsidR="007C58C7" w:rsidRDefault="007C58C7" w:rsidP="008E7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55D173C" w14:textId="096256F3" w:rsidR="004A63F5" w:rsidRPr="004A63F5" w:rsidRDefault="008E7E12" w:rsidP="008E7E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4.1</w:t>
      </w:r>
      <w:r w:rsidR="004A63F5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F5"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коллективных договоров, соглашений. Первоочередному контролю подлежат коллективные договоры, соглашения, в тексте которых при регистрации были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 </w:t>
      </w:r>
    </w:p>
    <w:p w14:paraId="5F5114AA" w14:textId="5EBEF9FD" w:rsidR="008E7E12" w:rsidRDefault="004A63F5" w:rsidP="008E7E1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проведении контроля </w:t>
      </w:r>
      <w:r w:rsidR="008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="00E5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ПКиЮР</w:t>
      </w:r>
      <w:proofErr w:type="spellEnd"/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у представителей сторон необходимую для его осуществления информацию. </w:t>
      </w:r>
      <w:r w:rsidR="008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929C9E" w14:textId="1B4E25FD" w:rsidR="004A63F5" w:rsidRPr="004A63F5" w:rsidRDefault="004A63F5" w:rsidP="008E7E1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8F3197" w14:textId="77777777" w:rsidR="004A63F5" w:rsidRDefault="004A63F5" w:rsidP="008E7E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6E3FAD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8DB72D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B8FF54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6282C61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3B7089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5915CE" w14:textId="77777777" w:rsidR="0085424E" w:rsidRDefault="0085424E" w:rsidP="004A63F5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85424E" w:rsidSect="000016F0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59A6581A" w14:textId="77777777" w:rsidR="004E735C" w:rsidRDefault="004A63F5" w:rsidP="004A63F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E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проведения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уведомительной регистрации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коллективных договоров, территориальных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соглашений и территориальных отраслевых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(межотраслевых) соглашений</w:t>
      </w:r>
      <w:r w:rsidR="004E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изменений и </w:t>
      </w:r>
    </w:p>
    <w:p w14:paraId="5D8EB63C" w14:textId="67106BAA" w:rsidR="004E735C" w:rsidRDefault="004E735C" w:rsidP="004A63F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к ним</w:t>
      </w:r>
      <w:r w:rsidR="004A63F5"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Усть-Таркском</w:t>
      </w:r>
      <w:r w:rsidR="009B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EAB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районе</w:t>
      </w:r>
      <w:r w:rsidR="007C58C7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8C7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r w:rsidR="00A77BAE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C58C7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6F1FF00" w14:textId="16ACDDC4" w:rsidR="007C58C7" w:rsidRPr="000F25BD" w:rsidRDefault="007C58C7" w:rsidP="004A63F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14:paraId="4CD08FB8" w14:textId="0AFAC592" w:rsidR="004A63F5" w:rsidRPr="000F25BD" w:rsidRDefault="007C58C7" w:rsidP="004A63F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</w:t>
      </w:r>
      <w:r w:rsidR="004A63F5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7826752F" w14:textId="77777777" w:rsidR="0085424E" w:rsidRPr="004A63F5" w:rsidRDefault="0085424E" w:rsidP="004A63F5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66A8920" w14:textId="20B1E503" w:rsidR="004A63F5" w:rsidRPr="000F25BD" w:rsidRDefault="004A63F5" w:rsidP="004A63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63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</w:t>
      </w:r>
      <w:r w:rsidRPr="004A63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регистрации коллективных договоров, заключенных в организациях </w:t>
      </w:r>
      <w:r w:rsidR="00E52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Усть-Таркского</w:t>
      </w:r>
      <w:r w:rsidR="00A77BAE" w:rsidRPr="000F25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094"/>
        <w:gridCol w:w="347"/>
        <w:gridCol w:w="770"/>
        <w:gridCol w:w="1075"/>
        <w:gridCol w:w="888"/>
        <w:gridCol w:w="1259"/>
        <w:gridCol w:w="1165"/>
        <w:gridCol w:w="1303"/>
        <w:gridCol w:w="1257"/>
        <w:gridCol w:w="1197"/>
        <w:gridCol w:w="748"/>
        <w:gridCol w:w="794"/>
        <w:gridCol w:w="1055"/>
        <w:gridCol w:w="1113"/>
      </w:tblGrid>
      <w:tr w:rsidR="00405D2C" w:rsidRPr="004A63F5" w14:paraId="441F6849" w14:textId="77777777" w:rsidTr="00A77BAE">
        <w:trPr>
          <w:trHeight w:val="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96F8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9C28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924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AA34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6E00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B90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641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B8E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053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9DE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3962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257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11CA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4302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05D2C" w:rsidRPr="004A63F5" w14:paraId="742C1B72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09A15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3B7C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Регистраци-онный</w:t>
            </w:r>
            <w:proofErr w:type="spellEnd"/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 xml:space="preserve"> номер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DFDD8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регистрации</w:t>
            </w: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03C49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заключения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576D0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Срок действия (до даты)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BEF8B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адрес</w:t>
            </w: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16323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Количество работающих,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 (1)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52609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экономической деятельности (2)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0E57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FB090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Размер минимальной заработной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платы, рублей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57634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по охране труда (да, нет)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48654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Стороны,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подписавшие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коллективный</w:t>
            </w: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br/>
              <w:t>договор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20B6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Примечание (3)</w:t>
            </w:r>
          </w:p>
        </w:tc>
      </w:tr>
      <w:tr w:rsidR="00405D2C" w:rsidRPr="004A63F5" w14:paraId="6DC039BE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5EAFC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4A814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0DBA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6C3EC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7080E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CDA54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088C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D1AD5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B289B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1AA3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973C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2D80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работо</w:t>
            </w:r>
            <w:proofErr w:type="spellEnd"/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-дателя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64881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от работников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84D0A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D2C" w:rsidRPr="004A63F5" w14:paraId="5E89896C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4284F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22F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8FD0E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0C9B7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76432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BAF9B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C6DD5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E316A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A74D9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19261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9910B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E2BEF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860F6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CC835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05D2C" w:rsidRPr="004A63F5" w14:paraId="4562293A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9CAED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AC602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B0162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0F175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BDBB5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8B687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F119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39331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2B2D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4B00F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31F3F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267A9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ABF0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40575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D2C" w:rsidRPr="004A63F5" w14:paraId="5EAB745E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47A19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CFDBB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EB0F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70EBB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CD51B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836F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25B02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A2010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CD277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2F21A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EA53C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5EE2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F0618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9A71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D2C" w:rsidRPr="004A63F5" w14:paraId="35FC3D23" w14:textId="77777777" w:rsidTr="00A77BA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C2CA3" w14:textId="77777777" w:rsidR="004A63F5" w:rsidRPr="00A77BAE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95808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31DA0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43A3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97D69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CF88A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7A657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53A2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42515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F84B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29A5A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82193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CC4B1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2A54C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D2C" w:rsidRPr="004A63F5" w14:paraId="1B9A6397" w14:textId="77777777" w:rsidTr="00A77BAE">
        <w:trPr>
          <w:trHeight w:val="15"/>
        </w:trPr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2A1A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FEBD" w14:textId="77777777" w:rsidR="004A63F5" w:rsidRPr="00A77BAE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EB63E9" w14:textId="77777777" w:rsidR="00A77BAE" w:rsidRDefault="00A77BAE" w:rsidP="00A9203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64A322" w14:textId="77777777" w:rsidR="00A77BAE" w:rsidRDefault="00A77BAE" w:rsidP="00A9203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D31FC0" w14:textId="77777777" w:rsidR="00A77BAE" w:rsidRDefault="004A63F5" w:rsidP="00A9203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A63F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675DEC5" w14:textId="77777777" w:rsidR="004E735C" w:rsidRDefault="004A63F5" w:rsidP="00A77BA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E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проведения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уведомительной регистрации</w:t>
      </w: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коллективных договоров, 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территориальных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соглашений и территориальных отраслевых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(межотраслевых) соглашений</w:t>
      </w:r>
      <w:r w:rsidR="004E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изменений </w:t>
      </w:r>
    </w:p>
    <w:p w14:paraId="62EFF31F" w14:textId="087C22CA" w:rsidR="004E735C" w:rsidRDefault="004E735C" w:rsidP="00A77BA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дополнений к ним</w:t>
      </w:r>
      <w:r w:rsidR="004A63F5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Усть-Таркском</w:t>
      </w:r>
      <w:r w:rsidR="009B6EAB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  <w:r w:rsidR="00A77BAE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BAE"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принятого</w:t>
      </w:r>
    </w:p>
    <w:p w14:paraId="2A4ED803" w14:textId="2224D676" w:rsidR="00A77BAE" w:rsidRPr="000F25BD" w:rsidRDefault="00A77BAE" w:rsidP="00A77BA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14:paraId="2DC1A636" w14:textId="312666F7" w:rsidR="00A77BAE" w:rsidRPr="0085424E" w:rsidRDefault="00A77BAE" w:rsidP="00A77BA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4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5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</w:t>
      </w:r>
      <w:r w:rsidRPr="000F2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79122527" w14:textId="5A1A6EF8" w:rsidR="004A63F5" w:rsidRDefault="004A63F5" w:rsidP="00A77B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A63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</w:t>
      </w:r>
      <w:r w:rsidRPr="004A63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регистрации территориальных соглашений и территориальных отраслевых (межотраслевых) соглашений,</w:t>
      </w:r>
      <w:r w:rsidRPr="004A63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заключенных </w:t>
      </w:r>
      <w:r w:rsidRPr="000F25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E52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Усть-Таркском</w:t>
      </w:r>
      <w:r w:rsidR="00A77BAE" w:rsidRPr="000F25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районе </w:t>
      </w:r>
    </w:p>
    <w:p w14:paraId="48284A92" w14:textId="77777777" w:rsidR="004E735C" w:rsidRPr="004A63F5" w:rsidRDefault="004E735C" w:rsidP="00A77B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14"/>
        <w:gridCol w:w="750"/>
        <w:gridCol w:w="38"/>
        <w:gridCol w:w="1134"/>
        <w:gridCol w:w="2693"/>
        <w:gridCol w:w="1423"/>
        <w:gridCol w:w="1425"/>
        <w:gridCol w:w="1547"/>
        <w:gridCol w:w="1481"/>
        <w:gridCol w:w="1605"/>
        <w:gridCol w:w="1561"/>
      </w:tblGrid>
      <w:tr w:rsidR="00405D2C" w:rsidRPr="004A63F5" w14:paraId="7ACF5587" w14:textId="77777777" w:rsidTr="004E735C">
        <w:trPr>
          <w:trHeight w:val="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9130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C996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4F9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345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ABD3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A7FA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F1FE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84C1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8DA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C3BE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3C13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05D2C" w:rsidRPr="004A63F5" w14:paraId="7106543B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117D2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BE1BA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F81F3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917E6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6BD7B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D2F4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заключения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CA81F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A59B2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участвующих в соглашении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FD07D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участвующих в соглашении, человек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E288D" w14:textId="77777777" w:rsidR="004A63F5" w:rsidRPr="004A63F5" w:rsidRDefault="004A63F5" w:rsidP="000F2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 работников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соглашением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числа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работающих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77BAE" w:rsidRPr="000F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Pr="000F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отрасли</w:t>
            </w:r>
          </w:p>
        </w:tc>
      </w:tr>
      <w:tr w:rsidR="00405D2C" w:rsidRPr="004A63F5" w14:paraId="550110D9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A3F51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BBED9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55C0E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95B08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6027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A8BA4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BF3A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06A01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F4B4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7D55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2C" w:rsidRPr="004A63F5" w14:paraId="65AA9755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03A49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8DA1D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44AFA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D1464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40351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FFCBD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FAEFC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8C898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46143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40C59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5D2C" w:rsidRPr="004A63F5" w14:paraId="3C5344FD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C9263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8B921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306A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3CC99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CFAC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E4F8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EE68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FCBFA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0E8FF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5AC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2C" w:rsidRPr="004A63F5" w14:paraId="54BD9EA3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A6192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DF8B5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AE2F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D655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4D3A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07573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68C4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04EEA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06004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060C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2C" w:rsidRPr="004A63F5" w14:paraId="57FF5C8D" w14:textId="77777777" w:rsidTr="004E735C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BC615" w14:textId="77777777" w:rsidR="004A63F5" w:rsidRPr="004A63F5" w:rsidRDefault="004A63F5" w:rsidP="004A63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AD890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2EA59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530A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9163E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7279C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75268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1253E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E7D9D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5AB74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2C" w:rsidRPr="004A63F5" w14:paraId="1361AEEA" w14:textId="77777777" w:rsidTr="009B6EAB">
        <w:trPr>
          <w:trHeight w:val="15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7E23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FAA7" w14:textId="77777777" w:rsidR="004A63F5" w:rsidRPr="004A63F5" w:rsidRDefault="004A63F5" w:rsidP="004A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14:paraId="257FFD1C" w14:textId="77777777" w:rsidR="0082351E" w:rsidRDefault="0082351E" w:rsidP="0017689D"/>
    <w:sectPr w:rsidR="0082351E" w:rsidSect="00A77BA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75C35"/>
    <w:multiLevelType w:val="hybridMultilevel"/>
    <w:tmpl w:val="0B3E9384"/>
    <w:lvl w:ilvl="0" w:tplc="2BE428B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8187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F5"/>
    <w:rsid w:val="000016F0"/>
    <w:rsid w:val="000E2A25"/>
    <w:rsid w:val="000F25BD"/>
    <w:rsid w:val="0017689D"/>
    <w:rsid w:val="00194AE9"/>
    <w:rsid w:val="001F5BC9"/>
    <w:rsid w:val="00247C3F"/>
    <w:rsid w:val="002729D9"/>
    <w:rsid w:val="002C75CE"/>
    <w:rsid w:val="002D5508"/>
    <w:rsid w:val="002F0ABA"/>
    <w:rsid w:val="00365F61"/>
    <w:rsid w:val="00367EEA"/>
    <w:rsid w:val="003C3F28"/>
    <w:rsid w:val="00405D2C"/>
    <w:rsid w:val="004A63F5"/>
    <w:rsid w:val="004E735C"/>
    <w:rsid w:val="00511B59"/>
    <w:rsid w:val="005D5F0D"/>
    <w:rsid w:val="00624F57"/>
    <w:rsid w:val="00701B69"/>
    <w:rsid w:val="00721992"/>
    <w:rsid w:val="007566B2"/>
    <w:rsid w:val="00792CED"/>
    <w:rsid w:val="007C58C7"/>
    <w:rsid w:val="00817CF9"/>
    <w:rsid w:val="0082351E"/>
    <w:rsid w:val="0085424E"/>
    <w:rsid w:val="008E7E12"/>
    <w:rsid w:val="00924F95"/>
    <w:rsid w:val="00943C25"/>
    <w:rsid w:val="00960661"/>
    <w:rsid w:val="009B6EAB"/>
    <w:rsid w:val="00A6467B"/>
    <w:rsid w:val="00A77BAE"/>
    <w:rsid w:val="00A92038"/>
    <w:rsid w:val="00AE4E78"/>
    <w:rsid w:val="00AF0ABF"/>
    <w:rsid w:val="00B13110"/>
    <w:rsid w:val="00B6755C"/>
    <w:rsid w:val="00BC787D"/>
    <w:rsid w:val="00C313AF"/>
    <w:rsid w:val="00D95A29"/>
    <w:rsid w:val="00E52AFB"/>
    <w:rsid w:val="00EA797B"/>
    <w:rsid w:val="00F12320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23D9"/>
  <w15:docId w15:val="{119B531A-EA1A-4C87-924F-41E656FB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66B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0219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402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0736-8F6A-48E6-8AB5-D1FE59A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PC-UR3</cp:lastModifiedBy>
  <cp:revision>11</cp:revision>
  <cp:lastPrinted>2024-01-09T03:14:00Z</cp:lastPrinted>
  <dcterms:created xsi:type="dcterms:W3CDTF">2022-10-19T10:18:00Z</dcterms:created>
  <dcterms:modified xsi:type="dcterms:W3CDTF">2024-01-10T03:21:00Z</dcterms:modified>
</cp:coreProperties>
</file>