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>
        <w:rPr>
          <w:rFonts w:ascii="Times New Roman" w:eastAsia="Calibri" w:hAnsi="Times New Roman" w:cs="Times New Roman"/>
          <w:b/>
          <w:sz w:val="28"/>
          <w:szCs w:val="28"/>
        </w:rPr>
        <w:t>в июле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AB6261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9E6">
        <w:rPr>
          <w:rFonts w:ascii="Times New Roman" w:eastAsia="Calibri" w:hAnsi="Times New Roman" w:cs="Times New Roman"/>
          <w:sz w:val="28"/>
          <w:szCs w:val="28"/>
        </w:rPr>
        <w:t>2021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7119E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7119E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7119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B626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119E6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7119E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F2EE7"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F2E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57F5E"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исьменных обращени</w:t>
      </w:r>
      <w:r w:rsid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F2EE7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июле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й не</w:t>
      </w:r>
      <w:r w:rsidR="00D87A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поступало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119E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Таблица №1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EA524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EA5244">
        <w:trPr>
          <w:trHeight w:val="355"/>
          <w:jc w:val="center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AB6261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86"/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7119E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AB6261" w:rsidRPr="007119E6" w:rsidRDefault="00AB6261" w:rsidP="004E10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7119E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Личный прием.</w:t>
      </w:r>
    </w:p>
    <w:p w:rsidR="004E10F6" w:rsidRPr="00644791" w:rsidRDefault="004E10F6" w:rsidP="004E1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на территории Новосибирской области новой </w:t>
      </w:r>
      <w:proofErr w:type="spellStart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6447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администрации Усть-Таркского района проведение личного приема граждан временно приостановлено, что послужило снижению общего количества обращений граждан. </w:t>
      </w:r>
    </w:p>
    <w:p w:rsidR="004E10F6" w:rsidRPr="00570CFD" w:rsidRDefault="004E10F6" w:rsidP="004E10F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поступивших на справочный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поступало</w:t>
      </w:r>
      <w:r w:rsidRPr="00570CFD">
        <w:rPr>
          <w:rFonts w:ascii="Times New Roman" w:hAnsi="Times New Roman" w:cs="Times New Roman"/>
          <w:sz w:val="28"/>
          <w:szCs w:val="28"/>
        </w:rPr>
        <w:t xml:space="preserve"> (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ле </w:t>
      </w:r>
      <w:r w:rsidR="007119E6">
        <w:rPr>
          <w:rFonts w:ascii="Times New Roman" w:hAnsi="Times New Roman" w:cs="Times New Roman"/>
          <w:i/>
          <w:sz w:val="28"/>
          <w:szCs w:val="28"/>
        </w:rPr>
        <w:t>2020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7119E6">
        <w:rPr>
          <w:rFonts w:ascii="Times New Roman" w:hAnsi="Times New Roman" w:cs="Times New Roman"/>
          <w:i/>
          <w:sz w:val="28"/>
          <w:szCs w:val="28"/>
        </w:rPr>
        <w:t>0</w:t>
      </w:r>
      <w:r w:rsidRPr="00570CFD">
        <w:rPr>
          <w:rFonts w:ascii="Times New Roman" w:hAnsi="Times New Roman" w:cs="Times New Roman"/>
          <w:sz w:val="28"/>
          <w:szCs w:val="28"/>
        </w:rPr>
        <w:t>).</w:t>
      </w:r>
    </w:p>
    <w:p w:rsidR="004E10F6" w:rsidRPr="00570CFD" w:rsidRDefault="004E10F6" w:rsidP="004E10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119E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835"/>
      </w:tblGrid>
      <w:tr w:rsidR="00E57F5E" w:rsidRPr="00772C66" w:rsidTr="00EA5244">
        <w:trPr>
          <w:trHeight w:val="372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trHeight w:val="314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8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41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20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EA5244" w:rsidRDefault="00EA5244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828E7"/>
    <w:rsid w:val="004D0064"/>
    <w:rsid w:val="004D1D5E"/>
    <w:rsid w:val="004E10F6"/>
    <w:rsid w:val="00536A46"/>
    <w:rsid w:val="005C14FC"/>
    <w:rsid w:val="005F1D86"/>
    <w:rsid w:val="006A21AB"/>
    <w:rsid w:val="007119E6"/>
    <w:rsid w:val="008A4CD2"/>
    <w:rsid w:val="008F2EE7"/>
    <w:rsid w:val="00922BD6"/>
    <w:rsid w:val="009478F0"/>
    <w:rsid w:val="00A83CBD"/>
    <w:rsid w:val="00AB6261"/>
    <w:rsid w:val="00CF0BF5"/>
    <w:rsid w:val="00D87A4C"/>
    <w:rsid w:val="00DE675E"/>
    <w:rsid w:val="00DF75D7"/>
    <w:rsid w:val="00E57F5E"/>
    <w:rsid w:val="00EA524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18</cp:revision>
  <dcterms:created xsi:type="dcterms:W3CDTF">2018-03-21T02:20:00Z</dcterms:created>
  <dcterms:modified xsi:type="dcterms:W3CDTF">2021-09-03T10:00:00Z</dcterms:modified>
</cp:coreProperties>
</file>