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65207B">
        <w:rPr>
          <w:rFonts w:ascii="Times New Roman" w:hAnsi="Times New Roman" w:cs="Times New Roman"/>
          <w:b/>
          <w:sz w:val="28"/>
          <w:szCs w:val="28"/>
        </w:rPr>
        <w:t>2019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73273" w:rsidRPr="00604BEF" w:rsidRDefault="00E73273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E73273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09.12.2019 №353 «Об утверждении Инструкции о порядке организации работы с обращениями граждан»,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273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от 08.05.2018 № 147 «Об организации личных приемов в администрации Усть-Таркского района».</w:t>
      </w:r>
    </w:p>
    <w:p w:rsidR="00545DA6" w:rsidRPr="00604BEF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0D2B0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65207B" w:rsidRPr="0065207B">
        <w:rPr>
          <w:rFonts w:ascii="Times New Roman" w:hAnsi="Times New Roman" w:cs="Times New Roman"/>
          <w:b/>
          <w:sz w:val="28"/>
          <w:szCs w:val="28"/>
        </w:rPr>
        <w:t>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27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D2B0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65207B">
        <w:rPr>
          <w:rFonts w:ascii="Times New Roman" w:hAnsi="Times New Roman" w:cs="Times New Roman"/>
          <w:b/>
          <w:sz w:val="28"/>
          <w:szCs w:val="28"/>
        </w:rPr>
        <w:t>10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5207B">
        <w:rPr>
          <w:rFonts w:ascii="Times New Roman" w:hAnsi="Times New Roman" w:cs="Times New Roman"/>
          <w:b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D2B05">
        <w:rPr>
          <w:rFonts w:ascii="Times New Roman" w:hAnsi="Times New Roman" w:cs="Times New Roman"/>
          <w:sz w:val="28"/>
          <w:szCs w:val="28"/>
        </w:rPr>
        <w:t>1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65207B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5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b/>
          <w:sz w:val="28"/>
          <w:szCs w:val="28"/>
        </w:rPr>
        <w:t>2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3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65207B">
        <w:rPr>
          <w:rFonts w:ascii="Times New Roman" w:hAnsi="Times New Roman" w:cs="Times New Roman"/>
          <w:sz w:val="28"/>
          <w:szCs w:val="28"/>
        </w:rPr>
        <w:t>4</w:t>
      </w:r>
      <w:r w:rsidR="00E2350A">
        <w:rPr>
          <w:rFonts w:ascii="Times New Roman" w:hAnsi="Times New Roman" w:cs="Times New Roman"/>
          <w:sz w:val="28"/>
          <w:szCs w:val="28"/>
        </w:rPr>
        <w:t>3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2350A">
        <w:rPr>
          <w:rFonts w:ascii="Times New Roman" w:hAnsi="Times New Roman" w:cs="Times New Roman"/>
          <w:sz w:val="28"/>
          <w:szCs w:val="28"/>
        </w:rPr>
        <w:t>я</w:t>
      </w:r>
      <w:r w:rsidR="001B6C54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2350A">
        <w:rPr>
          <w:rFonts w:ascii="Times New Roman" w:hAnsi="Times New Roman" w:cs="Times New Roman"/>
          <w:sz w:val="28"/>
          <w:szCs w:val="28"/>
        </w:rPr>
        <w:t>9</w:t>
      </w:r>
      <w:r w:rsidR="0065207B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65207B">
        <w:rPr>
          <w:rFonts w:ascii="Times New Roman" w:hAnsi="Times New Roman" w:cs="Times New Roman"/>
          <w:sz w:val="28"/>
          <w:szCs w:val="28"/>
        </w:rPr>
        <w:t>13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65207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65207B">
        <w:rPr>
          <w:rFonts w:ascii="Times New Roman" w:hAnsi="Times New Roman" w:cs="Times New Roman"/>
          <w:sz w:val="28"/>
          <w:szCs w:val="28"/>
        </w:rPr>
        <w:t>17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65207B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E2350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2019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65207B">
        <w:rPr>
          <w:rFonts w:ascii="Times New Roman" w:hAnsi="Times New Roman" w:cs="Times New Roman"/>
          <w:sz w:val="28"/>
          <w:szCs w:val="28"/>
        </w:rPr>
        <w:t>10 письменных обращений.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7C3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A3264F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года (</w:t>
      </w:r>
      <w:r w:rsidR="00AD731E" w:rsidRPr="009A77C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731E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обращений) количество </w:t>
      </w:r>
      <w:r w:rsidR="00AD731E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9A77C3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-государство, общество, политика – 2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сфера -1 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5207B" w:rsidRDefault="0065207B" w:rsidP="0065207B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73D" w:rsidRDefault="00E6473D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</w:t>
      </w:r>
      <w:r w:rsidR="00E2350A" w:rsidRPr="00E2350A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.20</w:t>
      </w:r>
      <w:r w:rsidR="0065207B">
        <w:rPr>
          <w:rFonts w:ascii="Times New Roman" w:hAnsi="Times New Roman" w:cs="Times New Roman"/>
          <w:i/>
          <w:color w:val="000000"/>
          <w:sz w:val="28"/>
          <w:szCs w:val="28"/>
        </w:rPr>
        <w:t>20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поддержано, в том числе приняты меры (фактически реализованные предложения, фактически удовлетворенные заявления или жалобы) - по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207B" w:rsidRDefault="0065207B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даны разъяснения – по 9 обращениям;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65207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40E" w:rsidRDefault="00AD731E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E2350A">
        <w:rPr>
          <w:rFonts w:ascii="Times New Roman" w:eastAsia="Calibri" w:hAnsi="Times New Roman" w:cs="Times New Roman"/>
          <w:sz w:val="28"/>
          <w:szCs w:val="28"/>
        </w:rPr>
        <w:t>ых обращений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50A">
        <w:rPr>
          <w:rFonts w:ascii="Times New Roman" w:eastAsia="Calibri" w:hAnsi="Times New Roman" w:cs="Times New Roman"/>
          <w:sz w:val="28"/>
          <w:szCs w:val="28"/>
        </w:rPr>
        <w:t xml:space="preserve">не поступало. </w:t>
      </w:r>
    </w:p>
    <w:p w:rsidR="00E2350A" w:rsidRDefault="00E2350A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  <w:lang w:eastAsia="ar-SA"/>
        </w:rPr>
        <w:t>4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5207B">
        <w:rPr>
          <w:rFonts w:ascii="Times New Roman" w:hAnsi="Times New Roman" w:cs="Times New Roman"/>
          <w:b/>
          <w:sz w:val="28"/>
          <w:szCs w:val="28"/>
          <w:lang w:eastAsia="ar-SA"/>
        </w:rPr>
        <w:t>2019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5207B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2019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2350A" w:rsidP="00E235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Усть-Таркский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65207B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65207B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65207B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6520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0B4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B419C">
        <w:rPr>
          <w:rFonts w:ascii="Times New Roman" w:hAnsi="Times New Roman" w:cs="Times New Roman"/>
          <w:sz w:val="28"/>
          <w:szCs w:val="28"/>
        </w:rPr>
        <w:t>1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65207B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2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65207B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5207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65207B">
        <w:rPr>
          <w:rFonts w:ascii="Times New Roman" w:hAnsi="Times New Roman" w:cs="Times New Roman"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="0065207B">
        <w:rPr>
          <w:rFonts w:ascii="Times New Roman" w:hAnsi="Times New Roman" w:cs="Times New Roman"/>
          <w:sz w:val="28"/>
          <w:szCs w:val="28"/>
        </w:rPr>
        <w:t>;</w:t>
      </w:r>
    </w:p>
    <w:p w:rsidR="0065207B" w:rsidRDefault="0065207B" w:rsidP="006520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07B"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 – 1</w:t>
      </w:r>
      <w:r>
        <w:rPr>
          <w:rFonts w:ascii="Times New Roman" w:hAnsi="Times New Roman" w:cs="Times New Roman"/>
          <w:sz w:val="28"/>
          <w:szCs w:val="28"/>
        </w:rPr>
        <w:t xml:space="preserve"> обращение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1CA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520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65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65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652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65207B">
        <w:rPr>
          <w:rFonts w:ascii="Times New Roman" w:hAnsi="Times New Roman" w:cs="Times New Roman"/>
          <w:sz w:val="28"/>
          <w:szCs w:val="28"/>
        </w:rPr>
        <w:t>2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A5A59">
        <w:rPr>
          <w:rFonts w:ascii="Times New Roman" w:hAnsi="Times New Roman" w:cs="Times New Roman"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65207B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E2017">
        <w:rPr>
          <w:rFonts w:ascii="Times New Roman" w:hAnsi="Times New Roman" w:cs="Times New Roman"/>
          <w:sz w:val="28"/>
          <w:szCs w:val="28"/>
        </w:rPr>
        <w:t>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lastRenderedPageBreak/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</w:rPr>
        <w:t>2</w:t>
      </w:r>
      <w:r w:rsidR="0079579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обращений</w:t>
      </w:r>
      <w:r w:rsidR="004F5BAB">
        <w:rPr>
          <w:rFonts w:ascii="Times New Roman" w:hAnsi="Times New Roman" w:cs="Times New Roman"/>
          <w:sz w:val="28"/>
          <w:szCs w:val="28"/>
        </w:rPr>
        <w:t xml:space="preserve">, в основном, вопросы касались сферы государства, общества, политики </w:t>
      </w:r>
      <w:r w:rsidRPr="00604BEF">
        <w:rPr>
          <w:rFonts w:ascii="Times New Roman" w:hAnsi="Times New Roman" w:cs="Times New Roman"/>
          <w:sz w:val="28"/>
          <w:szCs w:val="28"/>
        </w:rPr>
        <w:t xml:space="preserve">(в 1 квартале </w:t>
      </w:r>
      <w:r w:rsidR="0065207B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65207B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4B040E" w:rsidRPr="00604BEF" w:rsidRDefault="00AE2017" w:rsidP="00AE20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устные обращения к специалистам и на телефон общественной приемной заявителям были даны устные разъяснения.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b/>
          <w:sz w:val="28"/>
          <w:szCs w:val="28"/>
        </w:rPr>
        <w:t>2019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сть по устным обращениям к Главам сельских поселений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  <w:lang w:eastAsia="ar-SA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5207B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5207B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9A77C3" w:rsidP="009A77C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06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632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06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A1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2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65207B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i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5207B">
        <w:rPr>
          <w:rFonts w:ascii="Times New Roman" w:hAnsi="Times New Roman" w:cs="Times New Roman"/>
          <w:i/>
          <w:sz w:val="28"/>
          <w:szCs w:val="28"/>
        </w:rPr>
        <w:t>2019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r w:rsidR="00C76102" w:rsidRPr="00604BEF">
        <w:rPr>
          <w:rFonts w:ascii="Times New Roman" w:hAnsi="Times New Roman" w:cs="Times New Roman"/>
          <w:sz w:val="28"/>
          <w:szCs w:val="28"/>
        </w:rPr>
        <w:t>Е.Н.Колягин</w:t>
      </w:r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161681"/>
    <w:rsid w:val="001B6C54"/>
    <w:rsid w:val="002F2451"/>
    <w:rsid w:val="00356E3C"/>
    <w:rsid w:val="003966D9"/>
    <w:rsid w:val="00436F9A"/>
    <w:rsid w:val="0048455D"/>
    <w:rsid w:val="004B040E"/>
    <w:rsid w:val="004F5BAB"/>
    <w:rsid w:val="00545A1D"/>
    <w:rsid w:val="00545DA6"/>
    <w:rsid w:val="0059682E"/>
    <w:rsid w:val="00604BEF"/>
    <w:rsid w:val="0065207B"/>
    <w:rsid w:val="006E7152"/>
    <w:rsid w:val="00761856"/>
    <w:rsid w:val="00773247"/>
    <w:rsid w:val="0079579F"/>
    <w:rsid w:val="00814790"/>
    <w:rsid w:val="008551AE"/>
    <w:rsid w:val="00855C90"/>
    <w:rsid w:val="009543C8"/>
    <w:rsid w:val="009A77C3"/>
    <w:rsid w:val="009D4F21"/>
    <w:rsid w:val="00A3264F"/>
    <w:rsid w:val="00AA5A59"/>
    <w:rsid w:val="00AD731E"/>
    <w:rsid w:val="00AD7CD6"/>
    <w:rsid w:val="00AE2017"/>
    <w:rsid w:val="00B1576F"/>
    <w:rsid w:val="00B30754"/>
    <w:rsid w:val="00B471CA"/>
    <w:rsid w:val="00B83E69"/>
    <w:rsid w:val="00BF5649"/>
    <w:rsid w:val="00C716BD"/>
    <w:rsid w:val="00C76102"/>
    <w:rsid w:val="00CC353A"/>
    <w:rsid w:val="00D67162"/>
    <w:rsid w:val="00DE4FAB"/>
    <w:rsid w:val="00E2350A"/>
    <w:rsid w:val="00E457E2"/>
    <w:rsid w:val="00E6473D"/>
    <w:rsid w:val="00E66C4E"/>
    <w:rsid w:val="00E73273"/>
    <w:rsid w:val="00F44B8D"/>
    <w:rsid w:val="00F84C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Poltinnikova EA</cp:lastModifiedBy>
  <cp:revision>10</cp:revision>
  <cp:lastPrinted>2018-10-24T05:35:00Z</cp:lastPrinted>
  <dcterms:created xsi:type="dcterms:W3CDTF">2018-10-26T05:01:00Z</dcterms:created>
  <dcterms:modified xsi:type="dcterms:W3CDTF">2020-03-13T03:21:00Z</dcterms:modified>
</cp:coreProperties>
</file>