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9D" w:rsidRDefault="00A2506C" w:rsidP="00963F55">
      <w:pPr>
        <w:spacing w:after="0"/>
        <w:jc w:val="center"/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5810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9D" w:rsidRPr="00773B38" w:rsidRDefault="0062099D" w:rsidP="00963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3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2099D" w:rsidRPr="00773B38" w:rsidRDefault="0062099D" w:rsidP="00963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38">
        <w:rPr>
          <w:rFonts w:ascii="Times New Roman" w:hAnsi="Times New Roman" w:cs="Times New Roman"/>
          <w:b/>
          <w:sz w:val="28"/>
          <w:szCs w:val="28"/>
        </w:rPr>
        <w:t>УСТЬ-ТАРКСКОГО РАЙОНА</w:t>
      </w:r>
    </w:p>
    <w:p w:rsidR="0062099D" w:rsidRPr="00773B38" w:rsidRDefault="0062099D" w:rsidP="00963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99D" w:rsidRPr="00F97759" w:rsidRDefault="00CD4B33" w:rsidP="00963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099D" w:rsidRPr="00F97759" w:rsidRDefault="0062099D" w:rsidP="00963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99D" w:rsidRPr="00F97759" w:rsidRDefault="0062099D" w:rsidP="00963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9775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97759">
        <w:rPr>
          <w:rFonts w:ascii="Times New Roman" w:hAnsi="Times New Roman" w:cs="Times New Roman"/>
          <w:sz w:val="28"/>
          <w:szCs w:val="28"/>
        </w:rPr>
        <w:t>сть-Тарка</w:t>
      </w:r>
      <w:proofErr w:type="spellEnd"/>
    </w:p>
    <w:p w:rsidR="0062099D" w:rsidRPr="00F97759" w:rsidRDefault="0062099D" w:rsidP="00963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51BE">
        <w:rPr>
          <w:rFonts w:ascii="Times New Roman" w:hAnsi="Times New Roman" w:cs="Times New Roman"/>
          <w:sz w:val="28"/>
          <w:szCs w:val="28"/>
        </w:rPr>
        <w:t xml:space="preserve">т </w:t>
      </w:r>
      <w:r w:rsidR="00A2506C">
        <w:rPr>
          <w:rFonts w:ascii="Times New Roman" w:hAnsi="Times New Roman" w:cs="Times New Roman"/>
          <w:sz w:val="28"/>
          <w:szCs w:val="28"/>
        </w:rPr>
        <w:t>2</w:t>
      </w:r>
      <w:r w:rsidR="00CD4B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A2506C">
        <w:rPr>
          <w:rFonts w:ascii="Times New Roman" w:hAnsi="Times New Roman" w:cs="Times New Roman"/>
          <w:sz w:val="28"/>
          <w:szCs w:val="28"/>
        </w:rPr>
        <w:t>9</w:t>
      </w:r>
      <w:r w:rsidRPr="005851BE">
        <w:rPr>
          <w:rFonts w:ascii="Times New Roman" w:hAnsi="Times New Roman" w:cs="Times New Roman"/>
          <w:sz w:val="28"/>
          <w:szCs w:val="28"/>
        </w:rPr>
        <w:tab/>
      </w:r>
      <w:r w:rsidRPr="005851BE">
        <w:rPr>
          <w:rFonts w:ascii="Times New Roman" w:hAnsi="Times New Roman" w:cs="Times New Roman"/>
          <w:sz w:val="28"/>
          <w:szCs w:val="28"/>
        </w:rPr>
        <w:tab/>
      </w:r>
      <w:r w:rsidRPr="005851BE">
        <w:rPr>
          <w:rFonts w:ascii="Times New Roman" w:hAnsi="Times New Roman" w:cs="Times New Roman"/>
          <w:sz w:val="28"/>
          <w:szCs w:val="28"/>
        </w:rPr>
        <w:tab/>
      </w:r>
      <w:r w:rsidRPr="005851BE">
        <w:rPr>
          <w:rFonts w:ascii="Times New Roman" w:hAnsi="Times New Roman" w:cs="Times New Roman"/>
          <w:sz w:val="28"/>
          <w:szCs w:val="28"/>
        </w:rPr>
        <w:tab/>
      </w:r>
      <w:r w:rsidRPr="005851BE">
        <w:rPr>
          <w:rFonts w:ascii="Times New Roman" w:hAnsi="Times New Roman" w:cs="Times New Roman"/>
          <w:sz w:val="28"/>
          <w:szCs w:val="28"/>
        </w:rPr>
        <w:tab/>
      </w:r>
      <w:r w:rsidRPr="005851BE">
        <w:rPr>
          <w:rFonts w:ascii="Times New Roman" w:hAnsi="Times New Roman" w:cs="Times New Roman"/>
          <w:sz w:val="28"/>
          <w:szCs w:val="28"/>
        </w:rPr>
        <w:tab/>
      </w:r>
      <w:r w:rsidRPr="005851BE">
        <w:rPr>
          <w:rFonts w:ascii="Times New Roman" w:hAnsi="Times New Roman" w:cs="Times New Roman"/>
          <w:sz w:val="28"/>
          <w:szCs w:val="28"/>
        </w:rPr>
        <w:tab/>
      </w:r>
      <w:r w:rsidRPr="005851BE">
        <w:rPr>
          <w:rFonts w:ascii="Times New Roman" w:hAnsi="Times New Roman" w:cs="Times New Roman"/>
          <w:sz w:val="28"/>
          <w:szCs w:val="28"/>
        </w:rPr>
        <w:tab/>
        <w:t xml:space="preserve">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B33">
        <w:rPr>
          <w:rFonts w:ascii="Times New Roman" w:hAnsi="Times New Roman" w:cs="Times New Roman"/>
          <w:sz w:val="28"/>
          <w:szCs w:val="28"/>
        </w:rPr>
        <w:t>378</w:t>
      </w:r>
    </w:p>
    <w:p w:rsidR="0062099D" w:rsidRPr="00F97759" w:rsidRDefault="0062099D" w:rsidP="00963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99D" w:rsidRDefault="0062099D" w:rsidP="00963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1804">
        <w:rPr>
          <w:rFonts w:ascii="Times New Roman" w:hAnsi="Times New Roman" w:cs="Times New Roman"/>
          <w:sz w:val="28"/>
          <w:szCs w:val="28"/>
        </w:rPr>
        <w:t xml:space="preserve">О финансировании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обеспечению </w:t>
      </w:r>
      <w:r w:rsidRPr="00A61804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</w:p>
    <w:p w:rsidR="0062099D" w:rsidRDefault="0062099D" w:rsidP="00963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многодетных и малоимущих семей</w:t>
      </w:r>
      <w:r w:rsidRPr="00A61804">
        <w:rPr>
          <w:rFonts w:ascii="Times New Roman" w:hAnsi="Times New Roman" w:cs="Times New Roman"/>
          <w:sz w:val="28"/>
          <w:szCs w:val="28"/>
        </w:rPr>
        <w:t xml:space="preserve"> в общеобразовательных  учреждениях Усть-Таркского района в 20</w:t>
      </w:r>
      <w:r w:rsidR="00A2506C">
        <w:rPr>
          <w:rFonts w:ascii="Times New Roman" w:hAnsi="Times New Roman" w:cs="Times New Roman"/>
          <w:sz w:val="28"/>
          <w:szCs w:val="28"/>
        </w:rPr>
        <w:t>20</w:t>
      </w:r>
      <w:r w:rsidRPr="00A6180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2099D" w:rsidRPr="00A61804" w:rsidRDefault="0062099D" w:rsidP="00963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506C" w:rsidRDefault="0062099D" w:rsidP="00963F5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1C3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66DEA">
        <w:rPr>
          <w:rFonts w:ascii="Times New Roman" w:hAnsi="Times New Roman" w:cs="Times New Roman"/>
          <w:sz w:val="28"/>
          <w:szCs w:val="28"/>
        </w:rPr>
        <w:t>постановлением</w:t>
      </w:r>
      <w:r w:rsidR="00A2506C">
        <w:rPr>
          <w:rFonts w:ascii="Times New Roman" w:hAnsi="Times New Roman" w:cs="Times New Roman"/>
          <w:sz w:val="28"/>
          <w:szCs w:val="28"/>
        </w:rPr>
        <w:t xml:space="preserve"> Правительства Новосиби</w:t>
      </w:r>
      <w:r w:rsidR="00A2506C">
        <w:rPr>
          <w:rFonts w:ascii="Times New Roman" w:hAnsi="Times New Roman" w:cs="Times New Roman"/>
          <w:sz w:val="28"/>
          <w:szCs w:val="28"/>
        </w:rPr>
        <w:t>р</w:t>
      </w:r>
      <w:r w:rsidR="00A2506C">
        <w:rPr>
          <w:rFonts w:ascii="Times New Roman" w:hAnsi="Times New Roman" w:cs="Times New Roman"/>
          <w:sz w:val="28"/>
          <w:szCs w:val="28"/>
        </w:rPr>
        <w:t>ской области от 05.03.2015 № 81-п</w:t>
      </w:r>
      <w:r w:rsidR="00266DEA" w:rsidRPr="00266DEA">
        <w:t xml:space="preserve"> </w:t>
      </w:r>
      <w:r w:rsidR="00266DEA">
        <w:t>«</w:t>
      </w:r>
      <w:r w:rsidR="00266DEA" w:rsidRPr="00266DEA">
        <w:rPr>
          <w:rFonts w:ascii="Times New Roman" w:hAnsi="Times New Roman" w:cs="Times New Roman"/>
          <w:sz w:val="28"/>
          <w:szCs w:val="28"/>
        </w:rPr>
        <w:t>Об  обеспечении  питанием  на  льготных  условиях обуча</w:t>
      </w:r>
      <w:r w:rsidR="00266DEA" w:rsidRPr="00266DEA">
        <w:rPr>
          <w:rFonts w:ascii="Times New Roman" w:hAnsi="Times New Roman" w:cs="Times New Roman"/>
          <w:sz w:val="28"/>
          <w:szCs w:val="28"/>
        </w:rPr>
        <w:t>ю</w:t>
      </w:r>
      <w:r w:rsidR="00266DEA" w:rsidRPr="00266DEA">
        <w:rPr>
          <w:rFonts w:ascii="Times New Roman" w:hAnsi="Times New Roman" w:cs="Times New Roman"/>
          <w:sz w:val="28"/>
          <w:szCs w:val="28"/>
        </w:rPr>
        <w:t xml:space="preserve">щихся   муниципальных   общеобразовательных   организаций, расположенных на территории Новосибирской области, </w:t>
      </w:r>
      <w:proofErr w:type="gramStart"/>
      <w:r w:rsidR="00266DEA" w:rsidRPr="00266DE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266DEA" w:rsidRPr="00266DEA">
        <w:rPr>
          <w:rFonts w:ascii="Times New Roman" w:hAnsi="Times New Roman" w:cs="Times New Roman"/>
          <w:sz w:val="28"/>
          <w:szCs w:val="28"/>
        </w:rPr>
        <w:t>етей из многодетных и</w:t>
      </w:r>
      <w:r w:rsidR="00266DEA">
        <w:rPr>
          <w:rFonts w:ascii="Times New Roman" w:hAnsi="Times New Roman" w:cs="Times New Roman"/>
          <w:sz w:val="28"/>
          <w:szCs w:val="28"/>
        </w:rPr>
        <w:t xml:space="preserve"> </w:t>
      </w:r>
      <w:r w:rsidR="00266DEA" w:rsidRPr="00266DEA">
        <w:rPr>
          <w:rFonts w:ascii="Times New Roman" w:hAnsi="Times New Roman" w:cs="Times New Roman"/>
          <w:sz w:val="28"/>
          <w:szCs w:val="28"/>
        </w:rPr>
        <w:t>малоимущих с</w:t>
      </w:r>
      <w:r w:rsidR="00266DEA" w:rsidRPr="00266DEA">
        <w:rPr>
          <w:rFonts w:ascii="Times New Roman" w:hAnsi="Times New Roman" w:cs="Times New Roman"/>
          <w:sz w:val="28"/>
          <w:szCs w:val="28"/>
        </w:rPr>
        <w:t>е</w:t>
      </w:r>
      <w:r w:rsidR="00266DEA" w:rsidRPr="00266DEA">
        <w:rPr>
          <w:rFonts w:ascii="Times New Roman" w:hAnsi="Times New Roman" w:cs="Times New Roman"/>
          <w:sz w:val="28"/>
          <w:szCs w:val="28"/>
        </w:rPr>
        <w:t>мей»</w:t>
      </w:r>
      <w:r w:rsidR="00266DEA">
        <w:rPr>
          <w:rFonts w:ascii="Times New Roman" w:hAnsi="Times New Roman" w:cs="Times New Roman"/>
          <w:sz w:val="28"/>
          <w:szCs w:val="28"/>
        </w:rPr>
        <w:t xml:space="preserve"> (</w:t>
      </w:r>
      <w:r w:rsidR="00266DEA" w:rsidRPr="00266DEA">
        <w:rPr>
          <w:rFonts w:ascii="Times New Roman" w:hAnsi="Times New Roman" w:cs="Times New Roman"/>
          <w:sz w:val="28"/>
          <w:szCs w:val="28"/>
        </w:rPr>
        <w:t>с изменениями на 9 декабря 2019 года</w:t>
      </w:r>
      <w:r w:rsidR="00266DEA">
        <w:rPr>
          <w:rFonts w:ascii="Times New Roman" w:hAnsi="Times New Roman" w:cs="Times New Roman"/>
          <w:sz w:val="28"/>
          <w:szCs w:val="28"/>
        </w:rPr>
        <w:t xml:space="preserve">), постановляет: </w:t>
      </w:r>
    </w:p>
    <w:p w:rsidR="00A2506C" w:rsidRDefault="00A2506C" w:rsidP="00963F5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99D" w:rsidRDefault="0062099D" w:rsidP="00F56F4E">
      <w:pPr>
        <w:numPr>
          <w:ilvl w:val="0"/>
          <w:numId w:val="8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B1A">
        <w:rPr>
          <w:rFonts w:ascii="Times New Roman" w:hAnsi="Times New Roman" w:cs="Times New Roman"/>
          <w:sz w:val="28"/>
          <w:szCs w:val="28"/>
        </w:rPr>
        <w:t>Утвердить условия расходования субсидий из областного бюджета Нов</w:t>
      </w:r>
      <w:r w:rsidRPr="00012B1A">
        <w:rPr>
          <w:rFonts w:ascii="Times New Roman" w:hAnsi="Times New Roman" w:cs="Times New Roman"/>
          <w:sz w:val="28"/>
          <w:szCs w:val="28"/>
        </w:rPr>
        <w:t>о</w:t>
      </w:r>
      <w:r w:rsidRPr="00012B1A">
        <w:rPr>
          <w:rFonts w:ascii="Times New Roman" w:hAnsi="Times New Roman" w:cs="Times New Roman"/>
          <w:sz w:val="28"/>
          <w:szCs w:val="28"/>
        </w:rPr>
        <w:t>сибирской области на дополнительное финансирование мероприятий по орган</w:t>
      </w:r>
      <w:r w:rsidRPr="00012B1A">
        <w:rPr>
          <w:rFonts w:ascii="Times New Roman" w:hAnsi="Times New Roman" w:cs="Times New Roman"/>
          <w:sz w:val="28"/>
          <w:szCs w:val="28"/>
        </w:rPr>
        <w:t>и</w:t>
      </w:r>
      <w:r w:rsidRPr="00012B1A">
        <w:rPr>
          <w:rFonts w:ascii="Times New Roman" w:hAnsi="Times New Roman" w:cs="Times New Roman"/>
          <w:sz w:val="28"/>
          <w:szCs w:val="28"/>
        </w:rPr>
        <w:t xml:space="preserve">зации питания обучающихся, воспитанников муниципальных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012B1A">
        <w:rPr>
          <w:rFonts w:ascii="Times New Roman" w:hAnsi="Times New Roman" w:cs="Times New Roman"/>
          <w:sz w:val="28"/>
          <w:szCs w:val="28"/>
        </w:rPr>
        <w:t xml:space="preserve"> района из многодетных и малоиму</w:t>
      </w:r>
      <w:r>
        <w:rPr>
          <w:rFonts w:ascii="Times New Roman" w:hAnsi="Times New Roman" w:cs="Times New Roman"/>
          <w:sz w:val="28"/>
          <w:szCs w:val="28"/>
        </w:rPr>
        <w:t xml:space="preserve">щих семей,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0359" w:rsidRPr="00012B1A" w:rsidRDefault="00CD4B33" w:rsidP="00F56F4E">
      <w:pPr>
        <w:numPr>
          <w:ilvl w:val="0"/>
          <w:numId w:val="8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B3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официальном печатном изд</w:t>
      </w:r>
      <w:r w:rsidRPr="00CD4B33">
        <w:rPr>
          <w:rFonts w:ascii="Times New Roman" w:hAnsi="Times New Roman" w:cs="Times New Roman"/>
          <w:sz w:val="28"/>
          <w:szCs w:val="28"/>
        </w:rPr>
        <w:t>а</w:t>
      </w:r>
      <w:r w:rsidRPr="00CD4B33">
        <w:rPr>
          <w:rFonts w:ascii="Times New Roman" w:hAnsi="Times New Roman" w:cs="Times New Roman"/>
          <w:sz w:val="28"/>
          <w:szCs w:val="28"/>
        </w:rPr>
        <w:t>нии  Бюллетене органов местного самоуправления Усть-Таркского района, а та</w:t>
      </w:r>
      <w:r w:rsidRPr="00CD4B33">
        <w:rPr>
          <w:rFonts w:ascii="Times New Roman" w:hAnsi="Times New Roman" w:cs="Times New Roman"/>
          <w:sz w:val="28"/>
          <w:szCs w:val="28"/>
        </w:rPr>
        <w:t>к</w:t>
      </w:r>
      <w:r w:rsidRPr="00CD4B33">
        <w:rPr>
          <w:rFonts w:ascii="Times New Roman" w:hAnsi="Times New Roman" w:cs="Times New Roman"/>
          <w:sz w:val="28"/>
          <w:szCs w:val="28"/>
        </w:rPr>
        <w:t>же разместить на официальном сайте администрации Усть-Таркского района.</w:t>
      </w:r>
    </w:p>
    <w:p w:rsidR="00266DEA" w:rsidRDefault="0062099D" w:rsidP="00F56F4E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4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540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D4B33">
        <w:rPr>
          <w:rFonts w:ascii="Times New Roman" w:hAnsi="Times New Roman" w:cs="Times New Roman"/>
          <w:sz w:val="28"/>
          <w:szCs w:val="28"/>
        </w:rPr>
        <w:t>постановления</w:t>
      </w:r>
      <w:r w:rsidRPr="00C3540A">
        <w:rPr>
          <w:rFonts w:ascii="Times New Roman" w:hAnsi="Times New Roman" w:cs="Times New Roman"/>
          <w:sz w:val="28"/>
          <w:szCs w:val="28"/>
        </w:rPr>
        <w:t xml:space="preserve"> возложить на начальника управления образования администрации Усть-Таркского района </w:t>
      </w:r>
    </w:p>
    <w:p w:rsidR="0062099D" w:rsidRPr="00266DEA" w:rsidRDefault="0062099D" w:rsidP="00266DEA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DEA">
        <w:rPr>
          <w:rFonts w:ascii="Times New Roman" w:hAnsi="Times New Roman" w:cs="Times New Roman"/>
          <w:sz w:val="28"/>
          <w:szCs w:val="28"/>
        </w:rPr>
        <w:t>Гр</w:t>
      </w:r>
      <w:r w:rsidRPr="00266DEA">
        <w:rPr>
          <w:rFonts w:ascii="Times New Roman" w:hAnsi="Times New Roman" w:cs="Times New Roman"/>
          <w:sz w:val="28"/>
          <w:szCs w:val="28"/>
        </w:rPr>
        <w:t>у</w:t>
      </w:r>
      <w:r w:rsidRPr="00266DEA">
        <w:rPr>
          <w:rFonts w:ascii="Times New Roman" w:hAnsi="Times New Roman" w:cs="Times New Roman"/>
          <w:sz w:val="28"/>
          <w:szCs w:val="28"/>
        </w:rPr>
        <w:t>шицкого</w:t>
      </w:r>
      <w:proofErr w:type="spellEnd"/>
      <w:r w:rsidRPr="00266DEA">
        <w:rPr>
          <w:rFonts w:ascii="Times New Roman" w:hAnsi="Times New Roman" w:cs="Times New Roman"/>
          <w:sz w:val="28"/>
          <w:szCs w:val="28"/>
        </w:rPr>
        <w:t xml:space="preserve"> Б.В.</w:t>
      </w:r>
    </w:p>
    <w:p w:rsidR="0062099D" w:rsidRDefault="0062099D" w:rsidP="00963F55">
      <w:pPr>
        <w:pStyle w:val="a3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5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D4B33">
        <w:rPr>
          <w:rFonts w:ascii="Times New Roman" w:hAnsi="Times New Roman" w:cs="Times New Roman"/>
          <w:sz w:val="28"/>
          <w:szCs w:val="28"/>
        </w:rPr>
        <w:t>постановление</w:t>
      </w:r>
      <w:r w:rsidRPr="00BA1950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A2506C">
        <w:rPr>
          <w:rFonts w:ascii="Times New Roman" w:hAnsi="Times New Roman" w:cs="Times New Roman"/>
          <w:sz w:val="28"/>
          <w:szCs w:val="28"/>
        </w:rPr>
        <w:t xml:space="preserve"> 1 января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99D" w:rsidRDefault="0062099D" w:rsidP="00963F55">
      <w:pPr>
        <w:pStyle w:val="a3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B33" w:rsidRDefault="00CD4B33" w:rsidP="00963F55">
      <w:pPr>
        <w:pStyle w:val="a3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099D" w:rsidRPr="00941613" w:rsidRDefault="0062099D" w:rsidP="00963F55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1613">
        <w:rPr>
          <w:rFonts w:ascii="Times New Roman" w:hAnsi="Times New Roman" w:cs="Times New Roman"/>
          <w:sz w:val="28"/>
          <w:szCs w:val="28"/>
        </w:rPr>
        <w:t xml:space="preserve">Глава Усть-Таркского района </w:t>
      </w:r>
    </w:p>
    <w:p w:rsidR="0062099D" w:rsidRDefault="0062099D" w:rsidP="00515900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161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</w:t>
      </w:r>
      <w:r w:rsidR="00FF0359">
        <w:rPr>
          <w:rFonts w:ascii="Times New Roman" w:hAnsi="Times New Roman" w:cs="Times New Roman"/>
          <w:sz w:val="28"/>
          <w:szCs w:val="28"/>
        </w:rPr>
        <w:t xml:space="preserve">                   А.П. </w:t>
      </w:r>
      <w:proofErr w:type="spellStart"/>
      <w:r w:rsidR="00FF0359">
        <w:rPr>
          <w:rFonts w:ascii="Times New Roman" w:hAnsi="Times New Roman" w:cs="Times New Roman"/>
          <w:sz w:val="28"/>
          <w:szCs w:val="28"/>
        </w:rPr>
        <w:t>Турлаков</w:t>
      </w:r>
      <w:proofErr w:type="spellEnd"/>
    </w:p>
    <w:p w:rsidR="00515900" w:rsidRPr="00FF0359" w:rsidRDefault="00515900" w:rsidP="00515900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62099D" w:rsidRPr="005D190A" w:rsidRDefault="00515900" w:rsidP="00963F55">
      <w:pPr>
        <w:pStyle w:val="a3"/>
        <w:tabs>
          <w:tab w:val="left" w:pos="7065"/>
          <w:tab w:val="left" w:pos="7655"/>
          <w:tab w:val="right" w:pos="9638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Молчанов </w:t>
      </w:r>
      <w:r w:rsidR="0062099D">
        <w:rPr>
          <w:rFonts w:ascii="Times New Roman" w:hAnsi="Times New Roman" w:cs="Times New Roman"/>
          <w:sz w:val="20"/>
          <w:szCs w:val="20"/>
        </w:rPr>
        <w:t>А.А</w:t>
      </w:r>
      <w:r w:rsidR="0062099D" w:rsidRPr="005D190A">
        <w:rPr>
          <w:rFonts w:ascii="Times New Roman" w:hAnsi="Times New Roman" w:cs="Times New Roman"/>
          <w:sz w:val="20"/>
          <w:szCs w:val="20"/>
        </w:rPr>
        <w:t>.</w:t>
      </w:r>
    </w:p>
    <w:p w:rsidR="0062099D" w:rsidRDefault="0062099D" w:rsidP="00963F55">
      <w:pPr>
        <w:pStyle w:val="a3"/>
        <w:tabs>
          <w:tab w:val="left" w:pos="7065"/>
          <w:tab w:val="left" w:pos="7655"/>
          <w:tab w:val="right" w:pos="9638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D190A">
        <w:rPr>
          <w:rFonts w:ascii="Times New Roman" w:hAnsi="Times New Roman" w:cs="Times New Roman"/>
          <w:sz w:val="20"/>
          <w:szCs w:val="20"/>
        </w:rPr>
        <w:t>тел. 8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5D190A">
        <w:rPr>
          <w:rFonts w:ascii="Times New Roman" w:hAnsi="Times New Roman" w:cs="Times New Roman"/>
          <w:sz w:val="20"/>
          <w:szCs w:val="20"/>
        </w:rPr>
        <w:t>38372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5D190A">
        <w:rPr>
          <w:rFonts w:ascii="Times New Roman" w:hAnsi="Times New Roman" w:cs="Times New Roman"/>
          <w:sz w:val="20"/>
          <w:szCs w:val="20"/>
        </w:rPr>
        <w:t xml:space="preserve"> 22412</w:t>
      </w:r>
    </w:p>
    <w:p w:rsidR="00515900" w:rsidRPr="005D190A" w:rsidRDefault="00515900" w:rsidP="00963F55">
      <w:pPr>
        <w:pStyle w:val="a3"/>
        <w:tabs>
          <w:tab w:val="left" w:pos="7065"/>
          <w:tab w:val="left" w:pos="7655"/>
          <w:tab w:val="right" w:pos="9638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2099D" w:rsidRPr="009850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09D">
        <w:rPr>
          <w:rFonts w:ascii="Times New Roman" w:hAnsi="Times New Roman" w:cs="Times New Roman"/>
          <w:sz w:val="24"/>
          <w:szCs w:val="24"/>
        </w:rPr>
        <w:t>СОГЛАСОВАНО</w:t>
      </w:r>
    </w:p>
    <w:p w:rsidR="0062099D" w:rsidRPr="009850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9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99D" w:rsidRPr="009850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09D">
        <w:rPr>
          <w:rFonts w:ascii="Times New Roman" w:hAnsi="Times New Roman" w:cs="Times New Roman"/>
          <w:sz w:val="24"/>
          <w:szCs w:val="24"/>
        </w:rPr>
        <w:t>Начальник отдела по работе с обращениями граждан,</w:t>
      </w:r>
    </w:p>
    <w:p w:rsidR="0062099D" w:rsidRPr="009850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8509D">
        <w:rPr>
          <w:rFonts w:ascii="Times New Roman" w:hAnsi="Times New Roman" w:cs="Times New Roman"/>
          <w:sz w:val="24"/>
          <w:szCs w:val="24"/>
        </w:rPr>
        <w:t>равового консультирования и юридической работы</w:t>
      </w:r>
    </w:p>
    <w:p w:rsidR="0062099D" w:rsidRPr="009850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09D">
        <w:rPr>
          <w:rFonts w:ascii="Times New Roman" w:hAnsi="Times New Roman" w:cs="Times New Roman"/>
          <w:sz w:val="24"/>
          <w:szCs w:val="24"/>
        </w:rPr>
        <w:t>- общественная приемная главы района</w:t>
      </w:r>
      <w:r w:rsidRPr="0098509D">
        <w:rPr>
          <w:rFonts w:ascii="Times New Roman" w:hAnsi="Times New Roman" w:cs="Times New Roman"/>
          <w:sz w:val="24"/>
          <w:szCs w:val="24"/>
        </w:rPr>
        <w:tab/>
      </w:r>
      <w:r w:rsidRPr="0098509D">
        <w:rPr>
          <w:rFonts w:ascii="Times New Roman" w:hAnsi="Times New Roman" w:cs="Times New Roman"/>
          <w:sz w:val="24"/>
          <w:szCs w:val="24"/>
        </w:rPr>
        <w:tab/>
      </w:r>
      <w:r w:rsidR="00515900">
        <w:rPr>
          <w:rFonts w:ascii="Times New Roman" w:hAnsi="Times New Roman" w:cs="Times New Roman"/>
          <w:sz w:val="24"/>
          <w:szCs w:val="24"/>
        </w:rPr>
        <w:t xml:space="preserve">   </w:t>
      </w:r>
      <w:r w:rsidRPr="009850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Е.Н. Колягин</w:t>
      </w:r>
    </w:p>
    <w:p w:rsidR="006209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09D">
        <w:rPr>
          <w:rFonts w:ascii="Times New Roman" w:hAnsi="Times New Roman" w:cs="Times New Roman"/>
          <w:sz w:val="24"/>
          <w:szCs w:val="24"/>
        </w:rPr>
        <w:tab/>
      </w:r>
      <w:r w:rsidRPr="0098509D">
        <w:rPr>
          <w:rFonts w:ascii="Times New Roman" w:hAnsi="Times New Roman" w:cs="Times New Roman"/>
          <w:sz w:val="24"/>
          <w:szCs w:val="24"/>
        </w:rPr>
        <w:tab/>
      </w:r>
      <w:r w:rsidRPr="0098509D">
        <w:rPr>
          <w:rFonts w:ascii="Times New Roman" w:hAnsi="Times New Roman" w:cs="Times New Roman"/>
          <w:sz w:val="24"/>
          <w:szCs w:val="24"/>
        </w:rPr>
        <w:tab/>
      </w:r>
      <w:r w:rsidRPr="0098509D">
        <w:rPr>
          <w:rFonts w:ascii="Times New Roman" w:hAnsi="Times New Roman" w:cs="Times New Roman"/>
          <w:sz w:val="24"/>
          <w:szCs w:val="24"/>
        </w:rPr>
        <w:tab/>
      </w:r>
      <w:r w:rsidRPr="0098509D">
        <w:rPr>
          <w:rFonts w:ascii="Times New Roman" w:hAnsi="Times New Roman" w:cs="Times New Roman"/>
          <w:sz w:val="24"/>
          <w:szCs w:val="24"/>
        </w:rPr>
        <w:tab/>
      </w:r>
      <w:r w:rsidRPr="0098509D">
        <w:rPr>
          <w:rFonts w:ascii="Times New Roman" w:hAnsi="Times New Roman" w:cs="Times New Roman"/>
          <w:sz w:val="24"/>
          <w:szCs w:val="24"/>
        </w:rPr>
        <w:tab/>
      </w:r>
      <w:r w:rsidRPr="0098509D">
        <w:rPr>
          <w:rFonts w:ascii="Times New Roman" w:hAnsi="Times New Roman" w:cs="Times New Roman"/>
          <w:sz w:val="24"/>
          <w:szCs w:val="24"/>
        </w:rPr>
        <w:tab/>
        <w:t>«_____» _____________20____г.</w:t>
      </w:r>
    </w:p>
    <w:p w:rsidR="006209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9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9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9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9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9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9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9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рассылки:</w:t>
      </w:r>
    </w:p>
    <w:p w:rsidR="006209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– 1</w:t>
      </w:r>
    </w:p>
    <w:p w:rsidR="006209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УО-1</w:t>
      </w:r>
    </w:p>
    <w:p w:rsidR="006209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 – 1</w:t>
      </w:r>
    </w:p>
    <w:p w:rsidR="006209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финансов и налоговой политики – 1</w:t>
      </w:r>
    </w:p>
    <w:p w:rsidR="006209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«ЦБУ» - 1</w:t>
      </w:r>
    </w:p>
    <w:p w:rsidR="006209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2099D" w:rsidRPr="0098509D" w:rsidRDefault="0062099D" w:rsidP="009B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5 экземпляров отправлено ________________________</w:t>
      </w:r>
    </w:p>
    <w:p w:rsidR="0062099D" w:rsidRDefault="0062099D" w:rsidP="009B6D0A"/>
    <w:p w:rsidR="0062099D" w:rsidRDefault="0062099D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99D" w:rsidRDefault="0062099D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99D" w:rsidRDefault="0062099D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99D" w:rsidRDefault="0062099D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99D" w:rsidRDefault="0062099D" w:rsidP="003D292C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2099D" w:rsidRDefault="0062099D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99D" w:rsidRDefault="0062099D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35" w:rsidRDefault="00130835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35" w:rsidRDefault="00130835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35" w:rsidRDefault="00130835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35" w:rsidRDefault="00130835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35" w:rsidRDefault="00130835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35" w:rsidRDefault="00130835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35" w:rsidRDefault="00130835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35" w:rsidRDefault="00130835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35" w:rsidRDefault="00130835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35" w:rsidRDefault="00130835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35" w:rsidRDefault="00130835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35" w:rsidRDefault="00130835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35" w:rsidRDefault="00130835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35" w:rsidRDefault="00130835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35" w:rsidRDefault="00130835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35" w:rsidRDefault="00130835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835" w:rsidRDefault="00130835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99D" w:rsidRDefault="0062099D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99D" w:rsidRDefault="0062099D" w:rsidP="00B22039">
      <w:pPr>
        <w:pStyle w:val="a3"/>
        <w:tabs>
          <w:tab w:val="left" w:pos="7065"/>
          <w:tab w:val="left" w:pos="717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B33" w:rsidRPr="00CD4B33" w:rsidRDefault="00CD4B33" w:rsidP="00CD4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B33">
        <w:rPr>
          <w:rFonts w:ascii="Times New Roman" w:hAnsi="Times New Roman" w:cs="Times New Roman"/>
          <w:sz w:val="24"/>
          <w:szCs w:val="24"/>
        </w:rPr>
        <w:t>Приложение</w:t>
      </w:r>
    </w:p>
    <w:p w:rsidR="00CD4B33" w:rsidRPr="00CD4B33" w:rsidRDefault="00CD4B33" w:rsidP="00CD4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B33">
        <w:rPr>
          <w:rFonts w:ascii="Times New Roman" w:hAnsi="Times New Roman" w:cs="Times New Roman"/>
          <w:sz w:val="24"/>
          <w:szCs w:val="24"/>
        </w:rPr>
        <w:t>УТВЕРЖДЕНО</w:t>
      </w:r>
    </w:p>
    <w:p w:rsidR="00CD4B33" w:rsidRPr="00CD4B33" w:rsidRDefault="00CD4B33" w:rsidP="00CD4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B3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CD4B33" w:rsidRPr="00CD4B33" w:rsidRDefault="00CD4B33" w:rsidP="00CD4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B33">
        <w:rPr>
          <w:rFonts w:ascii="Times New Roman" w:hAnsi="Times New Roman" w:cs="Times New Roman"/>
          <w:sz w:val="24"/>
          <w:szCs w:val="24"/>
        </w:rPr>
        <w:t xml:space="preserve">Усть-Таркского района </w:t>
      </w:r>
    </w:p>
    <w:p w:rsidR="00CD4B33" w:rsidRDefault="00CD4B33" w:rsidP="00CD4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B33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4B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D4B33">
        <w:rPr>
          <w:rFonts w:ascii="Times New Roman" w:hAnsi="Times New Roman" w:cs="Times New Roman"/>
          <w:sz w:val="24"/>
          <w:szCs w:val="24"/>
        </w:rPr>
        <w:t xml:space="preserve">.2019  № </w:t>
      </w:r>
      <w:r>
        <w:rPr>
          <w:rFonts w:ascii="Times New Roman" w:hAnsi="Times New Roman" w:cs="Times New Roman"/>
          <w:sz w:val="24"/>
          <w:szCs w:val="24"/>
        </w:rPr>
        <w:t>378</w:t>
      </w:r>
    </w:p>
    <w:p w:rsidR="00CD4B33" w:rsidRDefault="00CD4B33" w:rsidP="00CD4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4B33" w:rsidRPr="004A620C" w:rsidRDefault="00CD4B33" w:rsidP="00CD4B33">
      <w:pPr>
        <w:pStyle w:val="a3"/>
        <w:tabs>
          <w:tab w:val="left" w:pos="7065"/>
          <w:tab w:val="left" w:pos="7110"/>
          <w:tab w:val="right" w:pos="963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620C">
        <w:rPr>
          <w:rFonts w:ascii="Times New Roman" w:hAnsi="Times New Roman" w:cs="Times New Roman"/>
          <w:sz w:val="28"/>
          <w:szCs w:val="28"/>
        </w:rPr>
        <w:t>Условия</w:t>
      </w:r>
    </w:p>
    <w:p w:rsidR="00CD4B33" w:rsidRDefault="00CD4B33" w:rsidP="00CD4B33">
      <w:pPr>
        <w:pStyle w:val="a3"/>
        <w:tabs>
          <w:tab w:val="left" w:pos="7065"/>
          <w:tab w:val="left" w:pos="7110"/>
          <w:tab w:val="right" w:pos="963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620C">
        <w:rPr>
          <w:rFonts w:ascii="Times New Roman" w:hAnsi="Times New Roman" w:cs="Times New Roman"/>
          <w:sz w:val="28"/>
          <w:szCs w:val="28"/>
        </w:rPr>
        <w:t xml:space="preserve">расходования субсидий из областного бюджета Новосибирской области </w:t>
      </w:r>
    </w:p>
    <w:p w:rsidR="00CD4B33" w:rsidRDefault="00CD4B33" w:rsidP="00CD4B33">
      <w:pPr>
        <w:pStyle w:val="a3"/>
        <w:tabs>
          <w:tab w:val="left" w:pos="7065"/>
          <w:tab w:val="left" w:pos="7110"/>
          <w:tab w:val="right" w:pos="963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620C">
        <w:rPr>
          <w:rFonts w:ascii="Times New Roman" w:hAnsi="Times New Roman" w:cs="Times New Roman"/>
          <w:sz w:val="28"/>
          <w:szCs w:val="28"/>
        </w:rPr>
        <w:t>на дополнительное финансирование мероприятий по организации питания</w:t>
      </w:r>
    </w:p>
    <w:p w:rsidR="00CD4B33" w:rsidRDefault="00CD4B33" w:rsidP="00CD4B33">
      <w:pPr>
        <w:pStyle w:val="a3"/>
        <w:tabs>
          <w:tab w:val="left" w:pos="7065"/>
          <w:tab w:val="left" w:pos="7110"/>
          <w:tab w:val="right" w:pos="963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620C">
        <w:rPr>
          <w:rFonts w:ascii="Times New Roman" w:hAnsi="Times New Roman" w:cs="Times New Roman"/>
          <w:sz w:val="28"/>
          <w:szCs w:val="28"/>
        </w:rPr>
        <w:t xml:space="preserve"> обучающихся, воспитанников муниципальных образовательных учреждений </w:t>
      </w:r>
    </w:p>
    <w:p w:rsidR="00CD4B33" w:rsidRPr="004A620C" w:rsidRDefault="00CD4B33" w:rsidP="00CD4B33">
      <w:pPr>
        <w:pStyle w:val="a3"/>
        <w:tabs>
          <w:tab w:val="left" w:pos="7065"/>
          <w:tab w:val="left" w:pos="7110"/>
          <w:tab w:val="right" w:pos="963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Усть-Таркского района</w:t>
      </w:r>
      <w:r w:rsidRPr="004A620C">
        <w:rPr>
          <w:rFonts w:ascii="Times New Roman" w:hAnsi="Times New Roman" w:cs="Times New Roman"/>
          <w:sz w:val="28"/>
          <w:szCs w:val="28"/>
        </w:rPr>
        <w:t xml:space="preserve"> из многодетных и малоимущих семей</w:t>
      </w:r>
    </w:p>
    <w:p w:rsidR="00CD4B33" w:rsidRPr="004A620C" w:rsidRDefault="00CD4B33" w:rsidP="00CD4B33">
      <w:pPr>
        <w:pStyle w:val="a3"/>
        <w:tabs>
          <w:tab w:val="left" w:pos="7065"/>
          <w:tab w:val="left" w:pos="7110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B33" w:rsidRPr="004A620C" w:rsidRDefault="00CD4B33" w:rsidP="00CD4B33">
      <w:pPr>
        <w:tabs>
          <w:tab w:val="left" w:pos="567"/>
          <w:tab w:val="left" w:pos="7065"/>
          <w:tab w:val="left" w:pos="7110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2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62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20C">
        <w:rPr>
          <w:rFonts w:ascii="Times New Roman" w:hAnsi="Times New Roman" w:cs="Times New Roman"/>
          <w:sz w:val="28"/>
          <w:szCs w:val="28"/>
        </w:rPr>
        <w:t>Настоящие условия расходования субсидий из областного бюджета Нов</w:t>
      </w:r>
      <w:r w:rsidRPr="004A620C">
        <w:rPr>
          <w:rFonts w:ascii="Times New Roman" w:hAnsi="Times New Roman" w:cs="Times New Roman"/>
          <w:sz w:val="28"/>
          <w:szCs w:val="28"/>
        </w:rPr>
        <w:t>о</w:t>
      </w:r>
      <w:r w:rsidRPr="004A620C">
        <w:rPr>
          <w:rFonts w:ascii="Times New Roman" w:hAnsi="Times New Roman" w:cs="Times New Roman"/>
          <w:sz w:val="28"/>
          <w:szCs w:val="28"/>
        </w:rPr>
        <w:t>сибирской области на дополнительное финансирование мероприятий по орган</w:t>
      </w:r>
      <w:r w:rsidRPr="004A620C">
        <w:rPr>
          <w:rFonts w:ascii="Times New Roman" w:hAnsi="Times New Roman" w:cs="Times New Roman"/>
          <w:sz w:val="28"/>
          <w:szCs w:val="28"/>
        </w:rPr>
        <w:t>и</w:t>
      </w:r>
      <w:r w:rsidRPr="004A620C">
        <w:rPr>
          <w:rFonts w:ascii="Times New Roman" w:hAnsi="Times New Roman" w:cs="Times New Roman"/>
          <w:sz w:val="28"/>
          <w:szCs w:val="28"/>
        </w:rPr>
        <w:t xml:space="preserve">зации питания обучающихся, воспитанников муниципальных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4A620C">
        <w:rPr>
          <w:rFonts w:ascii="Times New Roman" w:hAnsi="Times New Roman" w:cs="Times New Roman"/>
          <w:sz w:val="28"/>
          <w:szCs w:val="28"/>
        </w:rPr>
        <w:t xml:space="preserve"> из многодетных и малоимущих семей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620C">
        <w:rPr>
          <w:rFonts w:ascii="Times New Roman" w:hAnsi="Times New Roman" w:cs="Times New Roman"/>
          <w:sz w:val="28"/>
          <w:szCs w:val="28"/>
        </w:rPr>
        <w:t>утве</w:t>
      </w:r>
      <w:r w:rsidRPr="004A620C">
        <w:rPr>
          <w:rFonts w:ascii="Times New Roman" w:hAnsi="Times New Roman" w:cs="Times New Roman"/>
          <w:sz w:val="28"/>
          <w:szCs w:val="28"/>
        </w:rPr>
        <w:t>р</w:t>
      </w:r>
      <w:r w:rsidRPr="004A620C">
        <w:rPr>
          <w:rFonts w:ascii="Times New Roman" w:hAnsi="Times New Roman" w:cs="Times New Roman"/>
          <w:sz w:val="28"/>
          <w:szCs w:val="28"/>
        </w:rPr>
        <w:t xml:space="preserve">ждены в целях дополнительного финансирования мероприятий по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4A620C">
        <w:rPr>
          <w:rFonts w:ascii="Times New Roman" w:hAnsi="Times New Roman" w:cs="Times New Roman"/>
          <w:sz w:val="28"/>
          <w:szCs w:val="28"/>
        </w:rPr>
        <w:t xml:space="preserve"> обучающихся, воспитанников муниципальных образовательных учр</w:t>
      </w:r>
      <w:r w:rsidRPr="004A620C">
        <w:rPr>
          <w:rFonts w:ascii="Times New Roman" w:hAnsi="Times New Roman" w:cs="Times New Roman"/>
          <w:sz w:val="28"/>
          <w:szCs w:val="28"/>
        </w:rPr>
        <w:t>е</w:t>
      </w:r>
      <w:r w:rsidRPr="004A620C">
        <w:rPr>
          <w:rFonts w:ascii="Times New Roman" w:hAnsi="Times New Roman" w:cs="Times New Roman"/>
          <w:sz w:val="28"/>
          <w:szCs w:val="28"/>
        </w:rPr>
        <w:t xml:space="preserve">ждений </w:t>
      </w:r>
      <w:r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4A620C">
        <w:rPr>
          <w:rFonts w:ascii="Times New Roman" w:hAnsi="Times New Roman" w:cs="Times New Roman"/>
          <w:sz w:val="28"/>
          <w:szCs w:val="28"/>
        </w:rPr>
        <w:t xml:space="preserve"> из многодетных и малоимущих семей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13083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D4B33" w:rsidRPr="00925C1F" w:rsidRDefault="00CD4B33" w:rsidP="00130835">
      <w:pPr>
        <w:tabs>
          <w:tab w:val="left" w:pos="7065"/>
          <w:tab w:val="left" w:pos="7110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2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0835">
        <w:rPr>
          <w:rFonts w:ascii="Times New Roman" w:hAnsi="Times New Roman" w:cs="Times New Roman"/>
          <w:sz w:val="28"/>
          <w:szCs w:val="28"/>
        </w:rPr>
        <w:t>2</w:t>
      </w:r>
      <w:r w:rsidRPr="004A620C">
        <w:rPr>
          <w:rFonts w:ascii="Times New Roman" w:hAnsi="Times New Roman" w:cs="Times New Roman"/>
          <w:sz w:val="28"/>
          <w:szCs w:val="28"/>
        </w:rPr>
        <w:t xml:space="preserve">. </w:t>
      </w:r>
      <w:r w:rsidRPr="00925C1F">
        <w:rPr>
          <w:rFonts w:ascii="Times New Roman" w:hAnsi="Times New Roman" w:cs="Times New Roman"/>
          <w:sz w:val="28"/>
          <w:szCs w:val="28"/>
        </w:rPr>
        <w:t>Субсидии рассчитываются по каждому муниципальному образовательному учреждению пропорционально численности обучающихся, воспитанников мун</w:t>
      </w:r>
      <w:r w:rsidRPr="00925C1F">
        <w:rPr>
          <w:rFonts w:ascii="Times New Roman" w:hAnsi="Times New Roman" w:cs="Times New Roman"/>
          <w:sz w:val="28"/>
          <w:szCs w:val="28"/>
        </w:rPr>
        <w:t>и</w:t>
      </w:r>
      <w:r w:rsidRPr="00925C1F">
        <w:rPr>
          <w:rFonts w:ascii="Times New Roman" w:hAnsi="Times New Roman" w:cs="Times New Roman"/>
          <w:sz w:val="28"/>
          <w:szCs w:val="28"/>
        </w:rPr>
        <w:t>ципальных образовательных учреждений из многодетных и малоимущих семей в пределах бюджетных ассигнований и лимитов бюджетных обязательств, устано</w:t>
      </w:r>
      <w:r w:rsidRPr="00925C1F">
        <w:rPr>
          <w:rFonts w:ascii="Times New Roman" w:hAnsi="Times New Roman" w:cs="Times New Roman"/>
          <w:sz w:val="28"/>
          <w:szCs w:val="28"/>
        </w:rPr>
        <w:t>в</w:t>
      </w:r>
      <w:r w:rsidRPr="00925C1F">
        <w:rPr>
          <w:rFonts w:ascii="Times New Roman" w:hAnsi="Times New Roman" w:cs="Times New Roman"/>
          <w:sz w:val="28"/>
          <w:szCs w:val="28"/>
        </w:rPr>
        <w:t>ленных на текущий финансовый год и плановый период исходя из стоимости п</w:t>
      </w:r>
      <w:r w:rsidRPr="00925C1F">
        <w:rPr>
          <w:rFonts w:ascii="Times New Roman" w:hAnsi="Times New Roman" w:cs="Times New Roman"/>
          <w:sz w:val="28"/>
          <w:szCs w:val="28"/>
        </w:rPr>
        <w:t>и</w:t>
      </w:r>
      <w:r w:rsidRPr="00925C1F">
        <w:rPr>
          <w:rFonts w:ascii="Times New Roman" w:hAnsi="Times New Roman" w:cs="Times New Roman"/>
          <w:sz w:val="28"/>
          <w:szCs w:val="28"/>
        </w:rPr>
        <w:t xml:space="preserve">тания на одного обучающегося  </w:t>
      </w:r>
      <w:r w:rsidR="0013083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13083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130835">
        <w:rPr>
          <w:rFonts w:ascii="Times New Roman" w:hAnsi="Times New Roman" w:cs="Times New Roman"/>
          <w:sz w:val="28"/>
          <w:szCs w:val="28"/>
        </w:rPr>
        <w:t>ек</w:t>
      </w:r>
      <w:r w:rsidRPr="00440F51">
        <w:rPr>
          <w:rFonts w:ascii="Times New Roman" w:hAnsi="Times New Roman" w:cs="Times New Roman"/>
          <w:sz w:val="28"/>
          <w:szCs w:val="28"/>
        </w:rPr>
        <w:t xml:space="preserve"> в день</w:t>
      </w:r>
      <w:r w:rsidRPr="00925C1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D4B33" w:rsidRDefault="00CD4B33" w:rsidP="00CD4B33">
      <w:pPr>
        <w:tabs>
          <w:tab w:val="left" w:pos="567"/>
          <w:tab w:val="left" w:pos="7065"/>
          <w:tab w:val="left" w:pos="7110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0835">
        <w:rPr>
          <w:rFonts w:ascii="Times New Roman" w:hAnsi="Times New Roman" w:cs="Times New Roman"/>
          <w:sz w:val="28"/>
          <w:szCs w:val="28"/>
        </w:rPr>
        <w:t xml:space="preserve">   </w:t>
      </w:r>
      <w:r w:rsidRPr="004A620C">
        <w:rPr>
          <w:rFonts w:ascii="Times New Roman" w:hAnsi="Times New Roman" w:cs="Times New Roman"/>
          <w:sz w:val="28"/>
          <w:szCs w:val="28"/>
        </w:rPr>
        <w:t xml:space="preserve"> </w:t>
      </w:r>
      <w:r w:rsidR="00130835">
        <w:rPr>
          <w:rFonts w:ascii="Times New Roman" w:hAnsi="Times New Roman" w:cs="Times New Roman"/>
          <w:sz w:val="28"/>
          <w:szCs w:val="28"/>
        </w:rPr>
        <w:t>3</w:t>
      </w:r>
      <w:r w:rsidRPr="004A620C">
        <w:rPr>
          <w:rFonts w:ascii="Times New Roman" w:hAnsi="Times New Roman" w:cs="Times New Roman"/>
          <w:sz w:val="28"/>
          <w:szCs w:val="28"/>
        </w:rPr>
        <w:t>. Муниципальные образовательные учреждения принимают обязательства по расходованию субсидии из областного бюджета Новосибирской области на д</w:t>
      </w:r>
      <w:r w:rsidRPr="004A620C">
        <w:rPr>
          <w:rFonts w:ascii="Times New Roman" w:hAnsi="Times New Roman" w:cs="Times New Roman"/>
          <w:sz w:val="28"/>
          <w:szCs w:val="28"/>
        </w:rPr>
        <w:t>о</w:t>
      </w:r>
      <w:r w:rsidRPr="004A620C">
        <w:rPr>
          <w:rFonts w:ascii="Times New Roman" w:hAnsi="Times New Roman" w:cs="Times New Roman"/>
          <w:sz w:val="28"/>
          <w:szCs w:val="28"/>
        </w:rPr>
        <w:t>полнительное финансирование мероприятий по организации питания обуча</w:t>
      </w:r>
      <w:r w:rsidRPr="004A620C">
        <w:rPr>
          <w:rFonts w:ascii="Times New Roman" w:hAnsi="Times New Roman" w:cs="Times New Roman"/>
          <w:sz w:val="28"/>
          <w:szCs w:val="28"/>
        </w:rPr>
        <w:t>ю</w:t>
      </w:r>
      <w:r w:rsidRPr="004A620C">
        <w:rPr>
          <w:rFonts w:ascii="Times New Roman" w:hAnsi="Times New Roman" w:cs="Times New Roman"/>
          <w:sz w:val="28"/>
          <w:szCs w:val="28"/>
        </w:rPr>
        <w:t>щихся, воспитанников из</w:t>
      </w:r>
      <w:r>
        <w:rPr>
          <w:rFonts w:ascii="Times New Roman" w:hAnsi="Times New Roman" w:cs="Times New Roman"/>
          <w:sz w:val="28"/>
          <w:szCs w:val="28"/>
        </w:rPr>
        <w:t xml:space="preserve"> многодетных и малоимущих семей, условиями расход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субсидий являются:</w:t>
      </w:r>
    </w:p>
    <w:p w:rsidR="00CD4B33" w:rsidRDefault="00CD4B33" w:rsidP="00CD4B33">
      <w:pPr>
        <w:tabs>
          <w:tab w:val="left" w:pos="567"/>
          <w:tab w:val="left" w:pos="7065"/>
          <w:tab w:val="left" w:pos="7110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наличие заявления родителя (законного представителя) о предоставлении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льготных условиях;</w:t>
      </w:r>
    </w:p>
    <w:p w:rsidR="00CD4B33" w:rsidRDefault="00CD4B33" w:rsidP="00CD4B33">
      <w:pPr>
        <w:tabs>
          <w:tab w:val="left" w:pos="567"/>
          <w:tab w:val="left" w:pos="7065"/>
          <w:tab w:val="left" w:pos="7110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наличие документа, подтверждающего статус многодетной и (или) мал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имущей семьи, установленного органом социальной защиты населения;</w:t>
      </w:r>
    </w:p>
    <w:p w:rsidR="00CD4B33" w:rsidRPr="004A620C" w:rsidRDefault="00CD4B33" w:rsidP="00130835">
      <w:pPr>
        <w:tabs>
          <w:tab w:val="left" w:pos="567"/>
          <w:tab w:val="left" w:pos="7065"/>
          <w:tab w:val="left" w:pos="7110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835">
        <w:rPr>
          <w:rFonts w:ascii="Times New Roman" w:hAnsi="Times New Roman" w:cs="Times New Roman"/>
          <w:sz w:val="28"/>
          <w:szCs w:val="28"/>
        </w:rPr>
        <w:t>4</w:t>
      </w:r>
      <w:r w:rsidRPr="004A620C">
        <w:rPr>
          <w:rFonts w:ascii="Times New Roman" w:hAnsi="Times New Roman" w:cs="Times New Roman"/>
          <w:sz w:val="28"/>
          <w:szCs w:val="28"/>
        </w:rPr>
        <w:t>. Порядок организации питания обучающихся, воспитанников из многоде</w:t>
      </w:r>
      <w:r w:rsidRPr="004A620C">
        <w:rPr>
          <w:rFonts w:ascii="Times New Roman" w:hAnsi="Times New Roman" w:cs="Times New Roman"/>
          <w:sz w:val="28"/>
          <w:szCs w:val="28"/>
        </w:rPr>
        <w:t>т</w:t>
      </w:r>
      <w:r w:rsidRPr="004A620C">
        <w:rPr>
          <w:rFonts w:ascii="Times New Roman" w:hAnsi="Times New Roman" w:cs="Times New Roman"/>
          <w:sz w:val="28"/>
          <w:szCs w:val="28"/>
        </w:rPr>
        <w:t>ных и малоимущих семей определяется муниципальным образовательным учр</w:t>
      </w:r>
      <w:r w:rsidRPr="004A620C">
        <w:rPr>
          <w:rFonts w:ascii="Times New Roman" w:hAnsi="Times New Roman" w:cs="Times New Roman"/>
          <w:sz w:val="28"/>
          <w:szCs w:val="28"/>
        </w:rPr>
        <w:t>е</w:t>
      </w:r>
      <w:r w:rsidRPr="004A620C">
        <w:rPr>
          <w:rFonts w:ascii="Times New Roman" w:hAnsi="Times New Roman" w:cs="Times New Roman"/>
          <w:sz w:val="28"/>
          <w:szCs w:val="28"/>
        </w:rPr>
        <w:t>ждением самостоятельно</w:t>
      </w:r>
      <w:r w:rsidRPr="00D76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 предусмотренных на эти цели с учетом возрастных особенностей и </w:t>
      </w:r>
      <w:r w:rsidRPr="00925C1F">
        <w:rPr>
          <w:rFonts w:ascii="Times New Roman" w:hAnsi="Times New Roman" w:cs="Times New Roman"/>
          <w:sz w:val="28"/>
          <w:szCs w:val="28"/>
        </w:rPr>
        <w:t xml:space="preserve">соблюдением </w:t>
      </w:r>
      <w:r>
        <w:rPr>
          <w:rFonts w:ascii="Times New Roman" w:hAnsi="Times New Roman" w:cs="Times New Roman"/>
          <w:sz w:val="28"/>
          <w:szCs w:val="28"/>
        </w:rPr>
        <w:t>качественного и количественно состава рациона питания</w:t>
      </w:r>
      <w:r w:rsidRPr="004A620C">
        <w:rPr>
          <w:rFonts w:ascii="Times New Roman" w:hAnsi="Times New Roman" w:cs="Times New Roman"/>
          <w:sz w:val="28"/>
          <w:szCs w:val="28"/>
        </w:rPr>
        <w:t>.</w:t>
      </w:r>
    </w:p>
    <w:p w:rsidR="00CD4B33" w:rsidRPr="004A620C" w:rsidRDefault="00CD4B33" w:rsidP="00130835">
      <w:pPr>
        <w:tabs>
          <w:tab w:val="left" w:pos="567"/>
          <w:tab w:val="left" w:pos="7065"/>
          <w:tab w:val="left" w:pos="7110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20C">
        <w:rPr>
          <w:rFonts w:ascii="Times New Roman" w:hAnsi="Times New Roman" w:cs="Times New Roman"/>
          <w:sz w:val="28"/>
          <w:szCs w:val="28"/>
        </w:rPr>
        <w:t xml:space="preserve">  </w:t>
      </w:r>
      <w:r w:rsidR="00130835">
        <w:rPr>
          <w:rFonts w:ascii="Times New Roman" w:hAnsi="Times New Roman" w:cs="Times New Roman"/>
          <w:sz w:val="28"/>
          <w:szCs w:val="28"/>
        </w:rPr>
        <w:t xml:space="preserve">    </w:t>
      </w:r>
      <w:r w:rsidRPr="004A620C">
        <w:rPr>
          <w:rFonts w:ascii="Times New Roman" w:hAnsi="Times New Roman" w:cs="Times New Roman"/>
          <w:sz w:val="28"/>
          <w:szCs w:val="28"/>
        </w:rPr>
        <w:t xml:space="preserve">  </w:t>
      </w:r>
      <w:r w:rsidR="00130835">
        <w:rPr>
          <w:rFonts w:ascii="Times New Roman" w:hAnsi="Times New Roman" w:cs="Times New Roman"/>
          <w:sz w:val="28"/>
          <w:szCs w:val="28"/>
        </w:rPr>
        <w:t>5</w:t>
      </w:r>
      <w:r w:rsidRPr="004A620C">
        <w:rPr>
          <w:rFonts w:ascii="Times New Roman" w:hAnsi="Times New Roman" w:cs="Times New Roman"/>
          <w:sz w:val="28"/>
          <w:szCs w:val="28"/>
        </w:rPr>
        <w:t xml:space="preserve">.  Управление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Усть-Таркского </w:t>
      </w:r>
      <w:r w:rsidRPr="004A620C">
        <w:rPr>
          <w:rFonts w:ascii="Times New Roman" w:hAnsi="Times New Roman" w:cs="Times New Roman"/>
          <w:sz w:val="28"/>
          <w:szCs w:val="28"/>
        </w:rPr>
        <w:t>района совмес</w:t>
      </w:r>
      <w:r w:rsidRPr="004A620C">
        <w:rPr>
          <w:rFonts w:ascii="Times New Roman" w:hAnsi="Times New Roman" w:cs="Times New Roman"/>
          <w:sz w:val="28"/>
          <w:szCs w:val="28"/>
        </w:rPr>
        <w:t>т</w:t>
      </w:r>
      <w:r w:rsidRPr="004A620C">
        <w:rPr>
          <w:rFonts w:ascii="Times New Roman" w:hAnsi="Times New Roman" w:cs="Times New Roman"/>
          <w:sz w:val="28"/>
          <w:szCs w:val="28"/>
        </w:rPr>
        <w:t>но с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бюджетным</w:t>
      </w:r>
      <w:r w:rsidRPr="004A620C">
        <w:rPr>
          <w:rFonts w:ascii="Times New Roman" w:hAnsi="Times New Roman" w:cs="Times New Roman"/>
          <w:sz w:val="28"/>
          <w:szCs w:val="28"/>
        </w:rPr>
        <w:t xml:space="preserve"> учреждением «Центр бухгалтерского</w:t>
      </w:r>
      <w:r>
        <w:rPr>
          <w:rFonts w:ascii="Times New Roman" w:hAnsi="Times New Roman" w:cs="Times New Roman"/>
          <w:sz w:val="28"/>
          <w:szCs w:val="28"/>
        </w:rPr>
        <w:t xml:space="preserve"> учета»</w:t>
      </w:r>
      <w:r w:rsidRPr="004A620C">
        <w:rPr>
          <w:rFonts w:ascii="Times New Roman" w:hAnsi="Times New Roman" w:cs="Times New Roman"/>
          <w:sz w:val="28"/>
          <w:szCs w:val="28"/>
        </w:rPr>
        <w:t xml:space="preserve"> о</w:t>
      </w:r>
      <w:r w:rsidRPr="004A620C">
        <w:rPr>
          <w:rFonts w:ascii="Times New Roman" w:hAnsi="Times New Roman" w:cs="Times New Roman"/>
          <w:sz w:val="28"/>
          <w:szCs w:val="28"/>
        </w:rPr>
        <w:t>р</w:t>
      </w:r>
      <w:r w:rsidRPr="004A620C">
        <w:rPr>
          <w:rFonts w:ascii="Times New Roman" w:hAnsi="Times New Roman" w:cs="Times New Roman"/>
          <w:sz w:val="28"/>
          <w:szCs w:val="28"/>
        </w:rPr>
        <w:t>ганизует работу по распределению средств на организацию питания обучающи</w:t>
      </w:r>
      <w:r w:rsidRPr="004A620C">
        <w:rPr>
          <w:rFonts w:ascii="Times New Roman" w:hAnsi="Times New Roman" w:cs="Times New Roman"/>
          <w:sz w:val="28"/>
          <w:szCs w:val="28"/>
        </w:rPr>
        <w:t>х</w:t>
      </w:r>
      <w:r w:rsidRPr="004A620C">
        <w:rPr>
          <w:rFonts w:ascii="Times New Roman" w:hAnsi="Times New Roman" w:cs="Times New Roman"/>
          <w:sz w:val="28"/>
          <w:szCs w:val="28"/>
        </w:rPr>
        <w:t>ся, воспитанников из многодетных и малоимущих семей</w:t>
      </w:r>
      <w:r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</w:t>
      </w:r>
      <w:r w:rsidRPr="004A62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A620C">
        <w:rPr>
          <w:rFonts w:ascii="Times New Roman" w:hAnsi="Times New Roman" w:cs="Times New Roman"/>
          <w:sz w:val="28"/>
          <w:szCs w:val="28"/>
        </w:rPr>
        <w:t>существляет контроль за целевым и эффективным использован</w:t>
      </w:r>
      <w:r w:rsidRPr="004A620C">
        <w:rPr>
          <w:rFonts w:ascii="Times New Roman" w:hAnsi="Times New Roman" w:cs="Times New Roman"/>
          <w:sz w:val="28"/>
          <w:szCs w:val="28"/>
        </w:rPr>
        <w:t>и</w:t>
      </w:r>
      <w:r w:rsidRPr="004A620C">
        <w:rPr>
          <w:rFonts w:ascii="Times New Roman" w:hAnsi="Times New Roman" w:cs="Times New Roman"/>
          <w:sz w:val="28"/>
          <w:szCs w:val="28"/>
        </w:rPr>
        <w:lastRenderedPageBreak/>
        <w:t>ем образовательными учреждениями ср</w:t>
      </w:r>
      <w:r>
        <w:rPr>
          <w:rFonts w:ascii="Times New Roman" w:hAnsi="Times New Roman" w:cs="Times New Roman"/>
          <w:sz w:val="28"/>
          <w:szCs w:val="28"/>
        </w:rPr>
        <w:t>едств выделенных на эти цели с соблюд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качественного и количественного состава рациона питания.</w:t>
      </w:r>
      <w:r w:rsidRPr="004A6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B33" w:rsidRPr="004A620C" w:rsidRDefault="00CD4B33" w:rsidP="00CD4B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2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0835">
        <w:rPr>
          <w:rFonts w:ascii="Times New Roman" w:hAnsi="Times New Roman" w:cs="Times New Roman"/>
          <w:sz w:val="28"/>
          <w:szCs w:val="28"/>
        </w:rPr>
        <w:t>6</w:t>
      </w:r>
      <w:r w:rsidRPr="004A620C">
        <w:rPr>
          <w:rFonts w:ascii="Times New Roman" w:hAnsi="Times New Roman" w:cs="Times New Roman"/>
          <w:sz w:val="28"/>
          <w:szCs w:val="28"/>
        </w:rPr>
        <w:t>. Муниципальные образовательные учреждения несут ответственность за неиспользование или нецелевое использование средств на организацию питания обучающихся, воспитанников из многодетных и малоимущих семей в соотве</w:t>
      </w:r>
      <w:r w:rsidRPr="004A620C">
        <w:rPr>
          <w:rFonts w:ascii="Times New Roman" w:hAnsi="Times New Roman" w:cs="Times New Roman"/>
          <w:sz w:val="28"/>
          <w:szCs w:val="28"/>
        </w:rPr>
        <w:t>т</w:t>
      </w:r>
      <w:r w:rsidRPr="004A620C">
        <w:rPr>
          <w:rFonts w:ascii="Times New Roman" w:hAnsi="Times New Roman" w:cs="Times New Roman"/>
          <w:sz w:val="28"/>
          <w:szCs w:val="28"/>
        </w:rPr>
        <w:t>ствии с Бюджетным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4A620C">
        <w:rPr>
          <w:rFonts w:ascii="Times New Roman" w:hAnsi="Times New Roman" w:cs="Times New Roman"/>
          <w:sz w:val="28"/>
          <w:szCs w:val="28"/>
        </w:rPr>
        <w:t>.</w:t>
      </w:r>
    </w:p>
    <w:p w:rsidR="00CD4B33" w:rsidRPr="004A620C" w:rsidRDefault="00CD4B33" w:rsidP="00CD4B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2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0835">
        <w:rPr>
          <w:rFonts w:ascii="Times New Roman" w:hAnsi="Times New Roman" w:cs="Times New Roman"/>
          <w:sz w:val="28"/>
          <w:szCs w:val="28"/>
        </w:rPr>
        <w:t>7</w:t>
      </w:r>
      <w:r w:rsidRPr="004A62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62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620C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осуществляет управление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4A62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D4B33" w:rsidRPr="00CD4B33" w:rsidRDefault="00CD4B33" w:rsidP="00CD4B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B33" w:rsidRDefault="00CD4B33" w:rsidP="00CD4B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CD4B33" w:rsidSect="00773E0D">
      <w:pgSz w:w="11906" w:h="16838"/>
      <w:pgMar w:top="1134" w:right="56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343"/>
    <w:multiLevelType w:val="hybridMultilevel"/>
    <w:tmpl w:val="8F38D2DA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0CF0765"/>
    <w:multiLevelType w:val="singleLevel"/>
    <w:tmpl w:val="D098DD8C"/>
    <w:lvl w:ilvl="0">
      <w:start w:val="3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17E26C3A"/>
    <w:multiLevelType w:val="multilevel"/>
    <w:tmpl w:val="67C449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F8E292C"/>
    <w:multiLevelType w:val="hybridMultilevel"/>
    <w:tmpl w:val="9078BF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3EE689D"/>
    <w:multiLevelType w:val="hybridMultilevel"/>
    <w:tmpl w:val="3FC02C2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B544484"/>
    <w:multiLevelType w:val="hybridMultilevel"/>
    <w:tmpl w:val="EF368818"/>
    <w:lvl w:ilvl="0" w:tplc="350680D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5800537B"/>
    <w:multiLevelType w:val="hybridMultilevel"/>
    <w:tmpl w:val="DFF66A58"/>
    <w:lvl w:ilvl="0" w:tplc="266687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EDF06A7"/>
    <w:multiLevelType w:val="singleLevel"/>
    <w:tmpl w:val="AA0871AA"/>
    <w:lvl w:ilvl="0">
      <w:start w:val="6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67"/>
    <w:rsid w:val="0000738B"/>
    <w:rsid w:val="00012B1A"/>
    <w:rsid w:val="000178CF"/>
    <w:rsid w:val="000212EA"/>
    <w:rsid w:val="000303C7"/>
    <w:rsid w:val="0003463C"/>
    <w:rsid w:val="00041C3A"/>
    <w:rsid w:val="0004553C"/>
    <w:rsid w:val="00060ADC"/>
    <w:rsid w:val="0007345A"/>
    <w:rsid w:val="0008360D"/>
    <w:rsid w:val="00085DF2"/>
    <w:rsid w:val="000C45AF"/>
    <w:rsid w:val="000F04FD"/>
    <w:rsid w:val="000F689B"/>
    <w:rsid w:val="000F74C7"/>
    <w:rsid w:val="00112CCF"/>
    <w:rsid w:val="00130835"/>
    <w:rsid w:val="00160240"/>
    <w:rsid w:val="001C1755"/>
    <w:rsid w:val="001D6BCB"/>
    <w:rsid w:val="0021313F"/>
    <w:rsid w:val="00266DEA"/>
    <w:rsid w:val="0029346F"/>
    <w:rsid w:val="002B7DE6"/>
    <w:rsid w:val="0030496F"/>
    <w:rsid w:val="00360520"/>
    <w:rsid w:val="0036412A"/>
    <w:rsid w:val="0037050D"/>
    <w:rsid w:val="00390C62"/>
    <w:rsid w:val="0039121C"/>
    <w:rsid w:val="003A1DE1"/>
    <w:rsid w:val="003D292C"/>
    <w:rsid w:val="0041294E"/>
    <w:rsid w:val="00440F51"/>
    <w:rsid w:val="00445154"/>
    <w:rsid w:val="00450143"/>
    <w:rsid w:val="00456BE5"/>
    <w:rsid w:val="00483DEB"/>
    <w:rsid w:val="004A5982"/>
    <w:rsid w:val="004A620C"/>
    <w:rsid w:val="004A6797"/>
    <w:rsid w:val="004B3754"/>
    <w:rsid w:val="004D2FC9"/>
    <w:rsid w:val="004D5615"/>
    <w:rsid w:val="004E0C1A"/>
    <w:rsid w:val="004E3269"/>
    <w:rsid w:val="00501D84"/>
    <w:rsid w:val="0051348C"/>
    <w:rsid w:val="00515900"/>
    <w:rsid w:val="005229C9"/>
    <w:rsid w:val="00584E4B"/>
    <w:rsid w:val="005851BE"/>
    <w:rsid w:val="00597ED6"/>
    <w:rsid w:val="005B48D7"/>
    <w:rsid w:val="005C44C0"/>
    <w:rsid w:val="005D190A"/>
    <w:rsid w:val="005E1375"/>
    <w:rsid w:val="005F1166"/>
    <w:rsid w:val="005F456D"/>
    <w:rsid w:val="006022E8"/>
    <w:rsid w:val="0062099D"/>
    <w:rsid w:val="00630D24"/>
    <w:rsid w:val="00635F91"/>
    <w:rsid w:val="00636DA7"/>
    <w:rsid w:val="00675D67"/>
    <w:rsid w:val="006A6D27"/>
    <w:rsid w:val="006C0482"/>
    <w:rsid w:val="006C063B"/>
    <w:rsid w:val="006D44DA"/>
    <w:rsid w:val="006D58AE"/>
    <w:rsid w:val="006F1E06"/>
    <w:rsid w:val="006F337C"/>
    <w:rsid w:val="006F6FC9"/>
    <w:rsid w:val="0071369F"/>
    <w:rsid w:val="00714BD0"/>
    <w:rsid w:val="00737CE4"/>
    <w:rsid w:val="00763C5C"/>
    <w:rsid w:val="00765731"/>
    <w:rsid w:val="00773B38"/>
    <w:rsid w:val="00773E0D"/>
    <w:rsid w:val="007A4117"/>
    <w:rsid w:val="007C0271"/>
    <w:rsid w:val="007C3742"/>
    <w:rsid w:val="007F768F"/>
    <w:rsid w:val="00804B2D"/>
    <w:rsid w:val="0082695D"/>
    <w:rsid w:val="00832C31"/>
    <w:rsid w:val="00852A7B"/>
    <w:rsid w:val="0086471F"/>
    <w:rsid w:val="0087180A"/>
    <w:rsid w:val="00884902"/>
    <w:rsid w:val="008947C8"/>
    <w:rsid w:val="008A0C5F"/>
    <w:rsid w:val="008A7C7C"/>
    <w:rsid w:val="008C6455"/>
    <w:rsid w:val="008D6DE6"/>
    <w:rsid w:val="008E0B0A"/>
    <w:rsid w:val="00911086"/>
    <w:rsid w:val="0091161D"/>
    <w:rsid w:val="009250BE"/>
    <w:rsid w:val="00925C1F"/>
    <w:rsid w:val="00925D6F"/>
    <w:rsid w:val="00926AE3"/>
    <w:rsid w:val="00940649"/>
    <w:rsid w:val="00941613"/>
    <w:rsid w:val="00963F55"/>
    <w:rsid w:val="00975CED"/>
    <w:rsid w:val="00976B19"/>
    <w:rsid w:val="00980395"/>
    <w:rsid w:val="0098509D"/>
    <w:rsid w:val="009A1BCF"/>
    <w:rsid w:val="009A5472"/>
    <w:rsid w:val="009A5A52"/>
    <w:rsid w:val="009A71D1"/>
    <w:rsid w:val="009B6D0A"/>
    <w:rsid w:val="009D1F44"/>
    <w:rsid w:val="009E6901"/>
    <w:rsid w:val="009F3433"/>
    <w:rsid w:val="00A2506C"/>
    <w:rsid w:val="00A537AA"/>
    <w:rsid w:val="00A604ED"/>
    <w:rsid w:val="00A61804"/>
    <w:rsid w:val="00AC0BC5"/>
    <w:rsid w:val="00AC16EB"/>
    <w:rsid w:val="00AD287C"/>
    <w:rsid w:val="00AD4C13"/>
    <w:rsid w:val="00B22039"/>
    <w:rsid w:val="00B221FC"/>
    <w:rsid w:val="00B35248"/>
    <w:rsid w:val="00B37407"/>
    <w:rsid w:val="00B4293D"/>
    <w:rsid w:val="00B520CE"/>
    <w:rsid w:val="00B57067"/>
    <w:rsid w:val="00B57380"/>
    <w:rsid w:val="00B8355E"/>
    <w:rsid w:val="00B849D6"/>
    <w:rsid w:val="00BA1950"/>
    <w:rsid w:val="00BB2517"/>
    <w:rsid w:val="00BB4C94"/>
    <w:rsid w:val="00BB4DF1"/>
    <w:rsid w:val="00BD7A7F"/>
    <w:rsid w:val="00BF7AF7"/>
    <w:rsid w:val="00C02FB6"/>
    <w:rsid w:val="00C0652D"/>
    <w:rsid w:val="00C16962"/>
    <w:rsid w:val="00C21A66"/>
    <w:rsid w:val="00C3540A"/>
    <w:rsid w:val="00CC1018"/>
    <w:rsid w:val="00CD4B33"/>
    <w:rsid w:val="00D03A49"/>
    <w:rsid w:val="00D0604E"/>
    <w:rsid w:val="00D34A12"/>
    <w:rsid w:val="00D47876"/>
    <w:rsid w:val="00D63C78"/>
    <w:rsid w:val="00D764B3"/>
    <w:rsid w:val="00D80C08"/>
    <w:rsid w:val="00D860EB"/>
    <w:rsid w:val="00D911FE"/>
    <w:rsid w:val="00DA1758"/>
    <w:rsid w:val="00DA3BCC"/>
    <w:rsid w:val="00DB1BC7"/>
    <w:rsid w:val="00DD661D"/>
    <w:rsid w:val="00E01F07"/>
    <w:rsid w:val="00E12D2E"/>
    <w:rsid w:val="00E33D5F"/>
    <w:rsid w:val="00E5467C"/>
    <w:rsid w:val="00E7080C"/>
    <w:rsid w:val="00E7387C"/>
    <w:rsid w:val="00E83566"/>
    <w:rsid w:val="00EB13CD"/>
    <w:rsid w:val="00EB3ED5"/>
    <w:rsid w:val="00EC4C1B"/>
    <w:rsid w:val="00F05031"/>
    <w:rsid w:val="00F56F4E"/>
    <w:rsid w:val="00F743CD"/>
    <w:rsid w:val="00F9620F"/>
    <w:rsid w:val="00F97759"/>
    <w:rsid w:val="00FA3020"/>
    <w:rsid w:val="00FD4551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C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2039"/>
    <w:pPr>
      <w:ind w:left="720"/>
    </w:pPr>
  </w:style>
  <w:style w:type="table" w:styleId="a4">
    <w:name w:val="Table Grid"/>
    <w:basedOn w:val="a1"/>
    <w:uiPriority w:val="99"/>
    <w:rsid w:val="00390C6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лужирный,Черный,По центру,разреженный на  1,2 пт + По центру"/>
    <w:basedOn w:val="a"/>
    <w:link w:val="141"/>
    <w:uiPriority w:val="99"/>
    <w:rsid w:val="00390C62"/>
    <w:pPr>
      <w:spacing w:after="0" w:line="240" w:lineRule="auto"/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basedOn w:val="a0"/>
    <w:link w:val="14"/>
    <w:uiPriority w:val="99"/>
    <w:locked/>
    <w:rsid w:val="00390C62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Body Text Indent"/>
    <w:basedOn w:val="a"/>
    <w:link w:val="a6"/>
    <w:uiPriority w:val="99"/>
    <w:rsid w:val="00390C62"/>
    <w:pPr>
      <w:spacing w:after="120" w:line="240" w:lineRule="auto"/>
      <w:ind w:left="283"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90C62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C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2039"/>
    <w:pPr>
      <w:ind w:left="720"/>
    </w:pPr>
  </w:style>
  <w:style w:type="table" w:styleId="a4">
    <w:name w:val="Table Grid"/>
    <w:basedOn w:val="a1"/>
    <w:uiPriority w:val="99"/>
    <w:rsid w:val="00390C6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лужирный,Черный,По центру,разреженный на  1,2 пт + По центру"/>
    <w:basedOn w:val="a"/>
    <w:link w:val="141"/>
    <w:uiPriority w:val="99"/>
    <w:rsid w:val="00390C62"/>
    <w:pPr>
      <w:spacing w:after="0" w:line="240" w:lineRule="auto"/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basedOn w:val="a0"/>
    <w:link w:val="14"/>
    <w:uiPriority w:val="99"/>
    <w:locked/>
    <w:rsid w:val="00390C62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Body Text Indent"/>
    <w:basedOn w:val="a"/>
    <w:link w:val="a6"/>
    <w:uiPriority w:val="99"/>
    <w:rsid w:val="00390C62"/>
    <w:pPr>
      <w:spacing w:after="120" w:line="240" w:lineRule="auto"/>
      <w:ind w:left="283"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90C62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538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Poltinnikova EA</cp:lastModifiedBy>
  <cp:revision>6</cp:revision>
  <cp:lastPrinted>2020-01-13T07:30:00Z</cp:lastPrinted>
  <dcterms:created xsi:type="dcterms:W3CDTF">2019-12-30T03:14:00Z</dcterms:created>
  <dcterms:modified xsi:type="dcterms:W3CDTF">2020-01-13T07:30:00Z</dcterms:modified>
</cp:coreProperties>
</file>