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F95615" wp14:editId="7668105C">
            <wp:simplePos x="0" y="0"/>
            <wp:positionH relativeFrom="column">
              <wp:posOffset>2662555</wp:posOffset>
            </wp:positionH>
            <wp:positionV relativeFrom="paragraph">
              <wp:posOffset>-72390</wp:posOffset>
            </wp:positionV>
            <wp:extent cx="552450" cy="80010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F499" wp14:editId="554D711D">
                <wp:simplePos x="0" y="0"/>
                <wp:positionH relativeFrom="column">
                  <wp:posOffset>6447790</wp:posOffset>
                </wp:positionH>
                <wp:positionV relativeFrom="paragraph">
                  <wp:posOffset>-7086600</wp:posOffset>
                </wp:positionV>
                <wp:extent cx="76200" cy="7078345"/>
                <wp:effectExtent l="3175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07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7.7pt;margin-top:-558pt;width:6pt;height:557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" stroked="f">
                <v:stroke joinstyle="round"/>
              </v:rect>
            </w:pict>
          </mc:Fallback>
        </mc:AlternateContent>
      </w:r>
      <w:r w:rsidRPr="00180256">
        <w:rPr>
          <w:rFonts w:ascii="Arial" w:hAnsi="Arial"/>
          <w:sz w:val="28"/>
          <w:szCs w:val="28"/>
        </w:rPr>
        <w:t xml:space="preserve"> 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администрация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УСТЬ-ТАРКСкОГО РАЙОНА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605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3605B">
        <w:rPr>
          <w:rFonts w:ascii="Times New Roman" w:eastAsia="Calibri" w:hAnsi="Times New Roman" w:cs="Times New Roman"/>
          <w:sz w:val="28"/>
          <w:szCs w:val="28"/>
        </w:rPr>
        <w:t>. Усть-Тарка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 23.05.2019</w:t>
      </w:r>
      <w:r w:rsidRPr="00A360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  151</w:t>
      </w:r>
      <w:r w:rsidRPr="00180256">
        <w:rPr>
          <w:rFonts w:ascii="Arial" w:hAnsi="Arial"/>
          <w:sz w:val="28"/>
          <w:szCs w:val="28"/>
        </w:rPr>
        <w:t xml:space="preserve">              </w:t>
      </w:r>
    </w:p>
    <w:p w:rsidR="00A3605B" w:rsidRPr="00180256" w:rsidRDefault="00A3605B" w:rsidP="00A3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2122B4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22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22B4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м контроле</w:t>
      </w:r>
      <w:r w:rsidRPr="00212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05B" w:rsidRDefault="00A3605B" w:rsidP="00A3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05B" w:rsidRPr="00180256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9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491C">
        <w:rPr>
          <w:rFonts w:ascii="Times New Roman" w:hAnsi="Times New Roman" w:cs="Times New Roman"/>
          <w:sz w:val="28"/>
          <w:szCs w:val="28"/>
        </w:rPr>
        <w:t xml:space="preserve"> статьей 265, </w:t>
      </w:r>
      <w:r w:rsidRPr="000A0CB2">
        <w:rPr>
          <w:rFonts w:ascii="Times New Roman" w:hAnsi="Times New Roman" w:cs="Times New Roman"/>
          <w:sz w:val="28"/>
          <w:szCs w:val="28"/>
        </w:rPr>
        <w:t xml:space="preserve">пунктом 3 статьи 269.2, пунктом 4 статьи 157 Бюджетного кодекса Российской Федерации, </w:t>
      </w:r>
      <w:r w:rsidRPr="000A0C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статьей </w:t>
      </w:r>
      <w:r w:rsidRPr="000A0CB2">
        <w:rPr>
          <w:rFonts w:ascii="Times New Roman" w:eastAsia="Times New Roman" w:hAnsi="Times New Roman" w:cs="Times New Roman"/>
          <w:spacing w:val="2"/>
          <w:sz w:val="28"/>
          <w:szCs w:val="28"/>
        </w:rPr>
        <w:t>99 </w:t>
      </w:r>
      <w:hyperlink r:id="rId7" w:history="1">
        <w:r w:rsidRPr="000A0CB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A0CB2">
        <w:rPr>
          <w:rFonts w:ascii="Times New Roman" w:hAnsi="Times New Roman" w:cs="Times New Roman"/>
          <w:sz w:val="28"/>
          <w:szCs w:val="28"/>
        </w:rPr>
        <w:t xml:space="preserve">, в  целях эффективной реализации бюджетных </w:t>
      </w:r>
      <w:r w:rsidRPr="000A0C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полномочий по внутреннему муниципальному финансовому контролю </w:t>
      </w:r>
      <w:r w:rsidRPr="000A0C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15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1802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0256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18025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80256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Pr="00180256">
        <w:rPr>
          <w:rFonts w:ascii="Times New Roman" w:hAnsi="Times New Roman" w:cs="Times New Roman"/>
          <w:sz w:val="28"/>
          <w:szCs w:val="28"/>
        </w:rPr>
        <w:t>:</w:t>
      </w:r>
    </w:p>
    <w:p w:rsidR="00A3605B" w:rsidRDefault="00A3605B" w:rsidP="00A360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B15E2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3B1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внутреннем муниципальном финансовом контроле</w:t>
      </w:r>
      <w:r w:rsidRPr="003B15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3B15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изложив его в редакции согласно приложению к настоящему постановлению</w:t>
      </w:r>
      <w:r>
        <w:rPr>
          <w:rFonts w:cs="Arial"/>
        </w:rPr>
        <w:t xml:space="preserve">. </w:t>
      </w:r>
    </w:p>
    <w:p w:rsidR="00A3605B" w:rsidRPr="00A3605B" w:rsidRDefault="00A3605B" w:rsidP="00A3605B">
      <w:pPr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05B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бюллетене органов местного самоуправления Усть-Таркского района и разместить на официальном сайте органов местного самоуправления Усть-Таркского района Новосибирской области.</w:t>
      </w:r>
    </w:p>
    <w:p w:rsidR="00A3605B" w:rsidRPr="00A3605B" w:rsidRDefault="00A3605B" w:rsidP="00A3605B">
      <w:pPr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A3605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36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Усть-Таркского района В.Ф. Эйсфельд.</w:t>
      </w:r>
    </w:p>
    <w:p w:rsid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3605B" w:rsidRP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605B">
        <w:rPr>
          <w:rFonts w:ascii="Times New Roman" w:eastAsia="Times New Roman" w:hAnsi="Times New Roman" w:cs="Times New Roman"/>
          <w:sz w:val="28"/>
          <w:szCs w:val="28"/>
        </w:rPr>
        <w:t>Глава Усть-Таркского района</w:t>
      </w:r>
    </w:p>
    <w:p w:rsidR="00A3605B" w:rsidRP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605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А.П. </w:t>
      </w:r>
      <w:proofErr w:type="spellStart"/>
      <w:r w:rsidRPr="00A3605B">
        <w:rPr>
          <w:rFonts w:ascii="Times New Roman" w:eastAsia="Times New Roman" w:hAnsi="Times New Roman" w:cs="Times New Roman"/>
          <w:sz w:val="28"/>
          <w:szCs w:val="28"/>
        </w:rPr>
        <w:t>Турлаков</w:t>
      </w:r>
      <w:proofErr w:type="spellEnd"/>
    </w:p>
    <w:p w:rsidR="00A3605B" w:rsidRP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3605B" w:rsidRP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3605B">
        <w:rPr>
          <w:rFonts w:ascii="Times New Roman" w:eastAsia="Times New Roman" w:hAnsi="Times New Roman" w:cs="Times New Roman"/>
          <w:sz w:val="20"/>
          <w:szCs w:val="20"/>
        </w:rPr>
        <w:t>Колягин Е.Н.</w:t>
      </w:r>
    </w:p>
    <w:p w:rsidR="00A3605B" w:rsidRPr="00A3605B" w:rsidRDefault="00A3605B" w:rsidP="00A36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3605B">
        <w:rPr>
          <w:rFonts w:ascii="Times New Roman" w:eastAsia="Times New Roman" w:hAnsi="Times New Roman" w:cs="Times New Roman"/>
          <w:sz w:val="20"/>
          <w:szCs w:val="20"/>
        </w:rPr>
        <w:t>22-213</w:t>
      </w: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05B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05B">
        <w:rPr>
          <w:rFonts w:ascii="Times New Roman" w:eastAsia="Calibri" w:hAnsi="Times New Roman" w:cs="Times New Roman"/>
          <w:sz w:val="24"/>
          <w:szCs w:val="24"/>
        </w:rPr>
        <w:t xml:space="preserve">Первый заместитель главы </w:t>
      </w: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05B">
        <w:rPr>
          <w:rFonts w:ascii="Times New Roman" w:eastAsia="Calibri" w:hAnsi="Times New Roman" w:cs="Times New Roman"/>
          <w:sz w:val="24"/>
          <w:szCs w:val="24"/>
        </w:rPr>
        <w:t>администрации района                                        _____________________В. Ф. Эйсфельд</w:t>
      </w: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605B" w:rsidRPr="00A3605B" w:rsidRDefault="00A3605B" w:rsidP="00A36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05B">
        <w:rPr>
          <w:rFonts w:ascii="Times New Roman" w:eastAsia="Calibri" w:hAnsi="Times New Roman" w:cs="Times New Roman"/>
          <w:sz w:val="24"/>
          <w:szCs w:val="24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272"/>
        <w:gridCol w:w="2160"/>
      </w:tblGrid>
      <w:tr w:rsidR="00A3605B" w:rsidRPr="00A3605B" w:rsidTr="00B80445">
        <w:tc>
          <w:tcPr>
            <w:tcW w:w="516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2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60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A3605B" w:rsidRPr="00A3605B" w:rsidTr="00B80445">
        <w:tc>
          <w:tcPr>
            <w:tcW w:w="516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2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160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A3605B" w:rsidRPr="00A3605B" w:rsidTr="00B80445">
        <w:tc>
          <w:tcPr>
            <w:tcW w:w="516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72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2160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A3605B" w:rsidRPr="00A3605B" w:rsidTr="00B80445">
        <w:tc>
          <w:tcPr>
            <w:tcW w:w="516" w:type="dxa"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hideMark/>
          </w:tcPr>
          <w:p w:rsidR="00A3605B" w:rsidRPr="00A3605B" w:rsidRDefault="00A3605B" w:rsidP="00A3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5B">
              <w:rPr>
                <w:rFonts w:ascii="Times New Roman" w:eastAsia="Calibri" w:hAnsi="Times New Roman" w:cs="Times New Roman"/>
                <w:sz w:val="24"/>
                <w:szCs w:val="24"/>
              </w:rPr>
              <w:t>3 экз.</w:t>
            </w:r>
          </w:p>
        </w:tc>
      </w:tr>
    </w:tbl>
    <w:p w:rsidR="00A3605B" w:rsidRPr="00A3605B" w:rsidRDefault="00A3605B" w:rsidP="00A3605B">
      <w:pPr>
        <w:widowControl w:val="0"/>
        <w:adjustRightInd w:val="0"/>
        <w:rPr>
          <w:rFonts w:ascii="Calibri" w:eastAsia="Calibri" w:hAnsi="Calibri" w:cs="Times New Roman"/>
          <w:sz w:val="24"/>
          <w:szCs w:val="24"/>
        </w:rPr>
      </w:pPr>
    </w:p>
    <w:p w:rsidR="00A3605B" w:rsidRDefault="00A3605B" w:rsidP="00A360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Pr="00E46065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E4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5B" w:rsidRPr="00E46065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606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A3605B" w:rsidRPr="00E46065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E460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605B" w:rsidRPr="00E46065" w:rsidRDefault="00A3605B" w:rsidP="00A3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A3605B" w:rsidRPr="007D11C2" w:rsidRDefault="00A3605B" w:rsidP="00A360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4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23.05</w:t>
      </w:r>
      <w:r>
        <w:rPr>
          <w:rFonts w:ascii="Times New Roman" w:hAnsi="Times New Roman" w:cs="Times New Roman"/>
          <w:sz w:val="28"/>
          <w:szCs w:val="28"/>
        </w:rPr>
        <w:t>.2019 г. 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A3605B" w:rsidRPr="007D11C2" w:rsidRDefault="00A3605B" w:rsidP="00A3605B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3605B" w:rsidRPr="007D11C2" w:rsidRDefault="00A3605B" w:rsidP="00A360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605B" w:rsidRPr="007D11C2" w:rsidRDefault="00A3605B" w:rsidP="00A3605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 о внутренне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5B" w:rsidRPr="00C36BD1" w:rsidRDefault="00A3605B" w:rsidP="00A3605B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605B" w:rsidRPr="007D11C2" w:rsidRDefault="00A3605B" w:rsidP="00A360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1.1. Внутренний муниципальный финансовый контроль является контрольной деятельностью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D11C2">
        <w:rPr>
          <w:rFonts w:ascii="Times New Roman" w:hAnsi="Times New Roman" w:cs="Times New Roman"/>
          <w:sz w:val="28"/>
          <w:szCs w:val="28"/>
        </w:rPr>
        <w:t>муниципального финансового контроля,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D11C2">
        <w:rPr>
          <w:rFonts w:ascii="Times New Roman" w:hAnsi="Times New Roman" w:cs="Times New Roman"/>
          <w:sz w:val="28"/>
          <w:szCs w:val="28"/>
        </w:rPr>
        <w:t>ся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11C2">
        <w:rPr>
          <w:rFonts w:ascii="Times New Roman" w:hAnsi="Times New Roman" w:cs="Times New Roman"/>
          <w:sz w:val="28"/>
          <w:szCs w:val="28"/>
        </w:rPr>
        <w:t>м (должностным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11C2">
        <w:rPr>
          <w:rFonts w:ascii="Times New Roman" w:hAnsi="Times New Roman" w:cs="Times New Roman"/>
          <w:sz w:val="28"/>
          <w:szCs w:val="28"/>
        </w:rPr>
        <w:t>м)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Орган контроля). </w:t>
      </w:r>
    </w:p>
    <w:p w:rsidR="00A3605B" w:rsidRPr="007D11C2" w:rsidRDefault="00A3605B" w:rsidP="00A36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направления деятельности, функции, права, обязанности, ответственность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, от имени которого действует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 главный специалист по внутреннему финансовому контролю</w:t>
      </w:r>
      <w:r w:rsidRPr="007D11C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или должностное лицо</w:t>
      </w:r>
      <w:r w:rsidRPr="007D11C2">
        <w:rPr>
          <w:rFonts w:ascii="Times New Roman" w:hAnsi="Times New Roman" w:cs="Times New Roman"/>
          <w:sz w:val="28"/>
          <w:szCs w:val="28"/>
        </w:rPr>
        <w:t>).</w:t>
      </w:r>
    </w:p>
    <w:p w:rsidR="00A3605B" w:rsidRDefault="00A3605B" w:rsidP="00A3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bCs/>
          <w:sz w:val="28"/>
          <w:szCs w:val="28"/>
        </w:rPr>
        <w:t>1.2. Полномочия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 по осуществлению внутреннего муниципального финансового контроля </w:t>
      </w:r>
      <w:r w:rsidRPr="007D11C2">
        <w:rPr>
          <w:rFonts w:ascii="Times New Roman" w:hAnsi="Times New Roman" w:cs="Times New Roman"/>
          <w:sz w:val="28"/>
          <w:szCs w:val="28"/>
        </w:rPr>
        <w:t>сфере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, объекты контроля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определены главами 26, 29, 30</w:t>
      </w:r>
      <w:r w:rsidRPr="007D11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БК РФ).</w:t>
      </w:r>
    </w:p>
    <w:p w:rsidR="00A3605B" w:rsidRPr="007D11C2" w:rsidRDefault="00A3605B" w:rsidP="00A3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bCs/>
          <w:sz w:val="28"/>
          <w:szCs w:val="28"/>
        </w:rPr>
        <w:t>Полномочия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7D11C2">
        <w:rPr>
          <w:rFonts w:ascii="Times New Roman" w:hAnsi="Times New Roman" w:cs="Times New Roman"/>
          <w:bCs/>
          <w:sz w:val="28"/>
          <w:szCs w:val="28"/>
        </w:rPr>
        <w:t>контроля в сфере закупок</w:t>
      </w:r>
      <w:r>
        <w:rPr>
          <w:rFonts w:ascii="Times New Roman" w:hAnsi="Times New Roman" w:cs="Times New Roman"/>
          <w:bCs/>
          <w:sz w:val="28"/>
          <w:szCs w:val="28"/>
        </w:rPr>
        <w:t>, объекты контроля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 определены</w:t>
      </w:r>
      <w:r w:rsidRPr="007D11C2">
        <w:rPr>
          <w:rFonts w:ascii="Times New Roman" w:hAnsi="Times New Roman" w:cs="Times New Roman"/>
          <w:sz w:val="28"/>
          <w:szCs w:val="28"/>
        </w:rPr>
        <w:t xml:space="preserve"> с</w:t>
      </w:r>
      <w:r w:rsidRPr="007D11C2">
        <w:rPr>
          <w:rFonts w:ascii="Times New Roman" w:hAnsi="Times New Roman" w:cs="Times New Roman"/>
          <w:bCs/>
          <w:sz w:val="28"/>
          <w:szCs w:val="28"/>
        </w:rPr>
        <w:t xml:space="preserve">татьей 99 </w:t>
      </w:r>
      <w:r w:rsidRPr="007D11C2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44-ФЗ).</w:t>
      </w:r>
    </w:p>
    <w:p w:rsidR="00A3605B" w:rsidRPr="007D11C2" w:rsidRDefault="00A3605B" w:rsidP="00A3605B">
      <w:pPr>
        <w:pStyle w:val="a6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7D11C2">
        <w:rPr>
          <w:snapToGrid w:val="0"/>
          <w:sz w:val="28"/>
          <w:szCs w:val="28"/>
        </w:rPr>
        <w:t>1.3</w:t>
      </w:r>
      <w:r w:rsidRPr="007D11C2">
        <w:rPr>
          <w:sz w:val="28"/>
          <w:szCs w:val="28"/>
        </w:rPr>
        <w:t>.</w:t>
      </w:r>
      <w:r w:rsidRPr="007D11C2">
        <w:rPr>
          <w:b/>
          <w:snapToGrid w:val="0"/>
          <w:sz w:val="28"/>
          <w:szCs w:val="28"/>
        </w:rPr>
        <w:t xml:space="preserve">  </w:t>
      </w:r>
      <w:proofErr w:type="gramStart"/>
      <w:r w:rsidRPr="007D11C2">
        <w:rPr>
          <w:sz w:val="28"/>
          <w:szCs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</w:t>
      </w:r>
      <w:r>
        <w:rPr>
          <w:sz w:val="28"/>
          <w:szCs w:val="28"/>
        </w:rPr>
        <w:t xml:space="preserve"> и профессиональной компетентности</w:t>
      </w:r>
      <w:r w:rsidRPr="007D11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эффективности, </w:t>
      </w:r>
      <w:r w:rsidRPr="007D11C2">
        <w:rPr>
          <w:sz w:val="28"/>
          <w:szCs w:val="28"/>
        </w:rPr>
        <w:t>независимости, ответственности, гласности</w:t>
      </w:r>
      <w:r>
        <w:rPr>
          <w:sz w:val="28"/>
          <w:szCs w:val="28"/>
        </w:rPr>
        <w:t>, стандартизации.</w:t>
      </w:r>
      <w:r w:rsidRPr="007D11C2">
        <w:rPr>
          <w:sz w:val="28"/>
          <w:szCs w:val="28"/>
        </w:rPr>
        <w:t xml:space="preserve"> </w:t>
      </w:r>
      <w:proofErr w:type="gramEnd"/>
    </w:p>
    <w:p w:rsidR="00A3605B" w:rsidRPr="007D11C2" w:rsidRDefault="00A3605B" w:rsidP="00A3605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Pr="007D11C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05.04.2013 № 44-ФЗ «О контрактной системе в сфере закупок товаров, работ, </w:t>
      </w:r>
      <w:r w:rsidRPr="007D11C2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государственных и муниципальных нужд» иными федеральными законами, указами и распоряжениями президента Российской Федерации</w:t>
      </w:r>
      <w:proofErr w:type="gramEnd"/>
      <w:r w:rsidRPr="007D11C2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Российской Федерации, правовыми актами иных федеральных органов исполнительной власти Российской Федерации, законами и иными правовыми актами Новосибирской области, Уставом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7D11C2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D11C2">
        <w:rPr>
          <w:rFonts w:ascii="Times New Roman" w:hAnsi="Times New Roman" w:cs="Times New Roman"/>
          <w:sz w:val="28"/>
          <w:szCs w:val="28"/>
        </w:rPr>
        <w:t>.</w:t>
      </w:r>
    </w:p>
    <w:p w:rsidR="00A3605B" w:rsidRPr="00DE150E" w:rsidRDefault="00A3605B" w:rsidP="00A3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1.5. </w:t>
      </w:r>
      <w:r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 контроля осуществляет свою деятельность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</w:t>
      </w:r>
      <w:r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 и в порядке, утвержденном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Усть-Таркского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Новосибирской области</w:t>
      </w:r>
      <w:r w:rsidRPr="00DE150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605B" w:rsidRDefault="00A3605B" w:rsidP="00A36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Главный специалист по внутреннему финансовому контролю назначается на должность и освобождается от нее Г</w:t>
      </w:r>
      <w:r w:rsidRPr="007D11C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 </w:t>
      </w:r>
    </w:p>
    <w:p w:rsidR="00A3605B" w:rsidRDefault="00A3605B" w:rsidP="00A36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главного специалиста по внутреннему финансовому контролю координирует и контролирует Г</w:t>
      </w:r>
      <w:r w:rsidRPr="007D11C2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7D11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3605B" w:rsidRPr="00E716AF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AF">
        <w:rPr>
          <w:rFonts w:ascii="Times New Roman" w:hAnsi="Times New Roman" w:cs="Times New Roman"/>
          <w:sz w:val="28"/>
          <w:szCs w:val="28"/>
        </w:rPr>
        <w:t>Главный специалист по внутреннему финансовому контролю является муниципальным служащим, на него распространяется законодательство о муниципальной службе. Должность специалиста может занимать лицо, соответствующее  квалификационным требованиям, предъявляемым к нему.</w:t>
      </w:r>
    </w:p>
    <w:p w:rsidR="00A3605B" w:rsidRPr="007D11C2" w:rsidRDefault="00A3605B" w:rsidP="00A36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7D11C2">
        <w:rPr>
          <w:rFonts w:ascii="Times New Roman" w:hAnsi="Times New Roman" w:cs="Times New Roman"/>
          <w:b/>
          <w:sz w:val="28"/>
          <w:szCs w:val="28"/>
        </w:rPr>
        <w:t>задачи органа контроля</w:t>
      </w:r>
    </w:p>
    <w:p w:rsidR="00A3605B" w:rsidRPr="00F95353" w:rsidRDefault="00A3605B" w:rsidP="00A360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hAnsi="Times New Roman" w:cs="Times New Roman"/>
          <w:sz w:val="28"/>
          <w:szCs w:val="28"/>
        </w:rPr>
        <w:t>Основные ц</w:t>
      </w:r>
      <w:r w:rsidRPr="00F9535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353">
        <w:rPr>
          <w:rFonts w:ascii="Times New Roman" w:hAnsi="Times New Roman" w:cs="Times New Roman"/>
          <w:sz w:val="28"/>
          <w:szCs w:val="28"/>
        </w:rPr>
        <w:t xml:space="preserve"> внутреннего муниципально</w:t>
      </w:r>
      <w:r>
        <w:rPr>
          <w:rFonts w:ascii="Times New Roman" w:hAnsi="Times New Roman" w:cs="Times New Roman"/>
          <w:sz w:val="28"/>
          <w:szCs w:val="28"/>
        </w:rPr>
        <w:t>го финансового контроля</w:t>
      </w:r>
      <w:r w:rsidRPr="00F95353">
        <w:rPr>
          <w:rFonts w:ascii="Times New Roman" w:hAnsi="Times New Roman" w:cs="Times New Roman"/>
          <w:sz w:val="28"/>
          <w:szCs w:val="28"/>
        </w:rPr>
        <w:t>:</w:t>
      </w:r>
    </w:p>
    <w:p w:rsidR="00A3605B" w:rsidRPr="00F95353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 xml:space="preserve">- выявление и пресечение неправомерного, нецелевого, неэффективного и (или) нерезультативного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F953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объектами внутреннего муниципального финансового контроля.</w:t>
      </w:r>
    </w:p>
    <w:p w:rsidR="00A3605B" w:rsidRPr="00F95353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>-  выявление и пресечение нарушений законодательства в сфере закупок товаров, работ, услуг для обеспечения муниципальных ну</w:t>
      </w:r>
      <w:proofErr w:type="gramStart"/>
      <w:r w:rsidRPr="00F95353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F95353">
        <w:rPr>
          <w:rFonts w:ascii="Times New Roman" w:hAnsi="Times New Roman" w:cs="Times New Roman"/>
          <w:sz w:val="28"/>
          <w:szCs w:val="28"/>
        </w:rPr>
        <w:t>еделах компетенции внутреннего финансового контроля.</w:t>
      </w:r>
    </w:p>
    <w:p w:rsidR="00A3605B" w:rsidRPr="00F95353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95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353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на совершенствование бюджетного процесса.</w:t>
      </w:r>
    </w:p>
    <w:p w:rsidR="00A3605B" w:rsidRPr="00F95353" w:rsidRDefault="00A3605B" w:rsidP="00A36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53">
        <w:rPr>
          <w:rFonts w:ascii="Times New Roman" w:hAnsi="Times New Roman" w:cs="Times New Roman"/>
          <w:sz w:val="28"/>
          <w:szCs w:val="28"/>
        </w:rPr>
        <w:t>2.2. Основными задачами в пределах компетенции Органа контроля являются: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9535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F9535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9535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F95353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A3605B" w:rsidRPr="00F95353" w:rsidRDefault="00A3605B" w:rsidP="00A3605B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5353">
        <w:rPr>
          <w:rFonts w:ascii="Times New Roman" w:hAnsi="Times New Roman" w:cs="Times New Roman"/>
          <w:sz w:val="28"/>
          <w:szCs w:val="28"/>
        </w:rPr>
        <w:t>онтроль в сфере закупок для обеспечения муниципальных нужд района в соответствии с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в отношении: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соблюдения требований к обоснованию закупок, предусмотренных </w:t>
      </w:r>
      <w:hyperlink r:id="rId8" w:anchor="dst100163" w:history="1">
        <w:r w:rsidRPr="00F95353">
          <w:rPr>
            <w:rStyle w:val="a3"/>
            <w:rFonts w:ascii="Times New Roman" w:hAnsi="Times New Roman"/>
            <w:sz w:val="28"/>
            <w:szCs w:val="28"/>
          </w:rPr>
          <w:t>статьей 18</w:t>
        </w:r>
      </w:hyperlink>
      <w:r w:rsidRPr="00F95353">
        <w:rPr>
          <w:rFonts w:ascii="Times New Roman" w:hAnsi="Times New Roman" w:cs="Times New Roman"/>
          <w:sz w:val="28"/>
          <w:szCs w:val="28"/>
        </w:rPr>
        <w:t xml:space="preserve"> Федерального закона, и обоснованности закупок;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соблюдения правил нормирования в сфере закупок, предусмотренного </w:t>
      </w:r>
      <w:hyperlink r:id="rId9" w:anchor="dst100173" w:history="1">
        <w:r w:rsidRPr="00F95353">
          <w:rPr>
            <w:rStyle w:val="a3"/>
            <w:rFonts w:ascii="Times New Roman" w:hAnsi="Times New Roman"/>
            <w:sz w:val="28"/>
            <w:szCs w:val="28"/>
          </w:rPr>
          <w:t>статьей 19</w:t>
        </w:r>
      </w:hyperlink>
      <w:r w:rsidRPr="00F9535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3605B" w:rsidRPr="00F95353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353">
        <w:rPr>
          <w:rFonts w:ascii="Times New Roman" w:hAnsi="Times New Roman" w:cs="Times New Roman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3605B" w:rsidRPr="00F95353" w:rsidRDefault="00A3605B" w:rsidP="00A36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9535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F95353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муниципального района, а также межбюджетных трансфертов и бюджетных кредитов, предоставленных другим бюджетам бюджетной системы Российской Федерации.</w:t>
      </w:r>
    </w:p>
    <w:p w:rsidR="00A3605B" w:rsidRPr="00F95353" w:rsidRDefault="00A3605B" w:rsidP="00A36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9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353">
        <w:rPr>
          <w:rFonts w:ascii="Times New Roman" w:hAnsi="Times New Roman" w:cs="Times New Roman"/>
          <w:sz w:val="28"/>
          <w:szCs w:val="28"/>
        </w:rPr>
        <w:t>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A3605B" w:rsidRDefault="00A3605B" w:rsidP="00A3605B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5B" w:rsidRDefault="00A3605B" w:rsidP="00A3605B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5B" w:rsidRPr="007D11C2" w:rsidRDefault="00A3605B" w:rsidP="00A3605B">
      <w:pPr>
        <w:tabs>
          <w:tab w:val="left" w:pos="993"/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A3605B" w:rsidRPr="00D80026" w:rsidRDefault="00A3605B" w:rsidP="00A360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026">
        <w:rPr>
          <w:rFonts w:ascii="Times New Roman" w:hAnsi="Times New Roman" w:cs="Times New Roman"/>
          <w:b w:val="0"/>
          <w:color w:val="auto"/>
          <w:sz w:val="28"/>
          <w:szCs w:val="28"/>
        </w:rPr>
        <w:t>При осуществлении полномочий по внутреннему муниципальному финансовому контролю Орган контроля:</w:t>
      </w:r>
    </w:p>
    <w:p w:rsidR="00A3605B" w:rsidRPr="00D80026" w:rsidRDefault="00A3605B" w:rsidP="00A36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3.1. Организует и проводит плановые и внеплановые проверки, ревизии, обследования (далее - контрольные мероприятия) в отношении объектов контроля:</w:t>
      </w:r>
    </w:p>
    <w:p w:rsidR="00A3605B" w:rsidRPr="00D80026" w:rsidRDefault="00A3605B" w:rsidP="00A36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26">
        <w:rPr>
          <w:rFonts w:ascii="Times New Roman" w:hAnsi="Times New Roman" w:cs="Times New Roman"/>
          <w:sz w:val="28"/>
          <w:szCs w:val="28"/>
        </w:rPr>
        <w:t xml:space="preserve"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  <w:proofErr w:type="gramEnd"/>
    </w:p>
    <w:p w:rsidR="00A3605B" w:rsidRPr="00D80026" w:rsidRDefault="00A3605B" w:rsidP="00A36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26">
        <w:rPr>
          <w:rFonts w:ascii="Times New Roman" w:hAnsi="Times New Roman" w:cs="Times New Roman"/>
          <w:sz w:val="28"/>
          <w:szCs w:val="28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A3605B" w:rsidRPr="00D80026" w:rsidRDefault="00A3605B" w:rsidP="00A36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- 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A3605B" w:rsidRPr="00D80026" w:rsidRDefault="00A3605B" w:rsidP="00A36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- муниципальные унитарные предприятия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A3605B" w:rsidRPr="00D80026" w:rsidRDefault="00A3605B" w:rsidP="00A3605B">
      <w:pPr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3.2. Организует и проводит контрольные мероприятия </w:t>
      </w:r>
      <w:r w:rsidRPr="00D80026">
        <w:rPr>
          <w:rFonts w:ascii="Times New Roman" w:eastAsia="Times New Roman" w:hAnsi="Times New Roman" w:cs="Times New Roman"/>
          <w:sz w:val="28"/>
          <w:szCs w:val="28"/>
        </w:rPr>
        <w:t xml:space="preserve">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организаций. 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3.3. Составляет планы контрольных мероприятий.</w:t>
      </w:r>
    </w:p>
    <w:p w:rsidR="00A3605B" w:rsidRPr="00D80026" w:rsidRDefault="00A3605B" w:rsidP="00A3605B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3.4.Анализирует результаты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3.5. Запрашивает и получает от объектов контроля документы, информацию и материалы, необходимые для осуществления полномочий по внутреннему муниципальному финансовому контролю, а также необходимые письменные и устные объяснения должностных и иных лиц объектов контроля, справки, сведения и заверенные копии документов, запрашиваемых в ходе контрольных мероприятий.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3.6. Составляет акты, заключения, отчеты, аналитические записки и справки по результатам контрольных мероприятий.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3.7.  Направляет объектам контроля обязательные для исполнения представления и (или) предписания об устранении нарушений бюджетного законодательства Российской Федерации и иных нормативных правовых </w:t>
      </w:r>
      <w:r w:rsidRPr="00D80026">
        <w:rPr>
          <w:rFonts w:ascii="Times New Roman" w:hAnsi="Times New Roman" w:cs="Times New Roman"/>
          <w:sz w:val="28"/>
          <w:szCs w:val="28"/>
        </w:rPr>
        <w:lastRenderedPageBreak/>
        <w:t xml:space="preserve">актов, регулирующих бюджетные правоотношения, законодательства Российской Федерации о контрактной системе в сфере закупок. 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3.8. Осуществляет контроль над своевременностью и полнотой устранения объектами контроля.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3.9. Анализирует результаты внутреннего муниципального финансового контроля в целях разработки предложений по устранению и предупреждению выявленных нарушений и повышению эффективности использования средств бюджета.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3.10. Осуществляет контрольную деятельность в пределах полномочий органа внутреннего муниципального финансового контроля, переданных муниципальному району в соответствии с соглашениями.</w:t>
      </w:r>
    </w:p>
    <w:p w:rsidR="00A3605B" w:rsidRPr="00D80026" w:rsidRDefault="00A3605B" w:rsidP="00A3605B">
      <w:pPr>
        <w:pStyle w:val="default"/>
        <w:spacing w:before="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>3.11. Выдает объекту контроля обязательные для исполнения представления,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D80026">
        <w:rPr>
          <w:szCs w:val="28"/>
        </w:rPr>
        <w:t>жд в сл</w:t>
      </w:r>
      <w:proofErr w:type="gramEnd"/>
      <w:r w:rsidRPr="00D80026">
        <w:rPr>
          <w:szCs w:val="28"/>
        </w:rPr>
        <w:t xml:space="preserve">учаях, предусмотренных законодательством Российской Федерации; </w:t>
      </w:r>
    </w:p>
    <w:p w:rsidR="00A3605B" w:rsidRPr="00D80026" w:rsidRDefault="00A3605B" w:rsidP="00A3605B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3.12. При установлении в результате контрольных мероприятий фактов совершения объектом контроля бюджетных нарушений составляет в установленном порядке уведомление о применении бюджетных мер принуждения.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3.13. В пределах своей компетенции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proofErr w:type="gramStart"/>
      <w:r w:rsidRPr="00D800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0026">
        <w:rPr>
          <w:rFonts w:ascii="Times New Roman" w:hAnsi="Times New Roman" w:cs="Times New Roman"/>
          <w:sz w:val="28"/>
          <w:szCs w:val="28"/>
        </w:rPr>
        <w:t xml:space="preserve"> в случае выявления в результате проверки фактов административных правонарушений, направлять информацию о таком факте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3.14. При выявлении факта совершения действия (бездействия), содержащего признаки состава преступления, направляет в установленном порядке в правоохранительные органы информацию о таком факте и (или) документы и иные материалы, подтверждающие такой факт.</w:t>
      </w:r>
    </w:p>
    <w:p w:rsidR="00A3605B" w:rsidRPr="00D80026" w:rsidRDefault="00A3605B" w:rsidP="00A3605B">
      <w:p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3.15.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по решению Главы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направляет информацию о таких обстоятельствах и фактах в соответствующий орган (должностному лицу).</w:t>
      </w:r>
    </w:p>
    <w:p w:rsidR="00A3605B" w:rsidRPr="00D80026" w:rsidRDefault="00A3605B" w:rsidP="00A3605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3.16. Осуществляет комплектование, хранение, учет и использование архивных документов, образовавшихся в ходе деятельности по внутреннему муниципальному финансовому контролю.</w:t>
      </w:r>
    </w:p>
    <w:p w:rsidR="00A3605B" w:rsidRPr="00D80026" w:rsidRDefault="00A3605B" w:rsidP="00A36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lastRenderedPageBreak/>
        <w:t xml:space="preserve">3.17. Представляет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ежегодный отчет о деятельности в сфере внутреннего муниципального  финансового контроля. </w:t>
      </w:r>
    </w:p>
    <w:p w:rsidR="00A3605B" w:rsidRPr="00D80026" w:rsidRDefault="00A3605B" w:rsidP="00A36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3.18. Осуществляет иные полномочия в соответствии с Бюджетным кодексом Российской Федерации, иными правовыми актами бюджетного законодательства Российской Федерации, Новосибирской области,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3605B" w:rsidRDefault="00A3605B" w:rsidP="00A36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5B" w:rsidRPr="007D11C2" w:rsidRDefault="00A3605B" w:rsidP="00A36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4. Права и обязанности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A3605B" w:rsidRPr="00D80026" w:rsidRDefault="00A3605B" w:rsidP="00A3605B">
      <w:pPr>
        <w:pStyle w:val="default"/>
        <w:spacing w:before="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 xml:space="preserve">4.1. </w:t>
      </w:r>
      <w:proofErr w:type="gramStart"/>
      <w:r w:rsidRPr="00D80026">
        <w:rPr>
          <w:szCs w:val="28"/>
        </w:rPr>
        <w:t>Должностное    лицо,   осуществляющее  контрольную деятельность имеет</w:t>
      </w:r>
      <w:proofErr w:type="gramEnd"/>
      <w:r w:rsidRPr="00D80026">
        <w:rPr>
          <w:szCs w:val="28"/>
        </w:rPr>
        <w:t xml:space="preserve"> право: </w:t>
      </w:r>
    </w:p>
    <w:p w:rsidR="00A3605B" w:rsidRPr="00D80026" w:rsidRDefault="00A3605B" w:rsidP="00A3605B">
      <w:pPr>
        <w:pStyle w:val="default"/>
        <w:spacing w:before="0" w:beforeAutospacing="0" w:after="0" w:afterAutospacing="0"/>
        <w:ind w:right="-2" w:firstLine="708"/>
        <w:jc w:val="both"/>
        <w:rPr>
          <w:szCs w:val="28"/>
        </w:rPr>
      </w:pPr>
      <w:proofErr w:type="gramStart"/>
      <w:r w:rsidRPr="00D80026">
        <w:rPr>
          <w:szCs w:val="28"/>
        </w:rPr>
        <w:t>1)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A3605B" w:rsidRPr="00D80026" w:rsidRDefault="00A3605B" w:rsidP="00A3605B">
      <w:pPr>
        <w:pStyle w:val="default"/>
        <w:spacing w:before="240" w:beforeAutospacing="0" w:after="0" w:afterAutospacing="0"/>
        <w:ind w:right="-2" w:firstLine="708"/>
        <w:jc w:val="both"/>
        <w:rPr>
          <w:szCs w:val="28"/>
        </w:rPr>
      </w:pPr>
      <w:r w:rsidRPr="00D80026">
        <w:rPr>
          <w:szCs w:val="28"/>
        </w:rPr>
        <w:t xml:space="preserve">2) При осуществлении контрольных мероприятий беспрепятственно по предъявлении служебных удостоверений и копии распоряжения о        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A3605B" w:rsidRPr="00D80026" w:rsidRDefault="00A3605B" w:rsidP="00A3605B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3) 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A3605B" w:rsidRPr="00D80026" w:rsidRDefault="00A3605B" w:rsidP="00A36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4) 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A3605B" w:rsidRPr="00D80026" w:rsidRDefault="00A3605B" w:rsidP="00A3605B">
      <w:pPr>
        <w:pStyle w:val="default"/>
        <w:spacing w:before="240" w:beforeAutospacing="0" w:after="0" w:afterAutospacing="0"/>
        <w:ind w:right="-2" w:firstLine="567"/>
        <w:jc w:val="both"/>
        <w:rPr>
          <w:szCs w:val="28"/>
        </w:rPr>
      </w:pPr>
      <w:r w:rsidRPr="00D80026">
        <w:rPr>
          <w:szCs w:val="28"/>
        </w:rPr>
        <w:t xml:space="preserve">5)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A3605B" w:rsidRPr="00D80026" w:rsidRDefault="00A3605B" w:rsidP="00A3605B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6) Привлекать для участия в проведении контрольных мероприятий работников главных распорядителей, распорядителей и получателей бюджетных средств, являющихся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согласованию с их руководителями.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lastRenderedPageBreak/>
        <w:t>7) Требовать в необходимых случаях от руководителей объектов контроля проведения инвентаризации денежных средств, материальных ценностей и расчетов, контрольных обмеров выполненных работ.</w:t>
      </w:r>
    </w:p>
    <w:p w:rsidR="00A3605B" w:rsidRPr="00D80026" w:rsidRDefault="00A3605B" w:rsidP="00A3605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8) Получать </w:t>
      </w:r>
      <w:hyperlink r:id="rId10" w:history="1">
        <w:r w:rsidRPr="00D80026">
          <w:rPr>
            <w:rFonts w:ascii="Times New Roman" w:hAnsi="Times New Roman" w:cs="Times New Roman"/>
            <w:sz w:val="28"/>
            <w:szCs w:val="28"/>
          </w:rPr>
          <w:t>доступ</w:t>
        </w:r>
      </w:hyperlink>
      <w:r w:rsidRPr="00D80026">
        <w:rPr>
          <w:rFonts w:ascii="Times New Roman" w:hAnsi="Times New Roman" w:cs="Times New Roman"/>
          <w:sz w:val="28"/>
          <w:szCs w:val="28"/>
        </w:rPr>
        <w:t xml:space="preserve"> к информационным базам и банкам данных объектов контроля в установленном порядке.</w:t>
      </w:r>
    </w:p>
    <w:p w:rsidR="00A3605B" w:rsidRPr="00D80026" w:rsidRDefault="00A3605B" w:rsidP="00A3605B">
      <w:pPr>
        <w:spacing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9) 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A3605B" w:rsidRPr="00D80026" w:rsidRDefault="00A3605B" w:rsidP="00A3605B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D80026">
        <w:rPr>
          <w:sz w:val="28"/>
          <w:szCs w:val="28"/>
        </w:rPr>
        <w:t xml:space="preserve">10) Проводить в организациях независимо от их организационно-правовых форм и форм собственности, получивших от проверяемой организации или предоставивших проверяемой организации </w:t>
      </w:r>
      <w:hyperlink r:id="rId11" w:history="1">
        <w:r w:rsidRPr="00D80026">
          <w:rPr>
            <w:sz w:val="28"/>
            <w:szCs w:val="28"/>
          </w:rPr>
          <w:t>денежные средства</w:t>
        </w:r>
      </w:hyperlink>
      <w:r w:rsidRPr="00D80026">
        <w:rPr>
          <w:sz w:val="28"/>
          <w:szCs w:val="28"/>
        </w:rPr>
        <w:t xml:space="preserve">, </w:t>
      </w:r>
      <w:hyperlink r:id="rId12" w:history="1">
        <w:r w:rsidRPr="00D80026">
          <w:rPr>
            <w:sz w:val="28"/>
            <w:szCs w:val="28"/>
          </w:rPr>
          <w:t>материальные ценности</w:t>
        </w:r>
      </w:hyperlink>
      <w:r w:rsidRPr="00D80026">
        <w:rPr>
          <w:sz w:val="28"/>
          <w:szCs w:val="28"/>
        </w:rPr>
        <w:t xml:space="preserve"> и документы, сличение записей, документов и данных с соответствующими записями, документами и данными проверяемой организации - встречные проверки.</w:t>
      </w:r>
    </w:p>
    <w:p w:rsidR="00A3605B" w:rsidRPr="00D80026" w:rsidRDefault="00A3605B" w:rsidP="00A3605B">
      <w:pPr>
        <w:pStyle w:val="a6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D80026">
        <w:rPr>
          <w:sz w:val="28"/>
          <w:szCs w:val="28"/>
        </w:rPr>
        <w:t>11) Получать информацию, в том числе и конфиденциальную, которая необходима для реализации функций должностного лица и эффективного исполнения его обязанностей;</w:t>
      </w:r>
    </w:p>
    <w:p w:rsidR="00A3605B" w:rsidRPr="00D80026" w:rsidRDefault="00A3605B" w:rsidP="00A3605B">
      <w:pPr>
        <w:spacing w:before="24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12)  Участвовать в пределах компетенции органа в обсуждении вопросов, касающихся муниципального финансового контроля, принимать участие в совещаниях.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13) Осуществлять взаимосвязь с другими организациями и муниципальными структурами по вопросам, входящим в компетенцию должностного лица;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>14) Давать юридическим и физическим лицам разъяснения по вопросам, отнесенным к установленной сфере деятельности специалиста.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15) Принимать участие в заседаниях межведомственных комиссий, советов и других коллегиальных органов, образуемых при администрации 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вопросам, отнесенным к установленной сфере деятельности специалиста.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16) Организовывать и проводить конференции, совещания, семинары, другие мероприятия по вопросам, отнесенным к установленной сфере деятельности. </w:t>
      </w:r>
    </w:p>
    <w:p w:rsidR="00A3605B" w:rsidRPr="00D80026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26">
        <w:rPr>
          <w:rFonts w:ascii="Times New Roman" w:hAnsi="Times New Roman" w:cs="Times New Roman"/>
          <w:sz w:val="28"/>
          <w:szCs w:val="28"/>
        </w:rPr>
        <w:t xml:space="preserve">17) В соответствии с законодательством Российской Федерации и иными нормативными правовыми актами Российской Федерации, Новосибирской области и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D800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обладать иными правами.</w:t>
      </w:r>
    </w:p>
    <w:p w:rsidR="00A3605B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5B" w:rsidRPr="009A4821" w:rsidRDefault="00A3605B" w:rsidP="00A36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lastRenderedPageBreak/>
        <w:t>Должностное  лицо,   при осуществлении контрольной деятельности обязано:</w:t>
      </w:r>
    </w:p>
    <w:p w:rsidR="00A3605B" w:rsidRPr="009A4821" w:rsidRDefault="00A3605B" w:rsidP="00A3605B">
      <w:pPr>
        <w:pStyle w:val="default"/>
        <w:spacing w:before="0" w:beforeAutospacing="0" w:after="0" w:afterAutospacing="0"/>
        <w:ind w:right="-2" w:firstLine="567"/>
        <w:jc w:val="both"/>
        <w:rPr>
          <w:szCs w:val="28"/>
        </w:rPr>
      </w:pPr>
      <w:r w:rsidRPr="009A4821">
        <w:rPr>
          <w:szCs w:val="28"/>
        </w:rPr>
        <w:t>1) Своевременно и в полном объеме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 бюджетных правоотношений.</w:t>
      </w:r>
    </w:p>
    <w:p w:rsidR="00A3605B" w:rsidRPr="009A4821" w:rsidRDefault="00A3605B" w:rsidP="00A3605B">
      <w:pPr>
        <w:pStyle w:val="a6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>2) Соблюдать требования нормативных правовых актов в установленной сфере деятельности.</w:t>
      </w:r>
    </w:p>
    <w:p w:rsidR="00A3605B" w:rsidRPr="009A4821" w:rsidRDefault="00A3605B" w:rsidP="00A3605B">
      <w:pPr>
        <w:pStyle w:val="a6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 xml:space="preserve">3) Проводить контрольные мероприятия в соответствии с установленным порядком и на основании </w:t>
      </w:r>
      <w:r w:rsidRPr="009A4821">
        <w:rPr>
          <w:rStyle w:val="a7"/>
          <w:sz w:val="28"/>
          <w:szCs w:val="28"/>
        </w:rPr>
        <w:t xml:space="preserve">распоряжения администрации </w:t>
      </w:r>
      <w:r w:rsidRPr="009A4821">
        <w:rPr>
          <w:i/>
          <w:sz w:val="28"/>
          <w:szCs w:val="28"/>
        </w:rPr>
        <w:t> </w:t>
      </w:r>
      <w:r w:rsidRPr="009A4821">
        <w:rPr>
          <w:sz w:val="28"/>
          <w:szCs w:val="28"/>
        </w:rPr>
        <w:t>о проведении контрольного мероприятия.</w:t>
      </w:r>
    </w:p>
    <w:p w:rsidR="00A3605B" w:rsidRPr="009A4821" w:rsidRDefault="00A3605B" w:rsidP="00A3605B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t xml:space="preserve">       4)  Соблюдать сроки проведения контрольного мероприятия.</w:t>
      </w:r>
    </w:p>
    <w:p w:rsidR="00A3605B" w:rsidRPr="009A4821" w:rsidRDefault="00A3605B" w:rsidP="00A3605B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 xml:space="preserve">5) Знакомить руководителя или уполномоченное должностное лицо объекта контроля (далее - представитель объекта контроля) с копией </w:t>
      </w:r>
      <w:r w:rsidRPr="009A4821">
        <w:rPr>
          <w:rStyle w:val="a7"/>
          <w:sz w:val="28"/>
          <w:szCs w:val="28"/>
        </w:rPr>
        <w:t>распоряжения</w:t>
      </w:r>
      <w:r w:rsidRPr="009A4821">
        <w:rPr>
          <w:i/>
          <w:sz w:val="28"/>
          <w:szCs w:val="28"/>
        </w:rPr>
        <w:t> </w:t>
      </w:r>
      <w:r w:rsidRPr="009A4821">
        <w:rPr>
          <w:sz w:val="28"/>
          <w:szCs w:val="28"/>
        </w:rPr>
        <w:t xml:space="preserve">и уведомлением на проведение выездной проверки (ревизии), с </w:t>
      </w:r>
      <w:r w:rsidRPr="009A4821">
        <w:rPr>
          <w:rStyle w:val="a7"/>
          <w:sz w:val="28"/>
          <w:szCs w:val="28"/>
        </w:rPr>
        <w:t>распоряжением</w:t>
      </w:r>
      <w:r w:rsidRPr="009A4821">
        <w:rPr>
          <w:i/>
          <w:sz w:val="28"/>
          <w:szCs w:val="28"/>
        </w:rPr>
        <w:t> </w:t>
      </w:r>
      <w:r w:rsidRPr="009A4821">
        <w:rPr>
          <w:sz w:val="28"/>
          <w:szCs w:val="28"/>
        </w:rPr>
        <w:t>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заключениями).</w:t>
      </w:r>
    </w:p>
    <w:p w:rsidR="00A3605B" w:rsidRPr="009A4821" w:rsidRDefault="00A3605B" w:rsidP="00A3605B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</w:p>
    <w:p w:rsidR="00A3605B" w:rsidRPr="009A4821" w:rsidRDefault="00A3605B" w:rsidP="00A3605B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9A4821">
        <w:rPr>
          <w:sz w:val="28"/>
          <w:szCs w:val="28"/>
        </w:rPr>
        <w:t xml:space="preserve">6) Информировать Главу </w:t>
      </w:r>
      <w:r>
        <w:rPr>
          <w:sz w:val="28"/>
          <w:szCs w:val="28"/>
        </w:rPr>
        <w:t>Усть-Таркского</w:t>
      </w:r>
      <w:r w:rsidRPr="009A4821">
        <w:rPr>
          <w:sz w:val="28"/>
          <w:szCs w:val="28"/>
        </w:rPr>
        <w:t xml:space="preserve"> района Новосибирской области о выявленных недостатках и нарушениях, вносить предложения по устранению выявленных недостатков, нарушений, их последствий и наказанию виновных лиц.</w:t>
      </w:r>
    </w:p>
    <w:p w:rsidR="00A3605B" w:rsidRPr="009A4821" w:rsidRDefault="00A3605B" w:rsidP="00A3605B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4821">
        <w:rPr>
          <w:rFonts w:ascii="Times New Roman" w:hAnsi="Times New Roman" w:cs="Times New Roman"/>
          <w:sz w:val="28"/>
          <w:szCs w:val="28"/>
        </w:rPr>
        <w:t>7) 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A3605B" w:rsidRPr="007D11C2" w:rsidRDefault="00A3605B" w:rsidP="00A3605B">
      <w:pPr>
        <w:pStyle w:val="p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05B" w:rsidRPr="007D11C2" w:rsidRDefault="00A3605B" w:rsidP="00A36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D11C2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5.1. Должностное лицо, осуществляющее контрольное мероприятие, несет персональную ответственность за соб</w:t>
      </w:r>
      <w:r>
        <w:rPr>
          <w:rFonts w:ascii="Times New Roman" w:hAnsi="Times New Roman" w:cs="Times New Roman"/>
          <w:sz w:val="28"/>
          <w:szCs w:val="28"/>
        </w:rPr>
        <w:t>людением требований настоящего П</w:t>
      </w:r>
      <w:r w:rsidRPr="007D11C2">
        <w:rPr>
          <w:rFonts w:ascii="Times New Roman" w:hAnsi="Times New Roman" w:cs="Times New Roman"/>
          <w:sz w:val="28"/>
          <w:szCs w:val="28"/>
        </w:rPr>
        <w:t>оложения: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достоверность, полноту и качество подготовленных им документов;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точное и своевременное исполнение поручений;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- за неразглашение сведений, составляющие государственную тайну, и информации, носящую конфиденциальный характер в соответствии с действующим законодательством.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 xml:space="preserve">5.2. В случае выявления нарушений настоящего положения и иных нормативных правовых актов,  Должностное лицо, осуществляющее </w:t>
      </w:r>
      <w:r w:rsidRPr="007D11C2">
        <w:rPr>
          <w:rFonts w:ascii="Times New Roman" w:hAnsi="Times New Roman" w:cs="Times New Roman"/>
          <w:sz w:val="28"/>
          <w:szCs w:val="28"/>
        </w:rPr>
        <w:lastRenderedPageBreak/>
        <w:t>контрольное мероприятие несет ответственность за решения и действия (бездействие), принимаемые (осуществляемые) в процессе исполнения своих функций, в соответствии с законодательством Российской Федерации.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B" w:rsidRPr="007D11C2" w:rsidRDefault="00A3605B" w:rsidP="00A36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C2">
        <w:rPr>
          <w:rFonts w:ascii="Times New Roman" w:hAnsi="Times New Roman" w:cs="Times New Roman"/>
          <w:b/>
          <w:sz w:val="28"/>
          <w:szCs w:val="28"/>
        </w:rPr>
        <w:t>6.</w:t>
      </w:r>
      <w:r w:rsidRPr="007D11C2">
        <w:rPr>
          <w:rFonts w:ascii="Times New Roman" w:hAnsi="Times New Roman" w:cs="Times New Roman"/>
          <w:sz w:val="28"/>
          <w:szCs w:val="28"/>
        </w:rPr>
        <w:t xml:space="preserve"> </w:t>
      </w:r>
      <w:r w:rsidRPr="007D11C2">
        <w:rPr>
          <w:rFonts w:ascii="Times New Roman" w:hAnsi="Times New Roman" w:cs="Times New Roman"/>
          <w:b/>
          <w:sz w:val="28"/>
          <w:szCs w:val="28"/>
        </w:rPr>
        <w:t>Порядок пересмотра положения, реорганизация, прекращение деятельности органа</w:t>
      </w:r>
    </w:p>
    <w:p w:rsidR="00A3605B" w:rsidRPr="007D11C2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6.1. Положение пересматривается и уточняется по мере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Изменения Положения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3605B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C2">
        <w:rPr>
          <w:rFonts w:ascii="Times New Roman" w:hAnsi="Times New Roman" w:cs="Times New Roman"/>
          <w:sz w:val="28"/>
          <w:szCs w:val="28"/>
        </w:rPr>
        <w:t>6.2. Прекращение деятельности органа</w:t>
      </w:r>
      <w:r w:rsidRPr="007D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производится по основаниям и в порядке, предусмотренном действующим законодательством.</w:t>
      </w:r>
    </w:p>
    <w:p w:rsidR="00A3605B" w:rsidRDefault="00A3605B" w:rsidP="00A36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5B" w:rsidRPr="007D11C2" w:rsidRDefault="00A3605B" w:rsidP="00A36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3605B" w:rsidRPr="00CE0ECF" w:rsidRDefault="00A3605B" w:rsidP="00A3605B">
      <w:pPr>
        <w:jc w:val="both"/>
      </w:pPr>
    </w:p>
    <w:p w:rsidR="00A3605B" w:rsidRPr="00180256" w:rsidRDefault="00A3605B" w:rsidP="00A36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B6F" w:rsidRDefault="00E76B6F"/>
    <w:sectPr w:rsidR="00E76B6F" w:rsidSect="004869EF">
      <w:pgSz w:w="11906" w:h="16838"/>
      <w:pgMar w:top="1134" w:right="85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C1"/>
    <w:rsid w:val="007123C1"/>
    <w:rsid w:val="00A3605B"/>
    <w:rsid w:val="00E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49/b079d1039fef8d55ab9e4cf12768d9251ee4360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ic.academic.ru/dic.nsf/dic_economic_law/7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urisprudence.academic.ru/1782/%D0%B4%D0%B5%D0%BD%D0%B5%D0%B6%D0%BD%D1%8B%D0%B5_%D1%81%D1%80%D0%B5%D0%B4%D1%81%D1%82%D0%B2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business/14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549/a0c8f1918e072c8ab1da1fd00e9f23ea683eb64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3003</Words>
  <Characters>17122</Characters>
  <Application>Microsoft Office Word</Application>
  <DocSecurity>0</DocSecurity>
  <Lines>142</Lines>
  <Paragraphs>40</Paragraphs>
  <ScaleCrop>false</ScaleCrop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</cp:revision>
  <dcterms:created xsi:type="dcterms:W3CDTF">2019-07-18T07:11:00Z</dcterms:created>
  <dcterms:modified xsi:type="dcterms:W3CDTF">2019-07-18T07:19:00Z</dcterms:modified>
</cp:coreProperties>
</file>