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73" w:rsidRDefault="00C22B73" w:rsidP="00C22B73">
      <w:pPr>
        <w:pStyle w:val="a9"/>
        <w:jc w:val="center"/>
      </w:pPr>
      <w:bookmarkStart w:id="0" w:name="_GoBack"/>
      <w:bookmarkEnd w:id="0"/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  <w:r w:rsidRPr="00C22B73">
        <w:rPr>
          <w:noProof/>
          <w:sz w:val="28"/>
          <w:szCs w:val="28"/>
        </w:rPr>
        <w:drawing>
          <wp:inline distT="0" distB="0" distL="0" distR="0" wp14:anchorId="21DE629C" wp14:editId="6B79BBC8">
            <wp:extent cx="627866" cy="7429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06" cy="749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  <w:r w:rsidRPr="00C22B73">
        <w:rPr>
          <w:sz w:val="28"/>
          <w:szCs w:val="28"/>
        </w:rPr>
        <w:t>СОВЕТ ДЕПУТАТОВ УСТЬ - ТАРКСКОГО РАЙОНА</w:t>
      </w:r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  <w:r w:rsidRPr="00C22B73">
        <w:rPr>
          <w:sz w:val="28"/>
          <w:szCs w:val="28"/>
        </w:rPr>
        <w:t>НОВОСИБИРСКОЙ ОБЛАСТИ</w:t>
      </w:r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  <w:r w:rsidRPr="00C22B73">
        <w:rPr>
          <w:sz w:val="28"/>
          <w:szCs w:val="28"/>
        </w:rPr>
        <w:t>третьего созыва</w:t>
      </w:r>
    </w:p>
    <w:p w:rsidR="006D6FCB" w:rsidRPr="00C22B73" w:rsidRDefault="006D6FCB" w:rsidP="00C22B73">
      <w:pPr>
        <w:pStyle w:val="a9"/>
        <w:jc w:val="center"/>
        <w:rPr>
          <w:color w:val="000000"/>
          <w:sz w:val="28"/>
          <w:szCs w:val="28"/>
        </w:rPr>
      </w:pPr>
    </w:p>
    <w:p w:rsidR="006D6FCB" w:rsidRPr="00C22B73" w:rsidRDefault="006D6FCB" w:rsidP="00C22B73">
      <w:pPr>
        <w:pStyle w:val="a9"/>
        <w:jc w:val="center"/>
        <w:rPr>
          <w:color w:val="000000"/>
          <w:sz w:val="28"/>
          <w:szCs w:val="28"/>
        </w:rPr>
      </w:pPr>
      <w:r w:rsidRPr="00C22B73">
        <w:rPr>
          <w:color w:val="000000"/>
          <w:sz w:val="28"/>
          <w:szCs w:val="28"/>
        </w:rPr>
        <w:t>(тридцатая сессия)</w:t>
      </w:r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  <w:r w:rsidRPr="00C22B73">
        <w:rPr>
          <w:sz w:val="28"/>
          <w:szCs w:val="28"/>
        </w:rPr>
        <w:t>РЕШЕНИЕ</w:t>
      </w:r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</w:p>
    <w:p w:rsidR="006D6FCB" w:rsidRPr="00C22B73" w:rsidRDefault="00602481" w:rsidP="00C22B73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2B73">
        <w:rPr>
          <w:sz w:val="28"/>
          <w:szCs w:val="28"/>
        </w:rPr>
        <w:t xml:space="preserve"> </w:t>
      </w:r>
      <w:r w:rsidR="006D6FCB" w:rsidRPr="00C22B73">
        <w:rPr>
          <w:sz w:val="28"/>
          <w:szCs w:val="28"/>
        </w:rPr>
        <w:t>от  23.11.2</w:t>
      </w:r>
      <w:r w:rsidR="00C22B73">
        <w:rPr>
          <w:sz w:val="28"/>
          <w:szCs w:val="28"/>
        </w:rPr>
        <w:t>018 г</w:t>
      </w:r>
      <w:r w:rsidR="00C22B73">
        <w:rPr>
          <w:sz w:val="28"/>
          <w:szCs w:val="28"/>
        </w:rPr>
        <w:tab/>
      </w:r>
      <w:r w:rsidR="00C22B73">
        <w:rPr>
          <w:sz w:val="28"/>
          <w:szCs w:val="28"/>
        </w:rPr>
        <w:tab/>
      </w:r>
      <w:r w:rsidR="00C22B73">
        <w:rPr>
          <w:sz w:val="28"/>
          <w:szCs w:val="28"/>
        </w:rPr>
        <w:tab/>
      </w:r>
      <w:r w:rsidR="00C22B7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C22B73">
        <w:rPr>
          <w:sz w:val="28"/>
          <w:szCs w:val="28"/>
        </w:rPr>
        <w:tab/>
      </w:r>
      <w:r w:rsidR="00C22B73">
        <w:rPr>
          <w:sz w:val="28"/>
          <w:szCs w:val="28"/>
        </w:rPr>
        <w:tab/>
      </w:r>
      <w:r w:rsidR="00C22B7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="00C22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C22B73">
        <w:rPr>
          <w:sz w:val="28"/>
          <w:szCs w:val="28"/>
        </w:rPr>
        <w:t xml:space="preserve">    </w:t>
      </w:r>
      <w:r w:rsidR="006D6FCB" w:rsidRPr="00C22B73">
        <w:rPr>
          <w:sz w:val="28"/>
          <w:szCs w:val="28"/>
        </w:rPr>
        <w:t>№</w:t>
      </w:r>
      <w:r>
        <w:rPr>
          <w:sz w:val="28"/>
          <w:szCs w:val="28"/>
        </w:rPr>
        <w:t>244</w:t>
      </w:r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</w:p>
    <w:p w:rsidR="00C22B73" w:rsidRDefault="006D6FCB" w:rsidP="00C22B73">
      <w:pPr>
        <w:pStyle w:val="a9"/>
        <w:jc w:val="center"/>
        <w:rPr>
          <w:sz w:val="28"/>
          <w:szCs w:val="28"/>
        </w:rPr>
      </w:pPr>
      <w:r w:rsidRPr="00C22B73">
        <w:rPr>
          <w:sz w:val="28"/>
          <w:szCs w:val="28"/>
        </w:rPr>
        <w:t>Об утверждении порядка предоставления</w:t>
      </w:r>
      <w:r w:rsidR="00C22B73">
        <w:rPr>
          <w:sz w:val="28"/>
          <w:szCs w:val="28"/>
        </w:rPr>
        <w:t xml:space="preserve"> </w:t>
      </w:r>
      <w:r w:rsidRPr="00C22B73">
        <w:rPr>
          <w:sz w:val="28"/>
          <w:szCs w:val="28"/>
        </w:rPr>
        <w:t xml:space="preserve">иных </w:t>
      </w:r>
    </w:p>
    <w:p w:rsidR="00C22B73" w:rsidRDefault="006D6FCB" w:rsidP="00C22B73">
      <w:pPr>
        <w:pStyle w:val="a9"/>
        <w:jc w:val="center"/>
        <w:rPr>
          <w:sz w:val="28"/>
          <w:szCs w:val="28"/>
        </w:rPr>
      </w:pPr>
      <w:r w:rsidRPr="00C22B73">
        <w:rPr>
          <w:sz w:val="28"/>
          <w:szCs w:val="28"/>
        </w:rPr>
        <w:t>межбюджетных трансфертов бюджетам</w:t>
      </w:r>
      <w:r w:rsidR="00C22B73">
        <w:rPr>
          <w:sz w:val="28"/>
          <w:szCs w:val="28"/>
        </w:rPr>
        <w:t xml:space="preserve"> </w:t>
      </w:r>
      <w:r w:rsidRPr="00C22B73">
        <w:rPr>
          <w:sz w:val="28"/>
          <w:szCs w:val="28"/>
        </w:rPr>
        <w:t xml:space="preserve">поселений </w:t>
      </w:r>
    </w:p>
    <w:p w:rsidR="006D6FCB" w:rsidRPr="00C22B73" w:rsidRDefault="006D6FCB" w:rsidP="00C22B73">
      <w:pPr>
        <w:pStyle w:val="a9"/>
        <w:jc w:val="center"/>
        <w:rPr>
          <w:sz w:val="28"/>
          <w:szCs w:val="28"/>
        </w:rPr>
      </w:pPr>
      <w:r w:rsidRPr="00C22B73">
        <w:rPr>
          <w:sz w:val="28"/>
          <w:szCs w:val="28"/>
        </w:rPr>
        <w:t>из бюджета</w:t>
      </w:r>
      <w:r w:rsidR="00C22B73">
        <w:rPr>
          <w:sz w:val="28"/>
          <w:szCs w:val="28"/>
        </w:rPr>
        <w:t xml:space="preserve"> </w:t>
      </w:r>
      <w:proofErr w:type="spellStart"/>
      <w:r w:rsidRPr="00C22B73">
        <w:rPr>
          <w:sz w:val="28"/>
          <w:szCs w:val="28"/>
        </w:rPr>
        <w:t>Усть-Таркского</w:t>
      </w:r>
      <w:proofErr w:type="spellEnd"/>
      <w:r w:rsidRPr="00C22B73">
        <w:rPr>
          <w:sz w:val="28"/>
          <w:szCs w:val="28"/>
        </w:rPr>
        <w:t xml:space="preserve"> района Новосибирской области</w:t>
      </w:r>
    </w:p>
    <w:p w:rsidR="00DA2120" w:rsidRPr="006D6FCB" w:rsidRDefault="00DA2120" w:rsidP="00DA2120">
      <w:pPr>
        <w:spacing w:before="0" w:after="0"/>
        <w:rPr>
          <w:b/>
          <w:bCs/>
          <w:sz w:val="28"/>
          <w:szCs w:val="28"/>
        </w:rPr>
      </w:pPr>
    </w:p>
    <w:p w:rsidR="003243B7" w:rsidRDefault="003243B7" w:rsidP="00DA2120">
      <w:pPr>
        <w:spacing w:before="0" w:after="0"/>
        <w:ind w:firstLine="720"/>
        <w:jc w:val="both"/>
        <w:rPr>
          <w:bCs/>
          <w:sz w:val="28"/>
          <w:szCs w:val="28"/>
        </w:rPr>
      </w:pPr>
    </w:p>
    <w:p w:rsidR="00DA2120" w:rsidRDefault="00DA2120" w:rsidP="00DA2120">
      <w:pPr>
        <w:spacing w:before="0" w:after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142.4 Бюджетного Кодекса Российской </w:t>
      </w:r>
      <w:r w:rsidR="009732B5">
        <w:rPr>
          <w:bCs/>
          <w:sz w:val="28"/>
          <w:szCs w:val="28"/>
        </w:rPr>
        <w:t xml:space="preserve">Федерации, </w:t>
      </w:r>
      <w:r w:rsidR="006D6FCB">
        <w:rPr>
          <w:bCs/>
          <w:sz w:val="28"/>
          <w:szCs w:val="28"/>
        </w:rPr>
        <w:t xml:space="preserve">руководствуясь  </w:t>
      </w:r>
      <w:r w:rsidR="006D6FCB" w:rsidRPr="006D6FCB">
        <w:rPr>
          <w:bCs/>
          <w:sz w:val="28"/>
          <w:szCs w:val="28"/>
        </w:rPr>
        <w:t xml:space="preserve">Уставом  Усть-Таркского района, Совет депутатов Усть-Таркского района </w:t>
      </w:r>
      <w:r w:rsidR="006D6FCB" w:rsidRPr="002B5E51">
        <w:rPr>
          <w:b/>
          <w:bCs/>
          <w:sz w:val="28"/>
          <w:szCs w:val="28"/>
        </w:rPr>
        <w:t>решил:</w:t>
      </w:r>
      <w:r>
        <w:rPr>
          <w:bCs/>
          <w:sz w:val="28"/>
          <w:szCs w:val="28"/>
        </w:rPr>
        <w:t xml:space="preserve"> </w:t>
      </w:r>
    </w:p>
    <w:p w:rsidR="003243B7" w:rsidRDefault="003243B7" w:rsidP="00DA2120">
      <w:pPr>
        <w:spacing w:before="0" w:after="0"/>
        <w:rPr>
          <w:bCs/>
          <w:sz w:val="28"/>
          <w:szCs w:val="28"/>
        </w:rPr>
      </w:pPr>
    </w:p>
    <w:p w:rsidR="00DA2120" w:rsidRDefault="002B5E51" w:rsidP="002B5E51">
      <w:pPr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DA2120">
        <w:rPr>
          <w:bCs/>
          <w:sz w:val="28"/>
          <w:szCs w:val="28"/>
        </w:rPr>
        <w:t xml:space="preserve">Утвердить   </w:t>
      </w:r>
      <w:r w:rsidR="009732B5">
        <w:rPr>
          <w:bCs/>
          <w:sz w:val="28"/>
          <w:szCs w:val="28"/>
        </w:rPr>
        <w:t>Порядок предоставления иных</w:t>
      </w:r>
      <w:r w:rsidR="00DA2120">
        <w:rPr>
          <w:bCs/>
          <w:sz w:val="28"/>
          <w:szCs w:val="28"/>
        </w:rPr>
        <w:t xml:space="preserve"> межбюджетных трансфертов бюджетам поселений из бюджета </w:t>
      </w:r>
      <w:r w:rsidR="007C7590">
        <w:rPr>
          <w:bCs/>
          <w:sz w:val="28"/>
          <w:szCs w:val="28"/>
        </w:rPr>
        <w:t>Усть-Таркского</w:t>
      </w:r>
      <w:r w:rsidR="00DA2120">
        <w:rPr>
          <w:bCs/>
          <w:sz w:val="28"/>
          <w:szCs w:val="28"/>
        </w:rPr>
        <w:t xml:space="preserve"> района Новосибирской области.</w:t>
      </w:r>
    </w:p>
    <w:p w:rsidR="00024C29" w:rsidRPr="002B5E51" w:rsidRDefault="002B5E51" w:rsidP="002B5E5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D6FCB" w:rsidRPr="002B5E51">
        <w:rPr>
          <w:bCs/>
          <w:sz w:val="28"/>
          <w:szCs w:val="28"/>
        </w:rPr>
        <w:t>Настоящее Решение вступает в силу с 1 января 2019 года.</w:t>
      </w:r>
    </w:p>
    <w:p w:rsidR="006D6FCB" w:rsidRPr="002B5E51" w:rsidRDefault="002B5E51" w:rsidP="002B5E5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D6FCB" w:rsidRPr="002B5E51">
        <w:rPr>
          <w:rFonts w:eastAsiaTheme="minorHAnsi"/>
          <w:sz w:val="28"/>
          <w:szCs w:val="28"/>
          <w:lang w:eastAsia="en-US"/>
        </w:rPr>
        <w:t xml:space="preserve">Признать </w:t>
      </w:r>
      <w:r w:rsidR="00024C29" w:rsidRPr="002B5E51">
        <w:rPr>
          <w:rFonts w:eastAsiaTheme="minorHAnsi"/>
          <w:sz w:val="28"/>
          <w:szCs w:val="28"/>
          <w:lang w:eastAsia="en-US"/>
        </w:rPr>
        <w:t xml:space="preserve"> с 1 января 2019 г</w:t>
      </w:r>
      <w:r>
        <w:rPr>
          <w:rFonts w:eastAsiaTheme="minorHAnsi"/>
          <w:sz w:val="28"/>
          <w:szCs w:val="28"/>
          <w:lang w:eastAsia="en-US"/>
        </w:rPr>
        <w:t>ода</w:t>
      </w:r>
      <w:r w:rsidR="00024C29" w:rsidRPr="002B5E51">
        <w:rPr>
          <w:rFonts w:eastAsiaTheme="minorHAnsi"/>
          <w:sz w:val="28"/>
          <w:szCs w:val="28"/>
          <w:lang w:eastAsia="en-US"/>
        </w:rPr>
        <w:t xml:space="preserve"> </w:t>
      </w:r>
      <w:r w:rsidR="006D6FCB" w:rsidRPr="002B5E51">
        <w:rPr>
          <w:rFonts w:eastAsiaTheme="minorHAnsi"/>
          <w:sz w:val="28"/>
          <w:szCs w:val="28"/>
          <w:lang w:eastAsia="en-US"/>
        </w:rPr>
        <w:t>утратившим силу решение Совета депутатов Усть-Таркского района  Новосибирской области № 42</w:t>
      </w:r>
      <w:r w:rsidR="00024C29" w:rsidRPr="002B5E51">
        <w:rPr>
          <w:rFonts w:eastAsiaTheme="minorHAnsi"/>
          <w:sz w:val="28"/>
          <w:szCs w:val="28"/>
          <w:lang w:eastAsia="en-US"/>
        </w:rPr>
        <w:t xml:space="preserve"> от 11.02.2016</w:t>
      </w:r>
      <w:r w:rsidR="006D6FCB" w:rsidRPr="002B5E51">
        <w:rPr>
          <w:rFonts w:eastAsiaTheme="minorHAnsi"/>
          <w:sz w:val="28"/>
          <w:szCs w:val="28"/>
          <w:lang w:eastAsia="en-US"/>
        </w:rPr>
        <w:t xml:space="preserve"> г. «</w:t>
      </w:r>
      <w:r w:rsidR="00024C29" w:rsidRPr="002B5E51">
        <w:rPr>
          <w:rFonts w:eastAsiaTheme="minorHAnsi"/>
          <w:sz w:val="28"/>
          <w:szCs w:val="28"/>
          <w:lang w:eastAsia="en-US"/>
        </w:rPr>
        <w:t xml:space="preserve">Об утверждении порядка предоставления иных межбюджетных трансфертов бюджетам поселений из бюджета </w:t>
      </w:r>
      <w:proofErr w:type="spellStart"/>
      <w:r w:rsidR="00024C29" w:rsidRPr="002B5E51">
        <w:rPr>
          <w:rFonts w:eastAsiaTheme="minorHAnsi"/>
          <w:sz w:val="28"/>
          <w:szCs w:val="28"/>
          <w:lang w:eastAsia="en-US"/>
        </w:rPr>
        <w:t>Усть-Таркского</w:t>
      </w:r>
      <w:proofErr w:type="spellEnd"/>
      <w:r w:rsidR="00024C29" w:rsidRPr="002B5E51">
        <w:rPr>
          <w:rFonts w:eastAsiaTheme="minorHAnsi"/>
          <w:sz w:val="28"/>
          <w:szCs w:val="28"/>
          <w:lang w:eastAsia="en-US"/>
        </w:rPr>
        <w:t xml:space="preserve"> района</w:t>
      </w:r>
      <w:r w:rsidR="006D6FCB" w:rsidRPr="002B5E5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  <w:r w:rsidR="006D6FCB" w:rsidRPr="002B5E51">
        <w:rPr>
          <w:rFonts w:eastAsiaTheme="minorHAnsi"/>
          <w:sz w:val="28"/>
          <w:szCs w:val="28"/>
          <w:lang w:eastAsia="en-US"/>
        </w:rPr>
        <w:t xml:space="preserve"> </w:t>
      </w:r>
    </w:p>
    <w:p w:rsidR="006D6FCB" w:rsidRPr="002B5E51" w:rsidRDefault="002B5E51" w:rsidP="002B5E51">
      <w:pPr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6D6FCB" w:rsidRPr="002B5E51">
        <w:rPr>
          <w:sz w:val="28"/>
          <w:szCs w:val="28"/>
        </w:rPr>
        <w:t xml:space="preserve">Решение опубликовать в официальном печатном издании Бюллетене органов местного самоуправления  </w:t>
      </w:r>
      <w:proofErr w:type="spellStart"/>
      <w:r w:rsidR="006D6FCB" w:rsidRPr="002B5E51">
        <w:rPr>
          <w:sz w:val="28"/>
          <w:szCs w:val="28"/>
        </w:rPr>
        <w:t>Усть-Таркского</w:t>
      </w:r>
      <w:proofErr w:type="spellEnd"/>
      <w:r w:rsidR="006D6FCB" w:rsidRPr="002B5E51">
        <w:rPr>
          <w:sz w:val="28"/>
          <w:szCs w:val="28"/>
        </w:rPr>
        <w:t xml:space="preserve"> района, а также разместить на официальном сайте    </w:t>
      </w:r>
      <w:r w:rsidR="006D6FCB" w:rsidRPr="002B5E51">
        <w:rPr>
          <w:sz w:val="28"/>
          <w:szCs w:val="28"/>
          <w:u w:val="single"/>
          <w:lang w:val="en-US"/>
        </w:rPr>
        <w:t>www</w:t>
      </w:r>
      <w:r w:rsidR="006D6FCB" w:rsidRPr="002B5E51">
        <w:rPr>
          <w:sz w:val="28"/>
          <w:szCs w:val="28"/>
          <w:u w:val="single"/>
        </w:rPr>
        <w:t>.</w:t>
      </w:r>
      <w:proofErr w:type="spellStart"/>
      <w:r w:rsidR="006D6FCB" w:rsidRPr="002B5E51">
        <w:rPr>
          <w:sz w:val="28"/>
          <w:szCs w:val="28"/>
          <w:u w:val="single"/>
          <w:lang w:val="en-US"/>
        </w:rPr>
        <w:t>ust</w:t>
      </w:r>
      <w:proofErr w:type="spellEnd"/>
      <w:r w:rsidR="006D6FCB" w:rsidRPr="002B5E51">
        <w:rPr>
          <w:sz w:val="28"/>
          <w:szCs w:val="28"/>
          <w:u w:val="single"/>
        </w:rPr>
        <w:t>-</w:t>
      </w:r>
      <w:proofErr w:type="spellStart"/>
      <w:r w:rsidR="006D6FCB" w:rsidRPr="002B5E51">
        <w:rPr>
          <w:sz w:val="28"/>
          <w:szCs w:val="28"/>
          <w:u w:val="single"/>
          <w:lang w:val="en-US"/>
        </w:rPr>
        <w:t>tarka</w:t>
      </w:r>
      <w:proofErr w:type="spellEnd"/>
      <w:r w:rsidR="006D6FCB" w:rsidRPr="002B5E51">
        <w:rPr>
          <w:sz w:val="28"/>
          <w:szCs w:val="28"/>
          <w:u w:val="single"/>
        </w:rPr>
        <w:t>.</w:t>
      </w:r>
      <w:proofErr w:type="spellStart"/>
      <w:r w:rsidR="006D6FCB" w:rsidRPr="002B5E51">
        <w:rPr>
          <w:sz w:val="28"/>
          <w:szCs w:val="28"/>
          <w:u w:val="single"/>
          <w:lang w:val="en-US"/>
        </w:rPr>
        <w:t>nso</w:t>
      </w:r>
      <w:proofErr w:type="spellEnd"/>
      <w:r w:rsidR="006D6FCB" w:rsidRPr="002B5E51">
        <w:rPr>
          <w:sz w:val="28"/>
          <w:szCs w:val="28"/>
          <w:u w:val="single"/>
        </w:rPr>
        <w:t>.</w:t>
      </w:r>
      <w:proofErr w:type="spellStart"/>
      <w:r w:rsidR="006D6FCB" w:rsidRPr="002B5E51">
        <w:rPr>
          <w:sz w:val="28"/>
          <w:szCs w:val="28"/>
          <w:u w:val="single"/>
          <w:lang w:val="en-US"/>
        </w:rPr>
        <w:t>ru</w:t>
      </w:r>
      <w:proofErr w:type="spellEnd"/>
      <w:r w:rsidR="006D6FCB" w:rsidRPr="002B5E51">
        <w:rPr>
          <w:sz w:val="28"/>
          <w:szCs w:val="28"/>
        </w:rPr>
        <w:t xml:space="preserve">    администрации </w:t>
      </w:r>
      <w:proofErr w:type="spellStart"/>
      <w:r w:rsidR="006D6FCB" w:rsidRPr="002B5E51">
        <w:rPr>
          <w:sz w:val="28"/>
          <w:szCs w:val="28"/>
        </w:rPr>
        <w:t>Усть-Таркского</w:t>
      </w:r>
      <w:proofErr w:type="spellEnd"/>
      <w:r w:rsidR="006D6FCB" w:rsidRPr="002B5E51">
        <w:rPr>
          <w:sz w:val="28"/>
          <w:szCs w:val="28"/>
        </w:rPr>
        <w:t xml:space="preserve"> района.</w:t>
      </w:r>
    </w:p>
    <w:p w:rsidR="00DA2120" w:rsidRDefault="00DA2120" w:rsidP="00024C29">
      <w:pPr>
        <w:tabs>
          <w:tab w:val="num" w:pos="284"/>
        </w:tabs>
        <w:spacing w:before="0" w:after="0"/>
        <w:ind w:left="426" w:hanging="294"/>
        <w:jc w:val="both"/>
        <w:rPr>
          <w:bCs/>
          <w:sz w:val="28"/>
          <w:szCs w:val="28"/>
        </w:rPr>
      </w:pPr>
    </w:p>
    <w:p w:rsidR="00B85DC5" w:rsidRDefault="00B85DC5" w:rsidP="00024C29">
      <w:pPr>
        <w:tabs>
          <w:tab w:val="num" w:pos="284"/>
        </w:tabs>
        <w:spacing w:before="0" w:after="0"/>
        <w:ind w:left="426" w:hanging="294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B50D2" w:rsidRPr="00EC64CD" w:rsidTr="00954DFB">
        <w:tc>
          <w:tcPr>
            <w:tcW w:w="4785" w:type="dxa"/>
            <w:shd w:val="clear" w:color="auto" w:fill="auto"/>
          </w:tcPr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  <w:r w:rsidRPr="002B50D2">
              <w:rPr>
                <w:sz w:val="28"/>
                <w:szCs w:val="28"/>
              </w:rPr>
              <w:t>Председатель Совета депутатов</w:t>
            </w:r>
          </w:p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  <w:proofErr w:type="spellStart"/>
            <w:r w:rsidRPr="002B50D2">
              <w:rPr>
                <w:sz w:val="28"/>
                <w:szCs w:val="28"/>
              </w:rPr>
              <w:t>Усть-Таркского</w:t>
            </w:r>
            <w:proofErr w:type="spellEnd"/>
            <w:r w:rsidRPr="002B50D2">
              <w:rPr>
                <w:sz w:val="28"/>
                <w:szCs w:val="28"/>
              </w:rPr>
              <w:t xml:space="preserve"> района</w:t>
            </w:r>
          </w:p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  <w:r w:rsidRPr="002B50D2">
              <w:rPr>
                <w:sz w:val="28"/>
                <w:szCs w:val="28"/>
              </w:rPr>
              <w:t>Новосибирской области</w:t>
            </w:r>
          </w:p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</w:p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  <w:r w:rsidRPr="002B50D2">
              <w:rPr>
                <w:sz w:val="28"/>
                <w:szCs w:val="28"/>
              </w:rPr>
              <w:t>______________Н.И. Синяков</w:t>
            </w:r>
          </w:p>
        </w:tc>
        <w:tc>
          <w:tcPr>
            <w:tcW w:w="4786" w:type="dxa"/>
            <w:shd w:val="clear" w:color="auto" w:fill="auto"/>
          </w:tcPr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  <w:r w:rsidRPr="002B50D2">
              <w:rPr>
                <w:sz w:val="28"/>
                <w:szCs w:val="28"/>
              </w:rPr>
              <w:t xml:space="preserve">          Первый заместитель </w:t>
            </w:r>
          </w:p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  <w:r w:rsidRPr="002B50D2">
              <w:rPr>
                <w:sz w:val="28"/>
                <w:szCs w:val="28"/>
              </w:rPr>
              <w:t xml:space="preserve">          главы администрации </w:t>
            </w:r>
          </w:p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  <w:r w:rsidRPr="002B50D2">
              <w:rPr>
                <w:sz w:val="28"/>
                <w:szCs w:val="28"/>
              </w:rPr>
              <w:t xml:space="preserve">          </w:t>
            </w:r>
            <w:proofErr w:type="spellStart"/>
            <w:r w:rsidRPr="002B50D2">
              <w:rPr>
                <w:sz w:val="28"/>
                <w:szCs w:val="28"/>
              </w:rPr>
              <w:t>Усть-Таркского</w:t>
            </w:r>
            <w:proofErr w:type="spellEnd"/>
            <w:r w:rsidRPr="002B50D2">
              <w:rPr>
                <w:sz w:val="28"/>
                <w:szCs w:val="28"/>
              </w:rPr>
              <w:t xml:space="preserve"> района </w:t>
            </w:r>
          </w:p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  <w:r w:rsidRPr="002B50D2">
              <w:rPr>
                <w:sz w:val="28"/>
                <w:szCs w:val="28"/>
              </w:rPr>
              <w:t xml:space="preserve">  </w:t>
            </w:r>
          </w:p>
          <w:p w:rsidR="002B50D2" w:rsidRPr="002B50D2" w:rsidRDefault="002B50D2" w:rsidP="002B50D2">
            <w:pPr>
              <w:pStyle w:val="a9"/>
              <w:rPr>
                <w:sz w:val="28"/>
                <w:szCs w:val="28"/>
              </w:rPr>
            </w:pPr>
            <w:r w:rsidRPr="002B50D2">
              <w:rPr>
                <w:sz w:val="28"/>
                <w:szCs w:val="28"/>
              </w:rPr>
              <w:t xml:space="preserve">          _________В.Ф. </w:t>
            </w:r>
            <w:proofErr w:type="spellStart"/>
            <w:r w:rsidRPr="002B50D2">
              <w:rPr>
                <w:sz w:val="28"/>
                <w:szCs w:val="28"/>
              </w:rPr>
              <w:t>Эйсфельд</w:t>
            </w:r>
            <w:proofErr w:type="spellEnd"/>
          </w:p>
        </w:tc>
      </w:tr>
    </w:tbl>
    <w:p w:rsidR="00DA2120" w:rsidRDefault="00DA2120" w:rsidP="00024C29">
      <w:pPr>
        <w:tabs>
          <w:tab w:val="num" w:pos="284"/>
        </w:tabs>
        <w:spacing w:before="0" w:after="0"/>
        <w:ind w:left="426" w:hanging="294"/>
        <w:jc w:val="both"/>
        <w:rPr>
          <w:bCs/>
          <w:sz w:val="28"/>
          <w:szCs w:val="28"/>
        </w:rPr>
      </w:pPr>
    </w:p>
    <w:p w:rsidR="00E10C56" w:rsidRDefault="00DA2120" w:rsidP="00DA2120">
      <w:pPr>
        <w:spacing w:before="0" w:after="0"/>
        <w:ind w:left="36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>
        <w:rPr>
          <w:bCs/>
          <w:sz w:val="28"/>
          <w:szCs w:val="28"/>
        </w:rPr>
        <w:t xml:space="preserve">                                            </w:t>
      </w:r>
    </w:p>
    <w:p w:rsidR="00DA2120" w:rsidRDefault="00DA2120" w:rsidP="008D2E0C">
      <w:pPr>
        <w:spacing w:before="0" w:after="0"/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:rsidR="00DA2120" w:rsidRDefault="00DA2120" w:rsidP="00DA2120">
      <w:pPr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решением Совета депутатов </w:t>
      </w:r>
    </w:p>
    <w:p w:rsidR="00DA2120" w:rsidRDefault="00DA2120" w:rsidP="00DA2120">
      <w:pPr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</w:t>
      </w:r>
      <w:r w:rsidR="007C7590">
        <w:rPr>
          <w:bCs/>
          <w:sz w:val="28"/>
          <w:szCs w:val="28"/>
        </w:rPr>
        <w:t>Усть-Таркского</w:t>
      </w:r>
      <w:r>
        <w:rPr>
          <w:bCs/>
          <w:sz w:val="28"/>
          <w:szCs w:val="28"/>
        </w:rPr>
        <w:t xml:space="preserve"> района </w:t>
      </w:r>
    </w:p>
    <w:p w:rsidR="00DA2120" w:rsidRDefault="00DA2120" w:rsidP="00DA2120">
      <w:pPr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Новосибирской области</w:t>
      </w:r>
    </w:p>
    <w:p w:rsidR="00DA2120" w:rsidRDefault="00DA2120" w:rsidP="00DA2120">
      <w:pPr>
        <w:spacing w:before="0" w:after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от </w:t>
      </w:r>
      <w:r w:rsidR="002B5E51">
        <w:rPr>
          <w:bCs/>
          <w:sz w:val="28"/>
          <w:szCs w:val="28"/>
        </w:rPr>
        <w:t xml:space="preserve">23.11.2018г. </w:t>
      </w:r>
      <w:r>
        <w:rPr>
          <w:bCs/>
          <w:sz w:val="28"/>
          <w:szCs w:val="28"/>
        </w:rPr>
        <w:t xml:space="preserve"> № </w:t>
      </w:r>
      <w:r w:rsidR="00602481">
        <w:rPr>
          <w:bCs/>
          <w:sz w:val="28"/>
          <w:szCs w:val="28"/>
        </w:rPr>
        <w:t>244</w:t>
      </w:r>
      <w:r>
        <w:rPr>
          <w:bCs/>
          <w:sz w:val="28"/>
          <w:szCs w:val="28"/>
        </w:rPr>
        <w:t xml:space="preserve"> </w:t>
      </w:r>
    </w:p>
    <w:p w:rsidR="00DA2120" w:rsidRDefault="00DA2120" w:rsidP="00DA2120">
      <w:pPr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</w:t>
      </w:r>
    </w:p>
    <w:p w:rsidR="00DA2120" w:rsidRDefault="00DA2120" w:rsidP="00DA2120">
      <w:pPr>
        <w:spacing w:before="0" w:after="0"/>
        <w:jc w:val="center"/>
        <w:rPr>
          <w:b/>
          <w:bCs/>
          <w:sz w:val="28"/>
          <w:szCs w:val="28"/>
        </w:rPr>
      </w:pPr>
    </w:p>
    <w:p w:rsidR="00DA2120" w:rsidRDefault="00DA2120" w:rsidP="00DA2120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DA2120" w:rsidRDefault="00DA2120" w:rsidP="00DA2120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предоставления иных межбюджетных трансфертов  </w:t>
      </w:r>
    </w:p>
    <w:p w:rsidR="00DA2120" w:rsidRDefault="00DA2120" w:rsidP="00DA2120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бюджетам поселений из бюджета </w:t>
      </w:r>
      <w:r w:rsidR="007C7590">
        <w:rPr>
          <w:b/>
          <w:bCs/>
          <w:sz w:val="28"/>
          <w:szCs w:val="28"/>
        </w:rPr>
        <w:t>Усть-Таркского</w:t>
      </w:r>
      <w:r>
        <w:rPr>
          <w:b/>
          <w:bCs/>
          <w:sz w:val="28"/>
          <w:szCs w:val="28"/>
        </w:rPr>
        <w:t xml:space="preserve"> района   </w:t>
      </w:r>
    </w:p>
    <w:p w:rsidR="00DA2120" w:rsidRDefault="00DA2120" w:rsidP="00DA2120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Новосибирской области</w:t>
      </w:r>
    </w:p>
    <w:p w:rsidR="00DA2120" w:rsidRDefault="00DA2120" w:rsidP="00DA2120">
      <w:pPr>
        <w:spacing w:before="0" w:after="0"/>
        <w:jc w:val="center"/>
        <w:rPr>
          <w:b/>
          <w:bCs/>
          <w:sz w:val="28"/>
          <w:szCs w:val="28"/>
        </w:rPr>
      </w:pPr>
    </w:p>
    <w:p w:rsidR="00DA2120" w:rsidRDefault="00DA2120" w:rsidP="00DA2120">
      <w:pPr>
        <w:shd w:val="clear" w:color="auto" w:fill="FFFFFF"/>
        <w:spacing w:before="150" w:after="0"/>
        <w:jc w:val="center"/>
        <w:rPr>
          <w:color w:val="737272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DA2120" w:rsidRDefault="00DA2120" w:rsidP="00DA2120">
      <w:pPr>
        <w:shd w:val="clear" w:color="auto" w:fill="FFFFFF"/>
        <w:spacing w:before="150" w:after="0"/>
        <w:ind w:firstLine="540"/>
        <w:jc w:val="both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Настоящий Порядок предоставления иных межбюджетных трансфертов бюджетам поселений из бюджета </w:t>
      </w:r>
      <w:r w:rsidR="007C7590">
        <w:rPr>
          <w:color w:val="000000"/>
          <w:sz w:val="28"/>
          <w:szCs w:val="28"/>
        </w:rPr>
        <w:t>Усть-Таркского</w:t>
      </w:r>
      <w:r>
        <w:rPr>
          <w:color w:val="000000"/>
          <w:sz w:val="28"/>
          <w:szCs w:val="28"/>
        </w:rPr>
        <w:t xml:space="preserve"> района Новосибирской области (далее – Порядок) определяет правовые и организационные основы формирования и использования иных межбюджетных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трансфертов</w:t>
        </w:r>
      </w:hyperlink>
      <w:r>
        <w:rPr>
          <w:color w:val="000000"/>
          <w:sz w:val="28"/>
          <w:szCs w:val="28"/>
        </w:rPr>
        <w:t xml:space="preserve">, передаваемых бюджетам поселений, входящих в состав </w:t>
      </w:r>
      <w:r w:rsidR="007C7590">
        <w:rPr>
          <w:color w:val="000000"/>
          <w:sz w:val="28"/>
          <w:szCs w:val="28"/>
        </w:rPr>
        <w:t>Усть-Таркского</w:t>
      </w:r>
      <w:r>
        <w:rPr>
          <w:color w:val="000000"/>
          <w:sz w:val="28"/>
          <w:szCs w:val="28"/>
        </w:rPr>
        <w:t xml:space="preserve"> района Новосибирской области (далее – поселения), из бюджета </w:t>
      </w:r>
      <w:r w:rsidR="007C7590">
        <w:rPr>
          <w:color w:val="000000"/>
          <w:sz w:val="28"/>
          <w:szCs w:val="28"/>
        </w:rPr>
        <w:t>Усть-Таркского</w:t>
      </w:r>
      <w:r>
        <w:rPr>
          <w:color w:val="000000"/>
          <w:sz w:val="28"/>
          <w:szCs w:val="28"/>
        </w:rPr>
        <w:t xml:space="preserve"> района Новосибирской области (далее </w:t>
      </w:r>
      <w:r w:rsidR="00F77E9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F77E9F">
        <w:rPr>
          <w:color w:val="000000"/>
          <w:sz w:val="28"/>
          <w:szCs w:val="28"/>
        </w:rPr>
        <w:t xml:space="preserve">районный бюджет </w:t>
      </w:r>
      <w:r>
        <w:rPr>
          <w:color w:val="000000"/>
          <w:sz w:val="28"/>
          <w:szCs w:val="28"/>
        </w:rPr>
        <w:t>).</w:t>
      </w:r>
    </w:p>
    <w:p w:rsidR="00DA2120" w:rsidRDefault="00DA2120" w:rsidP="00DA2120">
      <w:pPr>
        <w:shd w:val="clear" w:color="auto" w:fill="FFFFFF"/>
        <w:spacing w:before="150" w:after="0"/>
        <w:ind w:firstLine="540"/>
        <w:jc w:val="both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 xml:space="preserve">1.2. Иные межбюджетные трансферты из </w:t>
      </w:r>
      <w:r w:rsidR="00117BD6">
        <w:rPr>
          <w:color w:val="000000"/>
          <w:sz w:val="28"/>
          <w:szCs w:val="28"/>
        </w:rPr>
        <w:t xml:space="preserve">районного </w:t>
      </w:r>
      <w:r>
        <w:rPr>
          <w:color w:val="000000"/>
          <w:sz w:val="28"/>
          <w:szCs w:val="28"/>
        </w:rPr>
        <w:t>бюджета бюджетам поселений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Федерации, законодательства Российской Федерации о налогах и сборах и законодательства Новосибирской области.</w:t>
      </w:r>
    </w:p>
    <w:p w:rsidR="00DA2120" w:rsidRDefault="00DA2120" w:rsidP="00DA2120">
      <w:pPr>
        <w:shd w:val="clear" w:color="auto" w:fill="FFFFFF"/>
        <w:spacing w:before="150" w:after="0"/>
        <w:ind w:firstLine="540"/>
        <w:jc w:val="both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 xml:space="preserve">1.3. Иные межбюджетные трансферты бюджетам поселений из </w:t>
      </w:r>
      <w:r w:rsidR="00117BD6">
        <w:rPr>
          <w:color w:val="000000"/>
          <w:sz w:val="28"/>
          <w:szCs w:val="28"/>
        </w:rPr>
        <w:t xml:space="preserve">районного </w:t>
      </w:r>
      <w:r>
        <w:rPr>
          <w:color w:val="000000"/>
          <w:sz w:val="28"/>
          <w:szCs w:val="28"/>
        </w:rPr>
        <w:t>бюджета могут предоставляться за счет средств бюджетов разного уровня.</w:t>
      </w:r>
    </w:p>
    <w:p w:rsidR="00DA2120" w:rsidRDefault="00DA2120" w:rsidP="00DA2120">
      <w:pPr>
        <w:shd w:val="clear" w:color="auto" w:fill="FFFFFF"/>
        <w:spacing w:before="15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Порядок и условия предоставления иных межбюджетных</w:t>
      </w:r>
      <w:r w:rsidR="00AF4715">
        <w:rPr>
          <w:b/>
          <w:bCs/>
          <w:color w:val="000000"/>
          <w:sz w:val="28"/>
          <w:szCs w:val="28"/>
        </w:rPr>
        <w:t xml:space="preserve"> т</w:t>
      </w:r>
      <w:r>
        <w:rPr>
          <w:b/>
          <w:bCs/>
          <w:color w:val="000000"/>
          <w:sz w:val="28"/>
          <w:szCs w:val="28"/>
        </w:rPr>
        <w:t>рансфертов</w:t>
      </w:r>
    </w:p>
    <w:p w:rsidR="00DD25A2" w:rsidRDefault="00DA2120" w:rsidP="00AF4715">
      <w:pPr>
        <w:shd w:val="clear" w:color="auto" w:fill="FFFFFF"/>
        <w:spacing w:before="150" w:after="0"/>
        <w:ind w:firstLine="53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Иные межбюджетные трансферты предоставляются поселениям:</w:t>
      </w:r>
    </w:p>
    <w:p w:rsidR="00DA2120" w:rsidRDefault="00DA2120" w:rsidP="00AF4715">
      <w:pPr>
        <w:shd w:val="clear" w:color="auto" w:fill="FFFFFF"/>
        <w:spacing w:before="150" w:after="0"/>
        <w:ind w:firstLine="539"/>
        <w:contextualSpacing/>
        <w:jc w:val="both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> - на осуществление части переданных полномочий района</w:t>
      </w:r>
      <w:r w:rsidR="00DD25A2">
        <w:rPr>
          <w:color w:val="000000"/>
          <w:sz w:val="28"/>
          <w:szCs w:val="28"/>
        </w:rPr>
        <w:t xml:space="preserve"> в соответствии с Методикой расчета согласно приложению </w:t>
      </w:r>
      <w:r w:rsidR="00A348C2">
        <w:rPr>
          <w:color w:val="000000"/>
          <w:sz w:val="28"/>
          <w:szCs w:val="28"/>
        </w:rPr>
        <w:t>№1</w:t>
      </w:r>
      <w:r w:rsidR="00DD25A2">
        <w:rPr>
          <w:color w:val="000000"/>
          <w:sz w:val="28"/>
          <w:szCs w:val="28"/>
        </w:rPr>
        <w:t xml:space="preserve"> к настоящему Порядку</w:t>
      </w:r>
      <w:r>
        <w:rPr>
          <w:color w:val="000000"/>
          <w:sz w:val="28"/>
          <w:szCs w:val="28"/>
        </w:rPr>
        <w:t>;</w:t>
      </w:r>
    </w:p>
    <w:p w:rsidR="00DD25A2" w:rsidRDefault="00DA2120" w:rsidP="00AF4715">
      <w:pPr>
        <w:shd w:val="clear" w:color="auto" w:fill="FFFFFF"/>
        <w:spacing w:before="150" w:after="0"/>
        <w:ind w:firstLine="53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реализацию муниципальных, ведомственных целевых программ района;</w:t>
      </w:r>
    </w:p>
    <w:p w:rsidR="00DA2120" w:rsidRDefault="00DA2120" w:rsidP="00DD25A2">
      <w:pPr>
        <w:shd w:val="clear" w:color="auto" w:fill="FFFFFF"/>
        <w:spacing w:before="150" w:after="0"/>
        <w:ind w:firstLine="539"/>
        <w:contextualSpacing/>
        <w:jc w:val="both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 xml:space="preserve">- на реализацию мероприятий для компенсации дополнительных расходов, возникающих в результате решений, принятых представительным органом </w:t>
      </w:r>
      <w:r w:rsidR="007C7590">
        <w:rPr>
          <w:color w:val="000000"/>
          <w:sz w:val="28"/>
          <w:szCs w:val="28"/>
        </w:rPr>
        <w:t>Усть-Таркского</w:t>
      </w:r>
      <w:r>
        <w:rPr>
          <w:color w:val="000000"/>
          <w:sz w:val="28"/>
          <w:szCs w:val="28"/>
        </w:rPr>
        <w:t xml:space="preserve"> района Новосибирской области;</w:t>
      </w:r>
    </w:p>
    <w:p w:rsidR="00DA2120" w:rsidRDefault="00D910EA" w:rsidP="00DA2120">
      <w:pPr>
        <w:shd w:val="clear" w:color="auto" w:fill="FFFFFF"/>
        <w:spacing w:before="150" w:after="15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</w:t>
      </w:r>
      <w:r w:rsidR="001D0822">
        <w:rPr>
          <w:color w:val="000000"/>
          <w:sz w:val="28"/>
          <w:szCs w:val="28"/>
        </w:rPr>
        <w:t xml:space="preserve"> сбалансированность бюджетов поселений </w:t>
      </w:r>
      <w:r w:rsidR="007929AF">
        <w:rPr>
          <w:color w:val="000000"/>
          <w:sz w:val="28"/>
          <w:szCs w:val="28"/>
        </w:rPr>
        <w:t>в соответствии с Методикой расчета согласно приложению</w:t>
      </w:r>
      <w:r w:rsidR="00A348C2">
        <w:rPr>
          <w:color w:val="000000"/>
          <w:sz w:val="28"/>
          <w:szCs w:val="28"/>
        </w:rPr>
        <w:t xml:space="preserve"> №1</w:t>
      </w:r>
      <w:r w:rsidR="007929AF">
        <w:rPr>
          <w:color w:val="000000"/>
          <w:sz w:val="28"/>
          <w:szCs w:val="28"/>
        </w:rPr>
        <w:t xml:space="preserve"> к настоящему Порядку</w:t>
      </w:r>
      <w:r w:rsidR="00DA2120">
        <w:rPr>
          <w:color w:val="000000"/>
          <w:sz w:val="28"/>
          <w:szCs w:val="28"/>
        </w:rPr>
        <w:t>;</w:t>
      </w:r>
    </w:p>
    <w:p w:rsidR="00DA2120" w:rsidRDefault="00DA2120" w:rsidP="00DA2120">
      <w:pPr>
        <w:shd w:val="clear" w:color="auto" w:fill="FFFFFF"/>
        <w:spacing w:before="15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иные цели в соответствии с нормативными правовыми актами Российской Федерации, Новосибирской области и </w:t>
      </w:r>
      <w:r w:rsidR="007C7590">
        <w:rPr>
          <w:color w:val="000000"/>
          <w:sz w:val="28"/>
          <w:szCs w:val="28"/>
        </w:rPr>
        <w:t>Усть-Таркского</w:t>
      </w:r>
      <w:r>
        <w:rPr>
          <w:color w:val="000000"/>
          <w:sz w:val="28"/>
          <w:szCs w:val="28"/>
        </w:rPr>
        <w:t xml:space="preserve"> района Новосибирской области.</w:t>
      </w:r>
    </w:p>
    <w:p w:rsidR="00DA2120" w:rsidRDefault="00DA2120" w:rsidP="00DA2120">
      <w:pPr>
        <w:ind w:firstLine="6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2.2. </w:t>
      </w:r>
      <w:r>
        <w:rPr>
          <w:sz w:val="28"/>
          <w:szCs w:val="28"/>
        </w:rPr>
        <w:t xml:space="preserve">Финансирование расходов, указанных в пункте 2.1 настоящего Порядка, осуществляется в пределах лимитов бюджетных обязательств и предельных объёмов финансирования расходов, установленных главному распорядителю бюджетных средств - Администрации </w:t>
      </w:r>
      <w:r w:rsidR="007C7590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 (далее - Администрация) в порядке исполнения сводной бюджетной росписи.</w:t>
      </w:r>
    </w:p>
    <w:p w:rsidR="00DA2120" w:rsidRDefault="00DA2120" w:rsidP="00DA2120">
      <w:pPr>
        <w:tabs>
          <w:tab w:val="left" w:pos="5040"/>
        </w:tabs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Финансирование расходов, указанных в пункте 2.1 настоящего Порядка, осуществляется с лицевого счёта </w:t>
      </w:r>
      <w:r w:rsidR="00D910EA">
        <w:rPr>
          <w:sz w:val="28"/>
          <w:szCs w:val="28"/>
        </w:rPr>
        <w:t>Администрации в</w:t>
      </w:r>
      <w:r>
        <w:rPr>
          <w:sz w:val="28"/>
          <w:szCs w:val="28"/>
        </w:rPr>
        <w:t xml:space="preserve"> </w:t>
      </w:r>
      <w:r w:rsidR="00D910EA">
        <w:rPr>
          <w:sz w:val="28"/>
          <w:szCs w:val="28"/>
        </w:rPr>
        <w:t>доход бюджетов</w:t>
      </w:r>
      <w:r>
        <w:rPr>
          <w:sz w:val="28"/>
          <w:szCs w:val="28"/>
        </w:rPr>
        <w:t xml:space="preserve"> поселений   на основании </w:t>
      </w:r>
      <w:r w:rsidR="001D2D32">
        <w:rPr>
          <w:sz w:val="28"/>
          <w:szCs w:val="28"/>
        </w:rPr>
        <w:t>соглашений с</w:t>
      </w:r>
      <w:r>
        <w:rPr>
          <w:sz w:val="28"/>
          <w:szCs w:val="28"/>
        </w:rPr>
        <w:t xml:space="preserve"> </w:t>
      </w:r>
      <w:r w:rsidR="001D2D32">
        <w:rPr>
          <w:sz w:val="28"/>
          <w:szCs w:val="28"/>
        </w:rPr>
        <w:t>Администрацией и</w:t>
      </w:r>
      <w:r>
        <w:rPr>
          <w:sz w:val="28"/>
          <w:szCs w:val="28"/>
        </w:rPr>
        <w:t xml:space="preserve"> администрацией поселения в пределах лимитов, утвержденных </w:t>
      </w:r>
      <w:r w:rsidR="001D2D32">
        <w:rPr>
          <w:sz w:val="28"/>
          <w:szCs w:val="28"/>
        </w:rPr>
        <w:t>решением Совета</w:t>
      </w:r>
      <w:r>
        <w:rPr>
          <w:sz w:val="28"/>
          <w:szCs w:val="28"/>
        </w:rPr>
        <w:t xml:space="preserve"> депутатов </w:t>
      </w:r>
      <w:r w:rsidR="007C7590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 «О местном </w:t>
      </w:r>
      <w:r w:rsidR="001D2D32">
        <w:rPr>
          <w:sz w:val="28"/>
          <w:szCs w:val="28"/>
        </w:rPr>
        <w:t xml:space="preserve">бюджете </w:t>
      </w:r>
      <w:r w:rsidR="007C7590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области».</w:t>
      </w:r>
    </w:p>
    <w:p w:rsidR="00DA2120" w:rsidRDefault="00DA2120" w:rsidP="00DA2120">
      <w:pPr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Условия </w:t>
      </w:r>
      <w:r w:rsidR="0054661A">
        <w:rPr>
          <w:sz w:val="28"/>
          <w:szCs w:val="28"/>
        </w:rPr>
        <w:t>предоставления иных</w:t>
      </w:r>
      <w:r>
        <w:rPr>
          <w:sz w:val="28"/>
          <w:szCs w:val="28"/>
        </w:rPr>
        <w:t xml:space="preserve"> межбюджетных трансфертов </w:t>
      </w:r>
      <w:r w:rsidR="0054661A">
        <w:rPr>
          <w:sz w:val="28"/>
          <w:szCs w:val="28"/>
        </w:rPr>
        <w:t>бюджетам поселений</w:t>
      </w:r>
      <w:r>
        <w:rPr>
          <w:sz w:val="28"/>
          <w:szCs w:val="28"/>
        </w:rPr>
        <w:t xml:space="preserve"> из </w:t>
      </w:r>
      <w:r w:rsidR="0060265B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</w:t>
      </w:r>
      <w:r w:rsidR="007C7590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области:</w:t>
      </w:r>
    </w:p>
    <w:p w:rsidR="00DA2120" w:rsidRDefault="00DA2120" w:rsidP="00DA2120">
      <w:pPr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условий муниципальными поселениями по долевому финансированию за счет </w:t>
      </w:r>
      <w:r w:rsidR="00D910EA">
        <w:rPr>
          <w:sz w:val="28"/>
          <w:szCs w:val="28"/>
        </w:rPr>
        <w:t>средств бюджетов</w:t>
      </w:r>
      <w:r>
        <w:rPr>
          <w:sz w:val="28"/>
          <w:szCs w:val="28"/>
        </w:rPr>
        <w:t xml:space="preserve"> поселений в соответствии с требованиями существующего законодательства;</w:t>
      </w:r>
    </w:p>
    <w:p w:rsidR="00DA2120" w:rsidRDefault="00DA2120" w:rsidP="00DA2120">
      <w:pPr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-отчёт о выполненных работах по направлениям и объектам, с указанием наименования объекта, установленного норматива софинансирования за счёт средств бюджета</w:t>
      </w:r>
      <w:r w:rsidR="00117BD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в процентах, лимита расходов за счёт средств областного и местного бюджетов, суммы перечислений средств (всего на объект, в том числе за счёт средств областного и местного бюджетов), номеров платежных поручений на перечисление за счёт средств местных бюджетов и их даты;</w:t>
      </w:r>
    </w:p>
    <w:p w:rsidR="00DA2120" w:rsidRDefault="00DA2120" w:rsidP="00DA2120">
      <w:pPr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- целевое использование бюджетных средств, в соответствии с заключенным соглашением.</w:t>
      </w:r>
    </w:p>
    <w:p w:rsidR="00DA2120" w:rsidRDefault="00DA2120" w:rsidP="00DA2120">
      <w:pPr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Обязанности сторон по выполнению мероприятий, связанных с </w:t>
      </w:r>
      <w:r w:rsidR="0054661A">
        <w:rPr>
          <w:sz w:val="28"/>
          <w:szCs w:val="28"/>
        </w:rPr>
        <w:t>предоставлением иных</w:t>
      </w:r>
      <w:r>
        <w:rPr>
          <w:sz w:val="28"/>
          <w:szCs w:val="28"/>
        </w:rPr>
        <w:t xml:space="preserve"> межбюджетных трансфертов бюджетам поселений из </w:t>
      </w:r>
      <w:r w:rsidR="00D910EA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</w:t>
      </w:r>
      <w:r w:rsidR="007C7590">
        <w:rPr>
          <w:sz w:val="28"/>
          <w:szCs w:val="28"/>
        </w:rPr>
        <w:t>Усть-Таркского</w:t>
      </w:r>
      <w:r>
        <w:rPr>
          <w:sz w:val="28"/>
          <w:szCs w:val="28"/>
        </w:rPr>
        <w:t xml:space="preserve"> района Новосибирской области   оформляются соглашениями по </w:t>
      </w:r>
      <w:r w:rsidR="0054661A">
        <w:rPr>
          <w:sz w:val="28"/>
          <w:szCs w:val="28"/>
        </w:rPr>
        <w:t>форме, утвержденной</w:t>
      </w:r>
      <w:r>
        <w:rPr>
          <w:sz w:val="28"/>
          <w:szCs w:val="28"/>
        </w:rPr>
        <w:t xml:space="preserve"> главным распорядителем бюджетных средств – Администрацией.</w:t>
      </w:r>
    </w:p>
    <w:p w:rsidR="00DA2120" w:rsidRDefault="00DA2120" w:rsidP="00DA2120">
      <w:pPr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Расчет объемов иных межбюджетных трансфертов осуществляется на основе документов, представленных муниципальными </w:t>
      </w:r>
      <w:r w:rsidR="00127408">
        <w:rPr>
          <w:sz w:val="28"/>
          <w:szCs w:val="28"/>
        </w:rPr>
        <w:t xml:space="preserve">образованиями </w:t>
      </w:r>
      <w:r>
        <w:rPr>
          <w:sz w:val="28"/>
          <w:szCs w:val="28"/>
        </w:rPr>
        <w:t>(программы, заявок, проектно-сметной документации, фактической численности работников культуры, договоров).</w:t>
      </w:r>
    </w:p>
    <w:p w:rsidR="00DA2120" w:rsidRDefault="00DA2120" w:rsidP="00DA2120">
      <w:pPr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Размещение заказов на поставку товаров, выполнение работ, оказание услуг для муниципальных нужд муниципальными </w:t>
      </w:r>
      <w:r w:rsidR="002C5C74">
        <w:rPr>
          <w:sz w:val="28"/>
          <w:szCs w:val="28"/>
        </w:rPr>
        <w:t>образованиями</w:t>
      </w:r>
      <w:r>
        <w:rPr>
          <w:sz w:val="28"/>
          <w:szCs w:val="28"/>
        </w:rPr>
        <w:t xml:space="preserve"> и заказчиками  осуществляется в соответствии с Федеральным законом от 05.04.2013 № 44-ФЗ «О контрактной системе в сфере закупок товаров,  работ,  услуг для обеспечения  государственных и муниципальных нужд».</w:t>
      </w:r>
    </w:p>
    <w:p w:rsidR="00DA2120" w:rsidRDefault="00DA2120" w:rsidP="00DA2120">
      <w:pPr>
        <w:spacing w:before="0" w:after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2.8. Получатели бюджетных средств несут ответственность за их целевое использование в соответствии с Бюджетным кодексом Российской Федерации.</w:t>
      </w:r>
    </w:p>
    <w:p w:rsidR="00DA2120" w:rsidRDefault="00DA2120" w:rsidP="00DA2120">
      <w:pPr>
        <w:numPr>
          <w:ilvl w:val="0"/>
          <w:numId w:val="2"/>
        </w:numPr>
        <w:shd w:val="clear" w:color="auto" w:fill="FFFFFF"/>
        <w:spacing w:before="15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Ответственность и контроль</w:t>
      </w:r>
    </w:p>
    <w:p w:rsidR="00DA2120" w:rsidRDefault="00DA2120" w:rsidP="00DA2120">
      <w:pPr>
        <w:spacing w:before="0" w:after="0"/>
        <w:ind w:firstLine="720"/>
        <w:jc w:val="both"/>
        <w:rPr>
          <w:sz w:val="28"/>
          <w:szCs w:val="28"/>
        </w:rPr>
      </w:pPr>
    </w:p>
    <w:p w:rsidR="00DA2120" w:rsidRDefault="00DA2120" w:rsidP="00DA2120">
      <w:pPr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 Контроль за целевым, </w:t>
      </w:r>
      <w:r w:rsidR="00345768">
        <w:rPr>
          <w:sz w:val="28"/>
          <w:szCs w:val="28"/>
        </w:rPr>
        <w:t>эффективным использованием</w:t>
      </w:r>
      <w:r>
        <w:rPr>
          <w:sz w:val="28"/>
          <w:szCs w:val="28"/>
        </w:rPr>
        <w:t xml:space="preserve"> средств </w:t>
      </w:r>
      <w:r w:rsidR="002C5C74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бюджета осуществляется главным распорядителем  бюджетных средств  – Администрацией.</w:t>
      </w:r>
    </w:p>
    <w:p w:rsidR="00DA2120" w:rsidRDefault="00DA2120" w:rsidP="00DA2120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Органы местного самоуправления поселений ежеквартально в сроки, установленные для сдачи квартальных отчетов об исполнении бюджета соответствующего поселения, представляют в адрес Администрации отчет о расходовании средств иных межбюджетных трансфертов по форме согласно приложению</w:t>
      </w:r>
      <w:r w:rsidR="00A348C2">
        <w:rPr>
          <w:sz w:val="28"/>
          <w:szCs w:val="28"/>
        </w:rPr>
        <w:t xml:space="preserve"> №2</w:t>
      </w:r>
      <w:r>
        <w:rPr>
          <w:sz w:val="28"/>
          <w:szCs w:val="28"/>
        </w:rPr>
        <w:t xml:space="preserve"> к настоящему Порядку.</w:t>
      </w:r>
    </w:p>
    <w:p w:rsidR="00DA2120" w:rsidRDefault="00DA2120" w:rsidP="00DA2120">
      <w:pPr>
        <w:shd w:val="clear" w:color="auto" w:fill="FFFFFF"/>
        <w:spacing w:before="150" w:after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Не использованные на конец финансового года иные межбюджетные трансферты подлежат возврату в </w:t>
      </w:r>
      <w:r w:rsidR="00127408">
        <w:rPr>
          <w:color w:val="000000"/>
          <w:sz w:val="28"/>
          <w:szCs w:val="28"/>
        </w:rPr>
        <w:t>районный</w:t>
      </w:r>
      <w:r>
        <w:rPr>
          <w:color w:val="000000"/>
          <w:sz w:val="28"/>
          <w:szCs w:val="28"/>
        </w:rPr>
        <w:t xml:space="preserve"> бюджет в порядке и сроки, установленные Администрацией. </w:t>
      </w:r>
    </w:p>
    <w:p w:rsidR="00DA2120" w:rsidRDefault="00DA2120" w:rsidP="00DA2120">
      <w:pPr>
        <w:shd w:val="clear" w:color="auto" w:fill="FFFFFF"/>
        <w:spacing w:before="150" w:after="0"/>
        <w:ind w:firstLine="540"/>
        <w:jc w:val="both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>3.4. Органы местного самоуправления поселений несут ответственность за целевое и эффективное использование иных межбюджетных трансфертов, соблюдение требований соглашений (договоров) и настоящего Порядка, достоверность представляемых уполномоченному органу сведений и документов.</w:t>
      </w:r>
    </w:p>
    <w:tbl>
      <w:tblPr>
        <w:tblW w:w="2219" w:type="dxa"/>
        <w:tblInd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9"/>
      </w:tblGrid>
      <w:tr w:rsidR="00DA2120" w:rsidTr="00DA2120">
        <w:tc>
          <w:tcPr>
            <w:tcW w:w="2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120" w:rsidRDefault="00DA2120">
            <w:pPr>
              <w:spacing w:before="150"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 w:type="page"/>
              <w:t>РИЛОЖЕНИЕ</w:t>
            </w:r>
          </w:p>
          <w:p w:rsidR="00DA2120" w:rsidRDefault="00DA2120">
            <w:pPr>
              <w:spacing w:before="150"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 предоставления иных</w:t>
            </w:r>
          </w:p>
          <w:p w:rsidR="00DA2120" w:rsidRDefault="00DA2120">
            <w:pPr>
              <w:spacing w:before="150"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межбюджетных трансфертов из бюджета </w:t>
            </w:r>
            <w:proofErr w:type="spellStart"/>
            <w:r>
              <w:rPr>
                <w:color w:val="000000"/>
                <w:sz w:val="28"/>
                <w:szCs w:val="28"/>
              </w:rPr>
              <w:t>Осинского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муниципального района бюджетам поселений</w:t>
            </w:r>
          </w:p>
        </w:tc>
      </w:tr>
    </w:tbl>
    <w:p w:rsidR="009F5CF2" w:rsidRDefault="009F5CF2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9F5CF2" w:rsidRDefault="009F5CF2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9F5CF2" w:rsidRDefault="009F5CF2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A17102" w:rsidRDefault="00A17102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E10C56" w:rsidRDefault="00E10C56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2B5E51" w:rsidRDefault="002B5E51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2B5E51" w:rsidRDefault="002B5E51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2B5E51" w:rsidRDefault="002B5E51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2B5E51" w:rsidRDefault="002B5E51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2B5E51" w:rsidRDefault="002B5E51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2B5E51" w:rsidRDefault="002B5E51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2B5E51" w:rsidRDefault="002B5E51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2B5E51" w:rsidRDefault="002B5E51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E10C56" w:rsidRDefault="00E10C56" w:rsidP="00A67565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</w:p>
    <w:p w:rsidR="0095670E" w:rsidRDefault="0095670E" w:rsidP="0095670E">
      <w:pPr>
        <w:autoSpaceDE w:val="0"/>
        <w:autoSpaceDN w:val="0"/>
        <w:adjustRightInd w:val="0"/>
        <w:ind w:firstLine="709"/>
        <w:contextualSpacing/>
        <w:jc w:val="right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</w:t>
      </w:r>
      <w:r w:rsidR="00A348C2">
        <w:rPr>
          <w:sz w:val="28"/>
          <w:szCs w:val="28"/>
          <w:lang w:eastAsia="en-US"/>
        </w:rPr>
        <w:t xml:space="preserve"> №1</w:t>
      </w:r>
    </w:p>
    <w:p w:rsidR="007929AF" w:rsidRPr="00745BD2" w:rsidRDefault="007929AF" w:rsidP="007929AF">
      <w:pPr>
        <w:shd w:val="clear" w:color="auto" w:fill="FFFFFF"/>
        <w:spacing w:before="150" w:after="0"/>
        <w:contextualSpacing/>
        <w:jc w:val="right"/>
        <w:rPr>
          <w:color w:val="000000"/>
          <w:sz w:val="20"/>
          <w:szCs w:val="20"/>
        </w:rPr>
      </w:pPr>
      <w:r w:rsidRPr="00745BD2">
        <w:rPr>
          <w:color w:val="000000"/>
          <w:sz w:val="20"/>
          <w:szCs w:val="20"/>
        </w:rPr>
        <w:t>к Порядку предоставления иных</w:t>
      </w:r>
    </w:p>
    <w:p w:rsidR="007929AF" w:rsidRPr="00745BD2" w:rsidRDefault="007929AF" w:rsidP="007929AF">
      <w:pPr>
        <w:shd w:val="clear" w:color="auto" w:fill="FFFFFF"/>
        <w:spacing w:before="150" w:after="0"/>
        <w:contextualSpacing/>
        <w:jc w:val="right"/>
        <w:rPr>
          <w:color w:val="000000"/>
          <w:sz w:val="20"/>
          <w:szCs w:val="20"/>
        </w:rPr>
      </w:pPr>
      <w:r w:rsidRPr="00745BD2">
        <w:rPr>
          <w:color w:val="000000"/>
          <w:sz w:val="20"/>
          <w:szCs w:val="20"/>
        </w:rPr>
        <w:t>межбюджетных трансфертов бюджетам</w:t>
      </w:r>
    </w:p>
    <w:p w:rsidR="007929AF" w:rsidRPr="00745BD2" w:rsidRDefault="007929AF" w:rsidP="007929AF">
      <w:pPr>
        <w:shd w:val="clear" w:color="auto" w:fill="FFFFFF"/>
        <w:spacing w:before="150" w:after="0"/>
        <w:contextualSpacing/>
        <w:jc w:val="right"/>
        <w:rPr>
          <w:color w:val="000000"/>
          <w:sz w:val="20"/>
          <w:szCs w:val="20"/>
        </w:rPr>
      </w:pPr>
      <w:r w:rsidRPr="00745BD2">
        <w:rPr>
          <w:color w:val="000000"/>
          <w:sz w:val="20"/>
          <w:szCs w:val="20"/>
        </w:rPr>
        <w:lastRenderedPageBreak/>
        <w:t xml:space="preserve">поселений из бюджета </w:t>
      </w:r>
      <w:r w:rsidR="007C7590">
        <w:rPr>
          <w:color w:val="000000"/>
          <w:sz w:val="20"/>
          <w:szCs w:val="20"/>
        </w:rPr>
        <w:t>Усть-Таркского</w:t>
      </w:r>
    </w:p>
    <w:p w:rsidR="007929AF" w:rsidRPr="00745BD2" w:rsidRDefault="007929AF" w:rsidP="007929AF">
      <w:pPr>
        <w:shd w:val="clear" w:color="auto" w:fill="FFFFFF"/>
        <w:spacing w:before="150" w:after="0"/>
        <w:contextualSpacing/>
        <w:jc w:val="right"/>
        <w:rPr>
          <w:color w:val="000000"/>
          <w:sz w:val="20"/>
          <w:szCs w:val="20"/>
        </w:rPr>
      </w:pPr>
      <w:r w:rsidRPr="00745BD2">
        <w:rPr>
          <w:color w:val="000000"/>
          <w:sz w:val="20"/>
          <w:szCs w:val="20"/>
        </w:rPr>
        <w:t>района Новосибирской области</w:t>
      </w:r>
    </w:p>
    <w:p w:rsidR="0095670E" w:rsidRDefault="0095670E" w:rsidP="0095670E">
      <w:pPr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  <w:lang w:eastAsia="en-US"/>
        </w:rPr>
      </w:pPr>
    </w:p>
    <w:p w:rsidR="0095670E" w:rsidRDefault="0095670E" w:rsidP="00850B02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Методика</w:t>
      </w:r>
    </w:p>
    <w:p w:rsidR="002B5E51" w:rsidRDefault="002B5E51" w:rsidP="002B5E51">
      <w:pPr>
        <w:pStyle w:val="a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="0095670E" w:rsidRPr="002B5E51">
        <w:rPr>
          <w:sz w:val="28"/>
          <w:szCs w:val="28"/>
          <w:lang w:eastAsia="en-US"/>
        </w:rPr>
        <w:t>асчета</w:t>
      </w:r>
      <w:r w:rsidR="009F5CF2" w:rsidRPr="002B5E51">
        <w:rPr>
          <w:sz w:val="28"/>
          <w:szCs w:val="28"/>
          <w:lang w:eastAsia="en-US"/>
        </w:rPr>
        <w:t xml:space="preserve"> объемов</w:t>
      </w:r>
      <w:r w:rsidR="0095670E" w:rsidRPr="002B5E51">
        <w:rPr>
          <w:sz w:val="28"/>
          <w:szCs w:val="28"/>
          <w:lang w:eastAsia="en-US"/>
        </w:rPr>
        <w:t xml:space="preserve"> иных межбюджетных трансфертов</w:t>
      </w:r>
      <w:r w:rsidR="00AE3A37" w:rsidRPr="002B5E51">
        <w:rPr>
          <w:sz w:val="28"/>
          <w:szCs w:val="28"/>
          <w:lang w:eastAsia="en-US"/>
        </w:rPr>
        <w:t xml:space="preserve"> </w:t>
      </w:r>
    </w:p>
    <w:p w:rsidR="002B5E51" w:rsidRPr="002B5E51" w:rsidRDefault="0054661A" w:rsidP="002B5E51">
      <w:pPr>
        <w:pStyle w:val="a9"/>
        <w:jc w:val="center"/>
        <w:rPr>
          <w:sz w:val="28"/>
          <w:szCs w:val="28"/>
          <w:lang w:eastAsia="en-US"/>
        </w:rPr>
      </w:pPr>
      <w:r w:rsidRPr="002B5E51">
        <w:rPr>
          <w:sz w:val="28"/>
          <w:szCs w:val="28"/>
          <w:lang w:eastAsia="en-US"/>
        </w:rPr>
        <w:t xml:space="preserve">из </w:t>
      </w:r>
      <w:r w:rsidR="00AE3A37" w:rsidRPr="002B5E51">
        <w:rPr>
          <w:sz w:val="28"/>
          <w:szCs w:val="28"/>
          <w:lang w:eastAsia="en-US"/>
        </w:rPr>
        <w:t>бюджета</w:t>
      </w:r>
      <w:r w:rsidR="002B5E51">
        <w:rPr>
          <w:sz w:val="28"/>
          <w:szCs w:val="28"/>
          <w:lang w:eastAsia="en-US"/>
        </w:rPr>
        <w:t xml:space="preserve"> </w:t>
      </w:r>
      <w:proofErr w:type="spellStart"/>
      <w:r w:rsidR="007C7590" w:rsidRPr="002B5E51">
        <w:rPr>
          <w:sz w:val="28"/>
          <w:szCs w:val="28"/>
          <w:lang w:eastAsia="en-US"/>
        </w:rPr>
        <w:t>Усть-Таркского</w:t>
      </w:r>
      <w:proofErr w:type="spellEnd"/>
      <w:r w:rsidR="00850B02" w:rsidRPr="002B5E51">
        <w:rPr>
          <w:sz w:val="28"/>
          <w:szCs w:val="28"/>
          <w:lang w:eastAsia="en-US"/>
        </w:rPr>
        <w:t xml:space="preserve"> района</w:t>
      </w:r>
      <w:r w:rsidR="00AE3A37" w:rsidRPr="002B5E51">
        <w:rPr>
          <w:sz w:val="28"/>
          <w:szCs w:val="28"/>
          <w:lang w:eastAsia="en-US"/>
        </w:rPr>
        <w:t xml:space="preserve"> </w:t>
      </w:r>
      <w:r w:rsidRPr="002B5E51">
        <w:rPr>
          <w:sz w:val="28"/>
          <w:szCs w:val="28"/>
          <w:lang w:eastAsia="en-US"/>
        </w:rPr>
        <w:t xml:space="preserve">бюджетам </w:t>
      </w:r>
      <w:r w:rsidR="00AE3A37" w:rsidRPr="002B5E51">
        <w:rPr>
          <w:sz w:val="28"/>
          <w:szCs w:val="28"/>
          <w:lang w:eastAsia="en-US"/>
        </w:rPr>
        <w:t>поселений</w:t>
      </w:r>
    </w:p>
    <w:p w:rsidR="00745BD2" w:rsidRPr="002B5E51" w:rsidRDefault="004F37C9" w:rsidP="002B5E51">
      <w:pPr>
        <w:pStyle w:val="a9"/>
        <w:jc w:val="center"/>
        <w:rPr>
          <w:sz w:val="28"/>
          <w:szCs w:val="28"/>
          <w:lang w:eastAsia="en-US"/>
        </w:rPr>
      </w:pPr>
      <w:r w:rsidRPr="002B5E51">
        <w:rPr>
          <w:color w:val="000000"/>
          <w:sz w:val="28"/>
          <w:szCs w:val="28"/>
        </w:rPr>
        <w:t>на сбалансированность бюджетов поселений</w:t>
      </w:r>
    </w:p>
    <w:p w:rsidR="0095670E" w:rsidRPr="002862B8" w:rsidRDefault="001C4793" w:rsidP="008C0868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  <w:lang w:eastAsia="en-US"/>
        </w:rPr>
      </w:pPr>
      <w:proofErr w:type="gramStart"/>
      <w:r w:rsidRPr="002862B8">
        <w:rPr>
          <w:sz w:val="28"/>
          <w:szCs w:val="28"/>
          <w:lang w:eastAsia="en-US"/>
        </w:rPr>
        <w:t>Объем и</w:t>
      </w:r>
      <w:r w:rsidR="008C0868" w:rsidRPr="002862B8">
        <w:rPr>
          <w:sz w:val="28"/>
          <w:szCs w:val="28"/>
          <w:lang w:eastAsia="en-US"/>
        </w:rPr>
        <w:t>ны</w:t>
      </w:r>
      <w:r w:rsidR="0054661A">
        <w:rPr>
          <w:sz w:val="28"/>
          <w:szCs w:val="28"/>
          <w:lang w:eastAsia="en-US"/>
        </w:rPr>
        <w:t>х</w:t>
      </w:r>
      <w:r w:rsidR="008C0868" w:rsidRPr="002862B8">
        <w:rPr>
          <w:sz w:val="28"/>
          <w:szCs w:val="28"/>
          <w:lang w:eastAsia="en-US"/>
        </w:rPr>
        <w:t xml:space="preserve"> межбюджетны</w:t>
      </w:r>
      <w:r w:rsidR="0054661A">
        <w:rPr>
          <w:sz w:val="28"/>
          <w:szCs w:val="28"/>
          <w:lang w:eastAsia="en-US"/>
        </w:rPr>
        <w:t>х</w:t>
      </w:r>
      <w:r w:rsidR="008C0868" w:rsidRPr="002862B8">
        <w:rPr>
          <w:sz w:val="28"/>
          <w:szCs w:val="28"/>
          <w:lang w:eastAsia="en-US"/>
        </w:rPr>
        <w:t xml:space="preserve"> трансферт</w:t>
      </w:r>
      <w:r w:rsidR="0054661A">
        <w:rPr>
          <w:sz w:val="28"/>
          <w:szCs w:val="28"/>
          <w:lang w:eastAsia="en-US"/>
        </w:rPr>
        <w:t>ов</w:t>
      </w:r>
      <w:r w:rsidR="008C0868" w:rsidRPr="002862B8">
        <w:rPr>
          <w:sz w:val="28"/>
          <w:szCs w:val="28"/>
          <w:lang w:eastAsia="en-US"/>
        </w:rPr>
        <w:t xml:space="preserve"> </w:t>
      </w:r>
      <w:r w:rsidR="008C0868" w:rsidRPr="002862B8">
        <w:rPr>
          <w:sz w:val="28"/>
          <w:szCs w:val="28"/>
          <w:lang w:val="en-US" w:eastAsia="en-US"/>
        </w:rPr>
        <w:t>i</w:t>
      </w:r>
      <w:r w:rsidR="008C0868" w:rsidRPr="002862B8">
        <w:rPr>
          <w:sz w:val="28"/>
          <w:szCs w:val="28"/>
          <w:lang w:eastAsia="en-US"/>
        </w:rPr>
        <w:t xml:space="preserve">-го поселения </w:t>
      </w:r>
      <w:r w:rsidR="008C0868" w:rsidRPr="002862B8">
        <w:rPr>
          <w:color w:val="000000"/>
          <w:sz w:val="28"/>
          <w:szCs w:val="28"/>
        </w:rPr>
        <w:t>на сбалансированность бюджетов поселений за счет субсидии из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</w:r>
      <w:r w:rsidR="00AE3A37">
        <w:rPr>
          <w:color w:val="000000"/>
          <w:sz w:val="28"/>
          <w:szCs w:val="28"/>
        </w:rPr>
        <w:t xml:space="preserve"> и собственных доходов бюджета </w:t>
      </w:r>
      <w:r w:rsidR="007C7590">
        <w:rPr>
          <w:color w:val="000000"/>
          <w:sz w:val="28"/>
          <w:szCs w:val="28"/>
        </w:rPr>
        <w:t>Усть-Таркского</w:t>
      </w:r>
      <w:r w:rsidR="00AE3A37">
        <w:rPr>
          <w:color w:val="000000"/>
          <w:sz w:val="28"/>
          <w:szCs w:val="28"/>
        </w:rPr>
        <w:t xml:space="preserve"> района</w:t>
      </w:r>
      <w:r w:rsidR="004745AB">
        <w:rPr>
          <w:color w:val="000000"/>
          <w:sz w:val="28"/>
          <w:szCs w:val="28"/>
        </w:rPr>
        <w:t xml:space="preserve"> Новосибирской области,</w:t>
      </w:r>
      <w:r w:rsidR="00AE3A37">
        <w:rPr>
          <w:color w:val="000000"/>
          <w:sz w:val="28"/>
          <w:szCs w:val="28"/>
        </w:rPr>
        <w:t xml:space="preserve"> </w:t>
      </w:r>
      <w:r w:rsidR="008C0868" w:rsidRPr="002862B8">
        <w:rPr>
          <w:color w:val="000000"/>
          <w:sz w:val="28"/>
          <w:szCs w:val="28"/>
        </w:rPr>
        <w:t>определяется по следующей формуле:</w:t>
      </w:r>
      <w:r w:rsidR="0095670E" w:rsidRPr="002862B8">
        <w:rPr>
          <w:sz w:val="28"/>
          <w:szCs w:val="28"/>
          <w:lang w:eastAsia="en-US"/>
        </w:rPr>
        <w:t xml:space="preserve">                                 </w:t>
      </w:r>
      <w:proofErr w:type="gramEnd"/>
    </w:p>
    <w:p w:rsidR="0095670E" w:rsidRDefault="0095670E" w:rsidP="0095670E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C0868">
        <w:rPr>
          <w:sz w:val="28"/>
          <w:szCs w:val="28"/>
        </w:rPr>
        <w:t>И</w:t>
      </w:r>
      <w:r w:rsidR="009F5CF2">
        <w:rPr>
          <w:sz w:val="28"/>
          <w:szCs w:val="28"/>
        </w:rPr>
        <w:t>М</w:t>
      </w:r>
      <w:r w:rsidR="00745BD2">
        <w:rPr>
          <w:sz w:val="28"/>
          <w:szCs w:val="28"/>
        </w:rPr>
        <w:t>Т</w:t>
      </w:r>
      <w:r w:rsidR="00127408">
        <w:rPr>
          <w:sz w:val="28"/>
          <w:szCs w:val="28"/>
          <w:lang w:val="en-US" w:eastAsia="en-US"/>
        </w:rPr>
        <w:t>i </w:t>
      </w:r>
      <w:r w:rsidR="00127408">
        <w:rPr>
          <w:sz w:val="28"/>
          <w:szCs w:val="28"/>
          <w:lang w:eastAsia="en-US"/>
        </w:rPr>
        <w:t>=</w:t>
      </w:r>
      <w:r>
        <w:rPr>
          <w:sz w:val="28"/>
          <w:szCs w:val="28"/>
          <w:lang w:eastAsia="en-US"/>
        </w:rPr>
        <w:t xml:space="preserve"> </w:t>
      </w:r>
      <w:r w:rsidR="008E2A3D">
        <w:rPr>
          <w:sz w:val="28"/>
          <w:szCs w:val="28"/>
          <w:lang w:eastAsia="en-US"/>
        </w:rPr>
        <w:t>(</w:t>
      </w:r>
      <w:proofErr w:type="spellStart"/>
      <w:r w:rsidR="00127408">
        <w:rPr>
          <w:sz w:val="28"/>
          <w:szCs w:val="28"/>
          <w:lang w:eastAsia="en-US"/>
        </w:rPr>
        <w:t>Ро</w:t>
      </w:r>
      <w:proofErr w:type="spellEnd"/>
      <w:r w:rsidR="00127408">
        <w:rPr>
          <w:sz w:val="28"/>
          <w:szCs w:val="28"/>
          <w:lang w:val="en-US" w:eastAsia="en-US"/>
        </w:rPr>
        <w:t>i</w:t>
      </w:r>
      <w:r w:rsidR="00127408">
        <w:rPr>
          <w:sz w:val="28"/>
          <w:szCs w:val="28"/>
          <w:lang w:eastAsia="en-US"/>
        </w:rPr>
        <w:t xml:space="preserve"> +</w:t>
      </w:r>
      <w:proofErr w:type="spellStart"/>
      <w:r w:rsidR="004C45FE">
        <w:rPr>
          <w:sz w:val="28"/>
          <w:szCs w:val="28"/>
          <w:lang w:eastAsia="en-US"/>
        </w:rPr>
        <w:t>Дзс</w:t>
      </w:r>
      <w:proofErr w:type="spellEnd"/>
      <w:r w:rsidR="004C45FE">
        <w:rPr>
          <w:sz w:val="28"/>
          <w:szCs w:val="28"/>
          <w:lang w:val="en-US" w:eastAsia="en-US"/>
        </w:rPr>
        <w:t>i</w:t>
      </w:r>
      <w:r w:rsidR="008E2A3D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– (</w:t>
      </w:r>
      <w:proofErr w:type="spellStart"/>
      <w:r w:rsidR="008E2A3D">
        <w:rPr>
          <w:sz w:val="28"/>
          <w:szCs w:val="28"/>
          <w:lang w:eastAsia="en-US"/>
        </w:rPr>
        <w:t>Н</w:t>
      </w:r>
      <w:r w:rsidR="00AB17F2"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д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+ Д</w:t>
      </w:r>
      <w:r>
        <w:rPr>
          <w:sz w:val="28"/>
          <w:szCs w:val="28"/>
          <w:lang w:val="en-US" w:eastAsia="en-US"/>
        </w:rPr>
        <w:t>i</w:t>
      </w:r>
      <w:r w:rsidR="00127408">
        <w:rPr>
          <w:sz w:val="28"/>
          <w:szCs w:val="28"/>
        </w:rPr>
        <w:t>)</w:t>
      </w:r>
      <w:r w:rsidR="0012740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где</w:t>
      </w:r>
    </w:p>
    <w:p w:rsidR="0054661A" w:rsidRDefault="008C0868" w:rsidP="0095670E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И</w:t>
      </w:r>
      <w:r w:rsidR="009F5CF2">
        <w:rPr>
          <w:sz w:val="28"/>
          <w:szCs w:val="28"/>
          <w:lang w:eastAsia="en-US"/>
        </w:rPr>
        <w:t>М</w:t>
      </w:r>
      <w:r w:rsidR="00745BD2">
        <w:rPr>
          <w:sz w:val="28"/>
          <w:szCs w:val="28"/>
          <w:lang w:eastAsia="en-US"/>
        </w:rPr>
        <w:t>Т</w:t>
      </w:r>
      <w:r w:rsidR="0095670E">
        <w:rPr>
          <w:sz w:val="28"/>
          <w:szCs w:val="28"/>
          <w:lang w:val="en-US" w:eastAsia="en-US"/>
        </w:rPr>
        <w:t>i</w:t>
      </w:r>
      <w:r w:rsidR="0095670E">
        <w:rPr>
          <w:sz w:val="28"/>
          <w:szCs w:val="28"/>
          <w:lang w:eastAsia="en-US"/>
        </w:rPr>
        <w:t xml:space="preserve"> –</w:t>
      </w:r>
      <w:r>
        <w:rPr>
          <w:sz w:val="28"/>
          <w:szCs w:val="28"/>
          <w:lang w:eastAsia="en-US"/>
        </w:rPr>
        <w:t xml:space="preserve"> </w:t>
      </w:r>
      <w:r w:rsidR="001C4793">
        <w:rPr>
          <w:sz w:val="28"/>
          <w:szCs w:val="28"/>
          <w:lang w:eastAsia="en-US"/>
        </w:rPr>
        <w:t xml:space="preserve">объем </w:t>
      </w:r>
      <w:r>
        <w:rPr>
          <w:sz w:val="28"/>
          <w:szCs w:val="28"/>
          <w:lang w:eastAsia="en-US"/>
        </w:rPr>
        <w:t>ины</w:t>
      </w:r>
      <w:r w:rsidR="0054661A">
        <w:rPr>
          <w:sz w:val="28"/>
          <w:szCs w:val="28"/>
          <w:lang w:eastAsia="en-US"/>
        </w:rPr>
        <w:t>х межбюджетных</w:t>
      </w:r>
      <w:r>
        <w:rPr>
          <w:sz w:val="28"/>
          <w:szCs w:val="28"/>
          <w:lang w:eastAsia="en-US"/>
        </w:rPr>
        <w:t xml:space="preserve"> трансферт</w:t>
      </w:r>
      <w:r w:rsidR="0054661A">
        <w:rPr>
          <w:sz w:val="28"/>
          <w:szCs w:val="28"/>
          <w:lang w:eastAsia="en-US"/>
        </w:rPr>
        <w:t>ов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-го поселения </w:t>
      </w:r>
      <w:r>
        <w:rPr>
          <w:color w:val="000000"/>
          <w:sz w:val="28"/>
          <w:szCs w:val="28"/>
        </w:rPr>
        <w:t>на сбалансированность бюджетов поселений за счет субсидии из областного бюджета Новосибирской области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</w:t>
      </w:r>
      <w:r w:rsidR="00127408">
        <w:rPr>
          <w:color w:val="000000"/>
          <w:sz w:val="28"/>
          <w:szCs w:val="28"/>
        </w:rPr>
        <w:t>»</w:t>
      </w:r>
      <w:r w:rsidR="00AB17F2">
        <w:rPr>
          <w:color w:val="000000"/>
          <w:sz w:val="28"/>
          <w:szCs w:val="28"/>
        </w:rPr>
        <w:t xml:space="preserve"> </w:t>
      </w:r>
    </w:p>
    <w:p w:rsidR="00CC4725" w:rsidRDefault="00CC4725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Зпк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</w:t>
      </w:r>
      <w:r w:rsidR="008E2A3D">
        <w:rPr>
          <w:sz w:val="28"/>
          <w:szCs w:val="28"/>
          <w:lang w:eastAsia="en-US"/>
        </w:rPr>
        <w:t xml:space="preserve">оплата труда и начисления на оплату труда </w:t>
      </w:r>
      <w:r>
        <w:rPr>
          <w:sz w:val="28"/>
          <w:szCs w:val="28"/>
          <w:lang w:eastAsia="en-US"/>
        </w:rPr>
        <w:t xml:space="preserve">работникам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  <w:lang w:eastAsia="en-US"/>
        </w:rPr>
        <w:t>;</w:t>
      </w:r>
    </w:p>
    <w:p w:rsidR="004C45FE" w:rsidRPr="004C45FE" w:rsidRDefault="004C45FE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Дзс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расходы по распределению депутатов Законодательного Собрания Новосибирской области;</w:t>
      </w:r>
    </w:p>
    <w:p w:rsidR="0095670E" w:rsidRDefault="0095670E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Ро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</w:t>
      </w:r>
      <w:r w:rsidR="0054661A">
        <w:rPr>
          <w:sz w:val="28"/>
          <w:szCs w:val="28"/>
          <w:lang w:eastAsia="en-US"/>
        </w:rPr>
        <w:t>расходы обязательные</w:t>
      </w:r>
      <w:r>
        <w:rPr>
          <w:sz w:val="28"/>
          <w:szCs w:val="28"/>
          <w:lang w:eastAsia="en-US"/>
        </w:rPr>
        <w:t xml:space="preserve"> по собственным полномочиям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  <w:lang w:eastAsia="en-US"/>
        </w:rPr>
        <w:t>;</w:t>
      </w:r>
    </w:p>
    <w:p w:rsidR="0095670E" w:rsidRDefault="008E2A3D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Н</w:t>
      </w:r>
      <w:r w:rsidR="001442B6">
        <w:rPr>
          <w:sz w:val="28"/>
          <w:szCs w:val="28"/>
          <w:lang w:eastAsia="en-US"/>
        </w:rPr>
        <w:t>н</w:t>
      </w:r>
      <w:r w:rsidR="0095670E">
        <w:rPr>
          <w:sz w:val="28"/>
          <w:szCs w:val="28"/>
          <w:lang w:eastAsia="en-US"/>
        </w:rPr>
        <w:t>д</w:t>
      </w:r>
      <w:proofErr w:type="spellEnd"/>
      <w:r w:rsidR="0095670E">
        <w:rPr>
          <w:sz w:val="28"/>
          <w:szCs w:val="28"/>
          <w:lang w:val="en-US" w:eastAsia="en-US"/>
        </w:rPr>
        <w:t>i</w:t>
      </w:r>
      <w:r w:rsidR="0095670E">
        <w:rPr>
          <w:sz w:val="28"/>
          <w:szCs w:val="28"/>
          <w:lang w:eastAsia="en-US"/>
        </w:rPr>
        <w:t xml:space="preserve"> – </w:t>
      </w:r>
      <w:r>
        <w:rPr>
          <w:sz w:val="28"/>
          <w:szCs w:val="28"/>
          <w:lang w:eastAsia="en-US"/>
        </w:rPr>
        <w:t xml:space="preserve">налоговые и неналоговые </w:t>
      </w:r>
      <w:r w:rsidR="0095670E">
        <w:rPr>
          <w:sz w:val="28"/>
          <w:szCs w:val="28"/>
          <w:lang w:eastAsia="en-US"/>
        </w:rPr>
        <w:t xml:space="preserve">доходы всего </w:t>
      </w:r>
      <w:r w:rsidR="0095670E">
        <w:rPr>
          <w:sz w:val="28"/>
          <w:szCs w:val="28"/>
          <w:lang w:val="en-US" w:eastAsia="en-US"/>
        </w:rPr>
        <w:t>i</w:t>
      </w:r>
      <w:r w:rsidR="0095670E">
        <w:rPr>
          <w:sz w:val="28"/>
          <w:szCs w:val="28"/>
          <w:lang w:eastAsia="en-US"/>
        </w:rPr>
        <w:t>-го</w:t>
      </w:r>
      <w:r w:rsidR="0095670E">
        <w:rPr>
          <w:sz w:val="28"/>
          <w:szCs w:val="28"/>
        </w:rPr>
        <w:t xml:space="preserve"> поселения</w:t>
      </w:r>
      <w:r w:rsidR="0095670E">
        <w:rPr>
          <w:sz w:val="28"/>
          <w:szCs w:val="28"/>
          <w:lang w:eastAsia="en-US"/>
        </w:rPr>
        <w:t>;</w:t>
      </w:r>
    </w:p>
    <w:p w:rsidR="0095670E" w:rsidRDefault="0095670E" w:rsidP="008E2A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</w:t>
      </w:r>
      <w:r>
        <w:rPr>
          <w:sz w:val="28"/>
          <w:szCs w:val="28"/>
          <w:lang w:val="en-US" w:eastAsia="en-US"/>
        </w:rPr>
        <w:t>i</w:t>
      </w:r>
      <w:r w:rsidRPr="0095670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 дотация на выравнивание бюджетной обеспеченности </w:t>
      </w:r>
      <w:r>
        <w:rPr>
          <w:sz w:val="28"/>
          <w:szCs w:val="28"/>
          <w:lang w:val="en-US" w:eastAsia="en-US"/>
        </w:rPr>
        <w:t>i</w:t>
      </w:r>
      <w:r w:rsidR="008E2A3D">
        <w:rPr>
          <w:sz w:val="28"/>
          <w:szCs w:val="28"/>
          <w:lang w:eastAsia="en-US"/>
        </w:rPr>
        <w:t>-го поселения.</w:t>
      </w:r>
      <w:r>
        <w:rPr>
          <w:sz w:val="28"/>
          <w:szCs w:val="28"/>
          <w:lang w:eastAsia="en-US"/>
        </w:rPr>
        <w:t xml:space="preserve"> </w:t>
      </w:r>
    </w:p>
    <w:p w:rsidR="00127408" w:rsidRDefault="00127408" w:rsidP="002B5E51">
      <w:pPr>
        <w:pStyle w:val="a4"/>
        <w:ind w:left="1069"/>
        <w:rPr>
          <w:sz w:val="28"/>
          <w:szCs w:val="28"/>
        </w:rPr>
      </w:pPr>
    </w:p>
    <w:p w:rsidR="0095670E" w:rsidRPr="00127408" w:rsidRDefault="00127408" w:rsidP="00127408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 w:rsidRPr="00127408">
        <w:rPr>
          <w:sz w:val="28"/>
          <w:szCs w:val="28"/>
          <w:lang w:eastAsia="en-US"/>
        </w:rPr>
        <w:t>Расходы обязательные</w:t>
      </w:r>
      <w:r w:rsidR="0095670E" w:rsidRPr="00127408">
        <w:rPr>
          <w:sz w:val="28"/>
          <w:szCs w:val="28"/>
          <w:lang w:eastAsia="en-US"/>
        </w:rPr>
        <w:t xml:space="preserve"> по собственным полномочиям </w:t>
      </w:r>
      <w:r w:rsidR="0095670E" w:rsidRPr="00127408">
        <w:rPr>
          <w:sz w:val="28"/>
          <w:szCs w:val="28"/>
          <w:lang w:val="en-US" w:eastAsia="en-US"/>
        </w:rPr>
        <w:t>i</w:t>
      </w:r>
      <w:r w:rsidR="0095670E" w:rsidRPr="00127408">
        <w:rPr>
          <w:sz w:val="28"/>
          <w:szCs w:val="28"/>
          <w:lang w:eastAsia="en-US"/>
        </w:rPr>
        <w:t>-го</w:t>
      </w:r>
      <w:r w:rsidR="0095670E" w:rsidRPr="00127408">
        <w:rPr>
          <w:sz w:val="28"/>
          <w:szCs w:val="28"/>
        </w:rPr>
        <w:t xml:space="preserve"> поселения определяются по следующей формуле:</w:t>
      </w:r>
    </w:p>
    <w:p w:rsidR="001D3E9D" w:rsidRPr="001D3E9D" w:rsidRDefault="001D3E9D" w:rsidP="001D3E9D">
      <w:pPr>
        <w:pStyle w:val="a4"/>
        <w:ind w:left="1069"/>
        <w:jc w:val="both"/>
        <w:rPr>
          <w:sz w:val="28"/>
          <w:szCs w:val="28"/>
          <w:lang w:eastAsia="en-US"/>
        </w:rPr>
      </w:pPr>
    </w:p>
    <w:p w:rsidR="00127408" w:rsidRDefault="0095670E" w:rsidP="0095670E">
      <w:pPr>
        <w:jc w:val="center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Ро</w:t>
      </w:r>
      <w:proofErr w:type="spellEnd"/>
      <w:proofErr w:type="gramStart"/>
      <w:r>
        <w:rPr>
          <w:sz w:val="28"/>
          <w:szCs w:val="28"/>
          <w:lang w:val="en-US" w:eastAsia="en-US"/>
        </w:rPr>
        <w:t>i</w:t>
      </w:r>
      <w:proofErr w:type="gramEnd"/>
      <w:r>
        <w:rPr>
          <w:sz w:val="28"/>
          <w:szCs w:val="28"/>
          <w:lang w:eastAsia="en-US"/>
        </w:rPr>
        <w:t xml:space="preserve"> = </w:t>
      </w:r>
      <w:proofErr w:type="spellStart"/>
      <w:r>
        <w:rPr>
          <w:sz w:val="28"/>
          <w:szCs w:val="28"/>
          <w:lang w:eastAsia="en-US"/>
        </w:rPr>
        <w:t>Зп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+ Ку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+ </w:t>
      </w:r>
      <w:proofErr w:type="spellStart"/>
      <w:r>
        <w:rPr>
          <w:sz w:val="28"/>
          <w:szCs w:val="28"/>
          <w:lang w:eastAsia="en-US"/>
        </w:rPr>
        <w:t>Мз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+</w:t>
      </w:r>
      <w:r w:rsidR="00D763C6" w:rsidRPr="00D763C6">
        <w:rPr>
          <w:sz w:val="28"/>
          <w:szCs w:val="28"/>
          <w:lang w:eastAsia="en-US"/>
        </w:rPr>
        <w:t xml:space="preserve"> </w:t>
      </w:r>
      <w:proofErr w:type="spellStart"/>
      <w:r w:rsidR="00D763C6">
        <w:rPr>
          <w:sz w:val="28"/>
          <w:szCs w:val="28"/>
          <w:lang w:eastAsia="en-US"/>
        </w:rPr>
        <w:t>Пн</w:t>
      </w:r>
      <w:proofErr w:type="spellEnd"/>
      <w:r w:rsidR="00D763C6">
        <w:rPr>
          <w:sz w:val="28"/>
          <w:szCs w:val="28"/>
          <w:lang w:val="en-US" w:eastAsia="en-US"/>
        </w:rPr>
        <w:t>i</w:t>
      </w:r>
      <w:r w:rsidR="00D763C6">
        <w:rPr>
          <w:sz w:val="28"/>
          <w:szCs w:val="28"/>
          <w:lang w:eastAsia="en-US"/>
        </w:rPr>
        <w:t xml:space="preserve"> +</w:t>
      </w:r>
      <w:r>
        <w:rPr>
          <w:sz w:val="28"/>
          <w:szCs w:val="28"/>
          <w:lang w:eastAsia="en-US"/>
        </w:rPr>
        <w:t xml:space="preserve"> </w:t>
      </w:r>
      <w:proofErr w:type="spellStart"/>
      <w:r w:rsidR="0055730C">
        <w:rPr>
          <w:sz w:val="28"/>
          <w:szCs w:val="28"/>
          <w:lang w:eastAsia="en-US"/>
        </w:rPr>
        <w:t>Сд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+ </w:t>
      </w:r>
      <w:proofErr w:type="spellStart"/>
      <w:r>
        <w:rPr>
          <w:sz w:val="28"/>
          <w:szCs w:val="28"/>
          <w:lang w:eastAsia="en-US"/>
        </w:rPr>
        <w:t>Нг</w:t>
      </w:r>
      <w:proofErr w:type="spellEnd"/>
      <w:r>
        <w:rPr>
          <w:sz w:val="28"/>
          <w:szCs w:val="28"/>
          <w:lang w:val="en-US" w:eastAsia="en-US"/>
        </w:rPr>
        <w:t>i</w:t>
      </w:r>
      <w:r w:rsidR="0055730C">
        <w:rPr>
          <w:sz w:val="28"/>
          <w:szCs w:val="28"/>
          <w:lang w:eastAsia="en-US"/>
        </w:rPr>
        <w:t xml:space="preserve"> + Ус</w:t>
      </w:r>
      <w:r w:rsidR="0055730C">
        <w:rPr>
          <w:sz w:val="28"/>
          <w:szCs w:val="28"/>
          <w:lang w:val="en-US" w:eastAsia="en-US"/>
        </w:rPr>
        <w:t>i</w:t>
      </w:r>
      <w:r w:rsidR="0055730C">
        <w:rPr>
          <w:sz w:val="28"/>
          <w:szCs w:val="28"/>
          <w:lang w:eastAsia="en-US"/>
        </w:rPr>
        <w:t xml:space="preserve"> + </w:t>
      </w:r>
      <w:proofErr w:type="spellStart"/>
      <w:r w:rsidR="000B4B45">
        <w:rPr>
          <w:sz w:val="28"/>
          <w:szCs w:val="28"/>
          <w:lang w:eastAsia="en-US"/>
        </w:rPr>
        <w:t>Оп</w:t>
      </w:r>
      <w:r w:rsidR="004C45FE">
        <w:rPr>
          <w:sz w:val="28"/>
          <w:szCs w:val="28"/>
          <w:lang w:eastAsia="en-US"/>
        </w:rPr>
        <w:t>п</w:t>
      </w:r>
      <w:proofErr w:type="spellEnd"/>
      <w:r w:rsidR="0055730C">
        <w:rPr>
          <w:sz w:val="28"/>
          <w:szCs w:val="28"/>
          <w:lang w:val="en-US" w:eastAsia="en-US"/>
        </w:rPr>
        <w:t>i</w:t>
      </w:r>
      <w:r w:rsidR="0055730C">
        <w:rPr>
          <w:sz w:val="28"/>
          <w:szCs w:val="28"/>
          <w:lang w:eastAsia="en-US"/>
        </w:rPr>
        <w:t xml:space="preserve"> +</w:t>
      </w:r>
      <w:r w:rsidR="00784990" w:rsidRPr="00784990">
        <w:rPr>
          <w:sz w:val="28"/>
          <w:szCs w:val="28"/>
          <w:lang w:eastAsia="en-US"/>
        </w:rPr>
        <w:t xml:space="preserve"> </w:t>
      </w:r>
      <w:proofErr w:type="spellStart"/>
      <w:r w:rsidR="00784990">
        <w:rPr>
          <w:sz w:val="28"/>
          <w:szCs w:val="28"/>
          <w:lang w:eastAsia="en-US"/>
        </w:rPr>
        <w:t>Тр</w:t>
      </w:r>
      <w:proofErr w:type="spellEnd"/>
      <w:r w:rsidR="00784990">
        <w:rPr>
          <w:sz w:val="28"/>
          <w:szCs w:val="28"/>
          <w:lang w:val="en-US" w:eastAsia="en-US"/>
        </w:rPr>
        <w:t>i</w:t>
      </w:r>
      <w:r w:rsidR="00784990">
        <w:rPr>
          <w:sz w:val="28"/>
          <w:szCs w:val="28"/>
          <w:lang w:eastAsia="en-US"/>
        </w:rPr>
        <w:t xml:space="preserve"> +</w:t>
      </w:r>
      <w:r w:rsidR="00127408" w:rsidRPr="00127408">
        <w:rPr>
          <w:sz w:val="28"/>
          <w:szCs w:val="28"/>
          <w:lang w:eastAsia="en-US"/>
        </w:rPr>
        <w:t xml:space="preserve"> </w:t>
      </w:r>
      <w:proofErr w:type="spellStart"/>
      <w:r w:rsidR="00127408">
        <w:rPr>
          <w:sz w:val="28"/>
          <w:szCs w:val="28"/>
          <w:lang w:eastAsia="en-US"/>
        </w:rPr>
        <w:t>Опс</w:t>
      </w:r>
      <w:proofErr w:type="spellEnd"/>
      <w:r w:rsidR="00127408">
        <w:rPr>
          <w:sz w:val="28"/>
          <w:szCs w:val="28"/>
          <w:lang w:val="en-US" w:eastAsia="en-US"/>
        </w:rPr>
        <w:t>i</w:t>
      </w:r>
      <w:r w:rsidR="00127408">
        <w:rPr>
          <w:sz w:val="28"/>
          <w:szCs w:val="28"/>
          <w:lang w:eastAsia="en-US"/>
        </w:rPr>
        <w:t>+</w:t>
      </w:r>
      <w:r w:rsidR="00127408" w:rsidRPr="00127408">
        <w:rPr>
          <w:sz w:val="28"/>
          <w:szCs w:val="28"/>
          <w:lang w:eastAsia="en-US"/>
        </w:rPr>
        <w:t xml:space="preserve"> </w:t>
      </w:r>
      <w:proofErr w:type="spellStart"/>
      <w:r w:rsidR="00127408">
        <w:rPr>
          <w:sz w:val="28"/>
          <w:szCs w:val="28"/>
          <w:lang w:eastAsia="en-US"/>
        </w:rPr>
        <w:t>Оуо</w:t>
      </w:r>
      <w:proofErr w:type="spellEnd"/>
      <w:r w:rsidR="00127408">
        <w:rPr>
          <w:sz w:val="28"/>
          <w:szCs w:val="28"/>
          <w:lang w:val="en-US" w:eastAsia="en-US"/>
        </w:rPr>
        <w:t>i</w:t>
      </w:r>
      <w:r w:rsidR="00127408">
        <w:rPr>
          <w:sz w:val="28"/>
          <w:szCs w:val="28"/>
          <w:lang w:eastAsia="en-US"/>
        </w:rPr>
        <w:t>+</w:t>
      </w:r>
      <w:r w:rsidR="00127408" w:rsidRPr="00127408">
        <w:rPr>
          <w:sz w:val="28"/>
          <w:szCs w:val="28"/>
          <w:lang w:eastAsia="en-US"/>
        </w:rPr>
        <w:t xml:space="preserve"> </w:t>
      </w:r>
      <w:proofErr w:type="spellStart"/>
      <w:r w:rsidR="00127408">
        <w:rPr>
          <w:sz w:val="28"/>
          <w:szCs w:val="28"/>
          <w:lang w:eastAsia="en-US"/>
        </w:rPr>
        <w:t>Пп</w:t>
      </w:r>
      <w:proofErr w:type="spellEnd"/>
      <w:r w:rsidR="00127408">
        <w:rPr>
          <w:sz w:val="28"/>
          <w:szCs w:val="28"/>
          <w:lang w:val="en-US" w:eastAsia="en-US"/>
        </w:rPr>
        <w:t>i</w:t>
      </w:r>
      <w:r w:rsidR="00127408">
        <w:rPr>
          <w:sz w:val="28"/>
          <w:szCs w:val="28"/>
          <w:lang w:eastAsia="en-US"/>
        </w:rPr>
        <w:t>+</w:t>
      </w:r>
      <w:r w:rsidR="00127408" w:rsidRPr="00127408">
        <w:rPr>
          <w:sz w:val="28"/>
          <w:szCs w:val="28"/>
          <w:lang w:eastAsia="en-US"/>
        </w:rPr>
        <w:t xml:space="preserve"> </w:t>
      </w:r>
      <w:proofErr w:type="spellStart"/>
      <w:r w:rsidR="00127408">
        <w:rPr>
          <w:sz w:val="28"/>
          <w:szCs w:val="28"/>
          <w:lang w:eastAsia="en-US"/>
        </w:rPr>
        <w:t>Ст</w:t>
      </w:r>
      <w:proofErr w:type="spellEnd"/>
      <w:r w:rsidR="00127408">
        <w:rPr>
          <w:sz w:val="28"/>
          <w:szCs w:val="28"/>
          <w:lang w:val="en-US" w:eastAsia="en-US"/>
        </w:rPr>
        <w:t>i</w:t>
      </w:r>
      <w:r w:rsidR="00127408" w:rsidRPr="0012740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, </w:t>
      </w:r>
    </w:p>
    <w:p w:rsidR="0095670E" w:rsidRDefault="0095670E" w:rsidP="0095670E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где</w:t>
      </w:r>
    </w:p>
    <w:p w:rsidR="0095670E" w:rsidRDefault="0095670E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Ро</w:t>
      </w:r>
      <w:proofErr w:type="spellEnd"/>
      <w:proofErr w:type="gramStart"/>
      <w:r>
        <w:rPr>
          <w:sz w:val="28"/>
          <w:szCs w:val="28"/>
          <w:lang w:val="en-US" w:eastAsia="en-US"/>
        </w:rPr>
        <w:t>i</w:t>
      </w:r>
      <w:proofErr w:type="gramEnd"/>
      <w:r>
        <w:rPr>
          <w:sz w:val="28"/>
          <w:szCs w:val="28"/>
          <w:lang w:eastAsia="en-US"/>
        </w:rPr>
        <w:t xml:space="preserve"> – </w:t>
      </w:r>
      <w:r w:rsidR="00127408">
        <w:rPr>
          <w:sz w:val="28"/>
          <w:szCs w:val="28"/>
          <w:lang w:eastAsia="en-US"/>
        </w:rPr>
        <w:t>расходы обязательные</w:t>
      </w:r>
      <w:r>
        <w:rPr>
          <w:sz w:val="28"/>
          <w:szCs w:val="28"/>
          <w:lang w:eastAsia="en-US"/>
        </w:rPr>
        <w:t xml:space="preserve"> по собственным полномочиям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  <w:lang w:eastAsia="en-US"/>
        </w:rPr>
        <w:t>;</w:t>
      </w:r>
    </w:p>
    <w:p w:rsidR="0054661A" w:rsidRDefault="0095670E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  <w:lang w:eastAsia="en-US"/>
        </w:rPr>
        <w:t>Зп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оплата труда и начисления на оплату труда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</w:t>
      </w:r>
      <w:r>
        <w:rPr>
          <w:sz w:val="28"/>
          <w:szCs w:val="28"/>
        </w:rPr>
        <w:t xml:space="preserve"> поселения </w:t>
      </w:r>
    </w:p>
    <w:p w:rsidR="0095670E" w:rsidRDefault="0095670E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Ку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оплата коммунальных услуг, приобретение топлива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</w:t>
      </w:r>
      <w:r>
        <w:rPr>
          <w:sz w:val="28"/>
          <w:szCs w:val="28"/>
        </w:rPr>
        <w:t xml:space="preserve"> поселения, аренда</w:t>
      </w:r>
      <w:r>
        <w:rPr>
          <w:sz w:val="28"/>
          <w:szCs w:val="28"/>
          <w:lang w:eastAsia="en-US"/>
        </w:rPr>
        <w:t>;</w:t>
      </w:r>
    </w:p>
    <w:p w:rsidR="0095670E" w:rsidRDefault="0095670E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Мз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материальные затраты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</w:t>
      </w:r>
      <w:r>
        <w:rPr>
          <w:sz w:val="28"/>
          <w:szCs w:val="28"/>
        </w:rPr>
        <w:t xml:space="preserve"> поселения</w:t>
      </w:r>
      <w:r>
        <w:rPr>
          <w:sz w:val="28"/>
          <w:szCs w:val="28"/>
          <w:lang w:eastAsia="en-US"/>
        </w:rPr>
        <w:t>;</w:t>
      </w:r>
    </w:p>
    <w:p w:rsidR="00D763C6" w:rsidRPr="00D763C6" w:rsidRDefault="00D763C6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lastRenderedPageBreak/>
        <w:t>Пн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</w:t>
      </w:r>
      <w:r w:rsidR="00127408">
        <w:rPr>
          <w:sz w:val="28"/>
          <w:szCs w:val="28"/>
          <w:lang w:eastAsia="en-US"/>
        </w:rPr>
        <w:t>доплата к пенсии муниципальных служащих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</w:t>
      </w:r>
      <w:r>
        <w:rPr>
          <w:sz w:val="28"/>
          <w:szCs w:val="28"/>
        </w:rPr>
        <w:t xml:space="preserve"> поселения;</w:t>
      </w:r>
    </w:p>
    <w:p w:rsidR="0095670E" w:rsidRDefault="0055730C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Сд</w:t>
      </w:r>
      <w:proofErr w:type="spellEnd"/>
      <w:r w:rsidR="0095670E">
        <w:rPr>
          <w:sz w:val="28"/>
          <w:szCs w:val="28"/>
          <w:lang w:val="en-US" w:eastAsia="en-US"/>
        </w:rPr>
        <w:t>i</w:t>
      </w:r>
      <w:r w:rsidR="0095670E">
        <w:rPr>
          <w:sz w:val="28"/>
          <w:szCs w:val="28"/>
          <w:lang w:eastAsia="en-US"/>
        </w:rPr>
        <w:t xml:space="preserve"> – </w:t>
      </w:r>
      <w:r w:rsidR="0095670E">
        <w:rPr>
          <w:sz w:val="28"/>
          <w:szCs w:val="28"/>
        </w:rPr>
        <w:t xml:space="preserve">содержание дорог за счет акцизов </w:t>
      </w:r>
      <w:r w:rsidR="0095670E">
        <w:rPr>
          <w:sz w:val="28"/>
          <w:szCs w:val="28"/>
          <w:lang w:val="en-US" w:eastAsia="en-US"/>
        </w:rPr>
        <w:t>i</w:t>
      </w:r>
      <w:r w:rsidR="0095670E">
        <w:rPr>
          <w:sz w:val="28"/>
          <w:szCs w:val="28"/>
          <w:lang w:eastAsia="en-US"/>
        </w:rPr>
        <w:t>-го поселения;</w:t>
      </w:r>
    </w:p>
    <w:p w:rsidR="0095670E" w:rsidRDefault="0095670E" w:rsidP="009567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  <w:lang w:eastAsia="en-US"/>
        </w:rPr>
        <w:t>Нг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налоги, госпошлины и сборы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</w:t>
      </w:r>
      <w:r w:rsidR="0055730C">
        <w:rPr>
          <w:sz w:val="28"/>
          <w:szCs w:val="28"/>
        </w:rPr>
        <w:t xml:space="preserve"> поселения;</w:t>
      </w:r>
    </w:p>
    <w:p w:rsidR="0055730C" w:rsidRDefault="0055730C" w:rsidP="005573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услуги связи и интернета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 поселения;</w:t>
      </w:r>
    </w:p>
    <w:p w:rsidR="0055730C" w:rsidRDefault="000B4B45" w:rsidP="001D3E9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Оп</w:t>
      </w:r>
      <w:r w:rsidR="004C45FE">
        <w:rPr>
          <w:sz w:val="28"/>
          <w:szCs w:val="28"/>
          <w:lang w:eastAsia="en-US"/>
        </w:rPr>
        <w:t>п</w:t>
      </w:r>
      <w:proofErr w:type="spellEnd"/>
      <w:r w:rsidR="0055730C">
        <w:rPr>
          <w:sz w:val="28"/>
          <w:szCs w:val="28"/>
          <w:lang w:val="en-US" w:eastAsia="en-US"/>
        </w:rPr>
        <w:t>i</w:t>
      </w:r>
      <w:r w:rsidR="0055730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–</w:t>
      </w:r>
      <w:r w:rsidR="0055730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обслуживание программных продуктов и услуги охраны</w:t>
      </w:r>
      <w:r w:rsidR="0055730C">
        <w:rPr>
          <w:sz w:val="28"/>
          <w:szCs w:val="28"/>
          <w:lang w:eastAsia="en-US"/>
        </w:rPr>
        <w:t xml:space="preserve"> </w:t>
      </w:r>
      <w:r w:rsidR="0055730C">
        <w:rPr>
          <w:sz w:val="28"/>
          <w:szCs w:val="28"/>
          <w:lang w:val="en-US" w:eastAsia="en-US"/>
        </w:rPr>
        <w:t>i</w:t>
      </w:r>
      <w:r w:rsidR="0055730C">
        <w:rPr>
          <w:sz w:val="28"/>
          <w:szCs w:val="28"/>
          <w:lang w:eastAsia="en-US"/>
        </w:rPr>
        <w:t xml:space="preserve">-го </w:t>
      </w:r>
      <w:r w:rsidR="001D3E9D">
        <w:rPr>
          <w:sz w:val="28"/>
          <w:szCs w:val="28"/>
          <w:lang w:eastAsia="en-US"/>
        </w:rPr>
        <w:t xml:space="preserve">           </w:t>
      </w:r>
      <w:r w:rsidR="0055730C">
        <w:rPr>
          <w:sz w:val="28"/>
          <w:szCs w:val="28"/>
          <w:lang w:eastAsia="en-US"/>
        </w:rPr>
        <w:t>поселения;</w:t>
      </w:r>
    </w:p>
    <w:p w:rsidR="0055730C" w:rsidRDefault="0055730C" w:rsidP="005573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Тр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– транспортные расходы </w:t>
      </w:r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-го поселения;</w:t>
      </w:r>
    </w:p>
    <w:p w:rsidR="0055730C" w:rsidRDefault="00127408" w:rsidP="005573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Оп</w:t>
      </w:r>
      <w:r w:rsidR="00784990">
        <w:rPr>
          <w:sz w:val="28"/>
          <w:szCs w:val="28"/>
          <w:lang w:eastAsia="en-US"/>
        </w:rPr>
        <w:t>с</w:t>
      </w:r>
      <w:proofErr w:type="spellEnd"/>
      <w:r w:rsidR="00784990">
        <w:rPr>
          <w:sz w:val="28"/>
          <w:szCs w:val="28"/>
          <w:lang w:val="en-US" w:eastAsia="en-US"/>
        </w:rPr>
        <w:t>i</w:t>
      </w:r>
      <w:r w:rsidR="00784990" w:rsidRPr="00784990">
        <w:rPr>
          <w:sz w:val="28"/>
          <w:szCs w:val="28"/>
          <w:lang w:eastAsia="en-US"/>
        </w:rPr>
        <w:t xml:space="preserve"> – </w:t>
      </w:r>
      <w:r w:rsidR="00784990">
        <w:rPr>
          <w:sz w:val="28"/>
          <w:szCs w:val="28"/>
          <w:lang w:eastAsia="en-US"/>
        </w:rPr>
        <w:t>обслуживание пожарной сигнализации i-</w:t>
      </w:r>
      <w:proofErr w:type="spellStart"/>
      <w:r w:rsidR="00784990">
        <w:rPr>
          <w:sz w:val="28"/>
          <w:szCs w:val="28"/>
          <w:lang w:eastAsia="en-US"/>
        </w:rPr>
        <w:t>го</w:t>
      </w:r>
      <w:proofErr w:type="spellEnd"/>
      <w:r w:rsidR="00784990">
        <w:rPr>
          <w:sz w:val="28"/>
          <w:szCs w:val="28"/>
          <w:lang w:eastAsia="en-US"/>
        </w:rPr>
        <w:t xml:space="preserve"> поселения;</w:t>
      </w:r>
    </w:p>
    <w:p w:rsidR="00784990" w:rsidRDefault="00784990" w:rsidP="005573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Оуо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 xml:space="preserve"> -</w:t>
      </w:r>
      <w:r w:rsidRPr="0078499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обслуживание уличного освещения i-</w:t>
      </w:r>
      <w:proofErr w:type="spellStart"/>
      <w:r>
        <w:rPr>
          <w:sz w:val="28"/>
          <w:szCs w:val="28"/>
          <w:lang w:eastAsia="en-US"/>
        </w:rPr>
        <w:t>го</w:t>
      </w:r>
      <w:proofErr w:type="spellEnd"/>
      <w:r>
        <w:rPr>
          <w:sz w:val="28"/>
          <w:szCs w:val="28"/>
          <w:lang w:eastAsia="en-US"/>
        </w:rPr>
        <w:t xml:space="preserve"> поселения;</w:t>
      </w:r>
    </w:p>
    <w:p w:rsidR="00784990" w:rsidRDefault="00784990" w:rsidP="005573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Пп</w:t>
      </w:r>
      <w:proofErr w:type="spellEnd"/>
      <w:r>
        <w:rPr>
          <w:sz w:val="28"/>
          <w:szCs w:val="28"/>
          <w:lang w:val="en-US" w:eastAsia="en-US"/>
        </w:rPr>
        <w:t>i</w:t>
      </w:r>
      <w:r>
        <w:rPr>
          <w:sz w:val="28"/>
          <w:szCs w:val="28"/>
          <w:lang w:eastAsia="en-US"/>
        </w:rPr>
        <w:t>- передача полномочий по контролю и закупкам;</w:t>
      </w:r>
    </w:p>
    <w:p w:rsidR="00784990" w:rsidRPr="00784990" w:rsidRDefault="00784990" w:rsidP="0055730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Ст</w:t>
      </w:r>
      <w:proofErr w:type="spellEnd"/>
      <w:r>
        <w:rPr>
          <w:sz w:val="28"/>
          <w:szCs w:val="28"/>
          <w:lang w:val="en-US" w:eastAsia="en-US"/>
        </w:rPr>
        <w:t>i</w:t>
      </w:r>
      <w:r w:rsidRPr="00613BFA">
        <w:rPr>
          <w:sz w:val="28"/>
          <w:szCs w:val="28"/>
          <w:lang w:eastAsia="en-US"/>
        </w:rPr>
        <w:t xml:space="preserve"> –</w:t>
      </w:r>
      <w:r>
        <w:rPr>
          <w:sz w:val="28"/>
          <w:szCs w:val="28"/>
          <w:lang w:eastAsia="en-US"/>
        </w:rPr>
        <w:t xml:space="preserve"> страхование транспорта; </w:t>
      </w:r>
    </w:p>
    <w:p w:rsidR="002663E6" w:rsidRDefault="002663E6" w:rsidP="001D3E9D">
      <w:pPr>
        <w:shd w:val="clear" w:color="auto" w:fill="FFFFFF"/>
        <w:spacing w:before="150" w:after="150" w:line="270" w:lineRule="atLeast"/>
        <w:contextualSpacing/>
        <w:jc w:val="center"/>
        <w:rPr>
          <w:color w:val="000000"/>
          <w:sz w:val="28"/>
          <w:szCs w:val="28"/>
        </w:rPr>
      </w:pPr>
    </w:p>
    <w:p w:rsidR="00A348C2" w:rsidRDefault="00A348C2" w:rsidP="00A348C2">
      <w:pPr>
        <w:shd w:val="clear" w:color="auto" w:fill="FFFFFF"/>
        <w:spacing w:before="150" w:after="0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№2</w:t>
      </w:r>
    </w:p>
    <w:p w:rsidR="00A348C2" w:rsidRPr="00A67565" w:rsidRDefault="00A348C2" w:rsidP="00A348C2">
      <w:pPr>
        <w:shd w:val="clear" w:color="auto" w:fill="FFFFFF"/>
        <w:spacing w:before="150" w:after="0"/>
        <w:contextualSpacing/>
        <w:jc w:val="right"/>
        <w:rPr>
          <w:color w:val="000000"/>
          <w:sz w:val="20"/>
          <w:szCs w:val="20"/>
        </w:rPr>
      </w:pPr>
      <w:r w:rsidRPr="00A67565">
        <w:rPr>
          <w:color w:val="000000"/>
          <w:sz w:val="20"/>
          <w:szCs w:val="20"/>
        </w:rPr>
        <w:t>к Порядку предоставления иных</w:t>
      </w:r>
    </w:p>
    <w:p w:rsidR="00A348C2" w:rsidRPr="00A67565" w:rsidRDefault="00A348C2" w:rsidP="00A348C2">
      <w:pPr>
        <w:shd w:val="clear" w:color="auto" w:fill="FFFFFF"/>
        <w:spacing w:before="150" w:after="0"/>
        <w:contextualSpacing/>
        <w:jc w:val="right"/>
        <w:rPr>
          <w:color w:val="000000"/>
          <w:sz w:val="20"/>
          <w:szCs w:val="20"/>
        </w:rPr>
      </w:pPr>
      <w:r w:rsidRPr="00A67565">
        <w:rPr>
          <w:color w:val="000000"/>
          <w:sz w:val="20"/>
          <w:szCs w:val="20"/>
        </w:rPr>
        <w:t>межбюджетных трансфертов бюджетам</w:t>
      </w:r>
    </w:p>
    <w:p w:rsidR="00A348C2" w:rsidRPr="00A67565" w:rsidRDefault="00A348C2" w:rsidP="00A348C2">
      <w:pPr>
        <w:shd w:val="clear" w:color="auto" w:fill="FFFFFF"/>
        <w:spacing w:before="150" w:after="0"/>
        <w:contextualSpacing/>
        <w:jc w:val="right"/>
        <w:rPr>
          <w:color w:val="000000"/>
          <w:sz w:val="20"/>
          <w:szCs w:val="20"/>
        </w:rPr>
      </w:pPr>
      <w:r w:rsidRPr="00A67565">
        <w:rPr>
          <w:color w:val="000000"/>
          <w:sz w:val="20"/>
          <w:szCs w:val="20"/>
        </w:rPr>
        <w:t xml:space="preserve">поселений из бюджета </w:t>
      </w:r>
      <w:r w:rsidR="007C7590">
        <w:rPr>
          <w:color w:val="000000"/>
          <w:sz w:val="20"/>
          <w:szCs w:val="20"/>
        </w:rPr>
        <w:t>Усть-Таркского</w:t>
      </w:r>
    </w:p>
    <w:p w:rsidR="00A348C2" w:rsidRPr="00A67565" w:rsidRDefault="00A348C2" w:rsidP="00A348C2">
      <w:pPr>
        <w:shd w:val="clear" w:color="auto" w:fill="FFFFFF"/>
        <w:spacing w:before="150" w:after="0"/>
        <w:contextualSpacing/>
        <w:jc w:val="right"/>
        <w:rPr>
          <w:color w:val="000000"/>
          <w:sz w:val="20"/>
          <w:szCs w:val="20"/>
        </w:rPr>
      </w:pPr>
      <w:r w:rsidRPr="00A67565">
        <w:rPr>
          <w:color w:val="000000"/>
          <w:sz w:val="20"/>
          <w:szCs w:val="20"/>
        </w:rPr>
        <w:t>района Новосибирской области</w:t>
      </w:r>
    </w:p>
    <w:p w:rsidR="00A348C2" w:rsidRDefault="00A348C2" w:rsidP="00A348C2">
      <w:pPr>
        <w:shd w:val="clear" w:color="auto" w:fill="FFFFFF"/>
        <w:spacing w:before="150" w:after="0"/>
        <w:jc w:val="center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>ОТЧЕТ</w:t>
      </w:r>
    </w:p>
    <w:p w:rsidR="00A348C2" w:rsidRDefault="00A348C2" w:rsidP="00A348C2">
      <w:pPr>
        <w:shd w:val="clear" w:color="auto" w:fill="FFFFFF"/>
        <w:spacing w:before="150" w:after="0"/>
        <w:jc w:val="center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>о расходовании средств иных межбюджетных трансфертов</w:t>
      </w:r>
    </w:p>
    <w:p w:rsidR="00A348C2" w:rsidRDefault="00A348C2" w:rsidP="00A348C2">
      <w:pPr>
        <w:shd w:val="clear" w:color="auto" w:fill="FFFFFF"/>
        <w:spacing w:before="150" w:after="0"/>
        <w:jc w:val="center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>____________________ поселения</w:t>
      </w:r>
    </w:p>
    <w:p w:rsidR="00A348C2" w:rsidRDefault="00A348C2" w:rsidP="00A348C2">
      <w:pPr>
        <w:shd w:val="clear" w:color="auto" w:fill="FFFFFF"/>
        <w:spacing w:before="150" w:after="0"/>
        <w:jc w:val="center"/>
        <w:rPr>
          <w:color w:val="737272"/>
          <w:sz w:val="28"/>
          <w:szCs w:val="28"/>
        </w:rPr>
      </w:pPr>
      <w:r>
        <w:rPr>
          <w:color w:val="000000"/>
          <w:sz w:val="28"/>
          <w:szCs w:val="28"/>
        </w:rPr>
        <w:t>за _____ квартал 20___ года</w:t>
      </w:r>
    </w:p>
    <w:tbl>
      <w:tblPr>
        <w:tblW w:w="5689" w:type="pct"/>
        <w:tblInd w:w="-1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167"/>
        <w:gridCol w:w="1363"/>
        <w:gridCol w:w="666"/>
        <w:gridCol w:w="878"/>
        <w:gridCol w:w="666"/>
        <w:gridCol w:w="878"/>
        <w:gridCol w:w="1575"/>
        <w:gridCol w:w="1363"/>
        <w:gridCol w:w="1218"/>
      </w:tblGrid>
      <w:tr w:rsidR="00A348C2" w:rsidTr="005508F6">
        <w:trPr>
          <w:trHeight w:val="720"/>
        </w:trPr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Вид иных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межбюджетных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трансфертов</w:t>
            </w:r>
          </w:p>
        </w:tc>
        <w:tc>
          <w:tcPr>
            <w:tcW w:w="52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N и дата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договора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(соглашения)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Остаток иных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межбюджетных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трансфертов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на начало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6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Поступило средств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из бюджета другого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уровня</w:t>
            </w:r>
          </w:p>
        </w:tc>
        <w:tc>
          <w:tcPr>
            <w:tcW w:w="6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Произведено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Возвращено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неиспользованных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остатков иных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межбюджетных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трансфертов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прошлых лет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Остаток иных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межбюджетных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трансфертов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на конец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отчетного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периода</w:t>
            </w:r>
          </w:p>
        </w:tc>
        <w:tc>
          <w:tcPr>
            <w:tcW w:w="5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Причины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неисполнения</w:t>
            </w:r>
          </w:p>
        </w:tc>
      </w:tr>
      <w:tr w:rsidR="00A348C2" w:rsidTr="005508F6">
        <w:trPr>
          <w:trHeight w:val="720"/>
        </w:trPr>
        <w:tc>
          <w:tcPr>
            <w:tcW w:w="6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8C2" w:rsidRPr="005508F6" w:rsidRDefault="00A348C2" w:rsidP="00D67685">
            <w:pPr>
              <w:snapToGrid/>
              <w:spacing w:before="0" w:after="0"/>
              <w:rPr>
                <w:color w:val="73727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8C2" w:rsidRPr="005508F6" w:rsidRDefault="00A348C2" w:rsidP="00D67685">
            <w:pPr>
              <w:snapToGrid/>
              <w:spacing w:before="0" w:after="0"/>
              <w:rPr>
                <w:color w:val="73727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8C2" w:rsidRPr="005508F6" w:rsidRDefault="00A348C2" w:rsidP="00D67685">
            <w:pPr>
              <w:snapToGrid/>
              <w:spacing w:before="0" w:after="0"/>
              <w:rPr>
                <w:color w:val="737272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с начала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в том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числе за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отчетный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с начала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года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в том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числе за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отчетный</w:t>
            </w:r>
          </w:p>
          <w:p w:rsidR="00A348C2" w:rsidRPr="005508F6" w:rsidRDefault="00A348C2" w:rsidP="005508F6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период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8C2" w:rsidRPr="005508F6" w:rsidRDefault="00A348C2" w:rsidP="00D67685">
            <w:pPr>
              <w:snapToGrid/>
              <w:spacing w:before="0" w:after="0"/>
              <w:rPr>
                <w:color w:val="73727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8C2" w:rsidRPr="005508F6" w:rsidRDefault="00A348C2" w:rsidP="00D67685">
            <w:pPr>
              <w:snapToGrid/>
              <w:spacing w:before="0" w:after="0"/>
              <w:rPr>
                <w:color w:val="737272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48C2" w:rsidRPr="005508F6" w:rsidRDefault="00A348C2" w:rsidP="00D67685">
            <w:pPr>
              <w:snapToGrid/>
              <w:spacing w:before="0" w:after="0"/>
              <w:rPr>
                <w:color w:val="737272"/>
                <w:sz w:val="16"/>
                <w:szCs w:val="16"/>
              </w:rPr>
            </w:pPr>
          </w:p>
        </w:tc>
      </w:tr>
      <w:tr w:rsidR="00A348C2" w:rsidTr="005508F6"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Pr="005508F6" w:rsidRDefault="00A348C2" w:rsidP="00D67685">
            <w:pPr>
              <w:spacing w:before="150" w:after="0" w:line="270" w:lineRule="atLeast"/>
              <w:jc w:val="center"/>
              <w:rPr>
                <w:color w:val="737272"/>
                <w:sz w:val="16"/>
                <w:szCs w:val="16"/>
              </w:rPr>
            </w:pPr>
            <w:r w:rsidRPr="005508F6">
              <w:rPr>
                <w:color w:val="000000"/>
                <w:sz w:val="16"/>
                <w:szCs w:val="16"/>
              </w:rPr>
              <w:t>10</w:t>
            </w:r>
          </w:p>
        </w:tc>
      </w:tr>
      <w:tr w:rsidR="00A348C2" w:rsidTr="005508F6"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A348C2" w:rsidTr="005508F6">
        <w:tc>
          <w:tcPr>
            <w:tcW w:w="6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A348C2" w:rsidRDefault="00A348C2" w:rsidP="00D67685">
            <w:pPr>
              <w:spacing w:after="0" w:line="270" w:lineRule="atLeast"/>
              <w:rPr>
                <w:color w:val="73727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A348C2" w:rsidRPr="00A67565" w:rsidRDefault="00A348C2" w:rsidP="002B5E51">
      <w:pPr>
        <w:pStyle w:val="a9"/>
        <w:rPr>
          <w:color w:val="737272"/>
        </w:rPr>
      </w:pPr>
      <w:r w:rsidRPr="00A67565">
        <w:t>Глава поселения      _______________  ________________</w:t>
      </w:r>
    </w:p>
    <w:p w:rsidR="00A348C2" w:rsidRPr="002B5E51" w:rsidRDefault="00A348C2" w:rsidP="002B5E51">
      <w:pPr>
        <w:pStyle w:val="a9"/>
        <w:rPr>
          <w:sz w:val="20"/>
          <w:szCs w:val="20"/>
        </w:rPr>
      </w:pPr>
      <w:r w:rsidRPr="002B5E51">
        <w:rPr>
          <w:sz w:val="20"/>
          <w:szCs w:val="20"/>
        </w:rPr>
        <w:t>                                            (подпись)       </w:t>
      </w:r>
      <w:r w:rsidR="002B5E51">
        <w:rPr>
          <w:sz w:val="20"/>
          <w:szCs w:val="20"/>
        </w:rPr>
        <w:t xml:space="preserve">                      </w:t>
      </w:r>
      <w:r w:rsidRPr="002B5E51">
        <w:rPr>
          <w:sz w:val="20"/>
          <w:szCs w:val="20"/>
        </w:rPr>
        <w:t>  (Ф.И.О.)</w:t>
      </w:r>
    </w:p>
    <w:p w:rsidR="00A348C2" w:rsidRPr="00A67565" w:rsidRDefault="00A348C2" w:rsidP="002B5E51">
      <w:pPr>
        <w:pStyle w:val="a9"/>
        <w:rPr>
          <w:color w:val="737272"/>
        </w:rPr>
      </w:pPr>
      <w:r w:rsidRPr="00A67565">
        <w:t>Исполнитель          ___________________  _______________ _______________</w:t>
      </w:r>
    </w:p>
    <w:p w:rsidR="00A348C2" w:rsidRPr="002B5E51" w:rsidRDefault="00A348C2" w:rsidP="002B5E51">
      <w:pPr>
        <w:pStyle w:val="a9"/>
        <w:rPr>
          <w:color w:val="737272"/>
          <w:sz w:val="20"/>
          <w:szCs w:val="20"/>
        </w:rPr>
      </w:pPr>
      <w:r w:rsidRPr="002B5E51">
        <w:rPr>
          <w:sz w:val="20"/>
          <w:szCs w:val="20"/>
        </w:rPr>
        <w:t>                                               (должность)            (подпись)              (Ф.И.О.)</w:t>
      </w:r>
    </w:p>
    <w:p w:rsidR="00A348C2" w:rsidRPr="0083156F" w:rsidRDefault="00A348C2" w:rsidP="002B5E51">
      <w:pPr>
        <w:pStyle w:val="a9"/>
        <w:rPr>
          <w:sz w:val="28"/>
          <w:szCs w:val="28"/>
        </w:rPr>
      </w:pPr>
      <w:r w:rsidRPr="00A67565">
        <w:t>Телефон </w:t>
      </w:r>
    </w:p>
    <w:sectPr w:rsidR="00A348C2" w:rsidRPr="0083156F" w:rsidSect="002B5E5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4301"/>
    <w:multiLevelType w:val="hybridMultilevel"/>
    <w:tmpl w:val="5B4001E2"/>
    <w:lvl w:ilvl="0" w:tplc="900A7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92242E"/>
    <w:multiLevelType w:val="hybridMultilevel"/>
    <w:tmpl w:val="BDFE3EFC"/>
    <w:lvl w:ilvl="0" w:tplc="FE989E8A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30B1A"/>
    <w:multiLevelType w:val="hybridMultilevel"/>
    <w:tmpl w:val="01B6EED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ED6776"/>
    <w:multiLevelType w:val="hybridMultilevel"/>
    <w:tmpl w:val="5B4001E2"/>
    <w:lvl w:ilvl="0" w:tplc="900A7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03"/>
    <w:rsid w:val="00024C29"/>
    <w:rsid w:val="000B4B45"/>
    <w:rsid w:val="000D4A4B"/>
    <w:rsid w:val="000E54D4"/>
    <w:rsid w:val="00117BD6"/>
    <w:rsid w:val="00127408"/>
    <w:rsid w:val="001442B6"/>
    <w:rsid w:val="001C4793"/>
    <w:rsid w:val="001D0822"/>
    <w:rsid w:val="001D2D32"/>
    <w:rsid w:val="001D3E9D"/>
    <w:rsid w:val="002663E6"/>
    <w:rsid w:val="002862B8"/>
    <w:rsid w:val="002B50D2"/>
    <w:rsid w:val="002B5E51"/>
    <w:rsid w:val="002C5C74"/>
    <w:rsid w:val="002F33F0"/>
    <w:rsid w:val="003243B7"/>
    <w:rsid w:val="00345768"/>
    <w:rsid w:val="00393E82"/>
    <w:rsid w:val="003D4F59"/>
    <w:rsid w:val="0041326A"/>
    <w:rsid w:val="004745AB"/>
    <w:rsid w:val="0048687A"/>
    <w:rsid w:val="00493163"/>
    <w:rsid w:val="004C3629"/>
    <w:rsid w:val="004C45FE"/>
    <w:rsid w:val="004F37C9"/>
    <w:rsid w:val="0054661A"/>
    <w:rsid w:val="005508F6"/>
    <w:rsid w:val="0055730C"/>
    <w:rsid w:val="005B743A"/>
    <w:rsid w:val="005D1545"/>
    <w:rsid w:val="005F515B"/>
    <w:rsid w:val="00602481"/>
    <w:rsid w:val="0060265B"/>
    <w:rsid w:val="00613BFA"/>
    <w:rsid w:val="00613F09"/>
    <w:rsid w:val="00667B27"/>
    <w:rsid w:val="006A4973"/>
    <w:rsid w:val="006B7C83"/>
    <w:rsid w:val="006D6FCB"/>
    <w:rsid w:val="006E60CD"/>
    <w:rsid w:val="00745BD2"/>
    <w:rsid w:val="00784990"/>
    <w:rsid w:val="007929AF"/>
    <w:rsid w:val="007A4403"/>
    <w:rsid w:val="007C7590"/>
    <w:rsid w:val="0083156F"/>
    <w:rsid w:val="00850B02"/>
    <w:rsid w:val="008C0868"/>
    <w:rsid w:val="008D2E0C"/>
    <w:rsid w:val="008E2A3D"/>
    <w:rsid w:val="0095670E"/>
    <w:rsid w:val="009732B5"/>
    <w:rsid w:val="00975D44"/>
    <w:rsid w:val="009F5CF2"/>
    <w:rsid w:val="00A17102"/>
    <w:rsid w:val="00A348C2"/>
    <w:rsid w:val="00A350D8"/>
    <w:rsid w:val="00A6618D"/>
    <w:rsid w:val="00A67565"/>
    <w:rsid w:val="00AB17F2"/>
    <w:rsid w:val="00AE3A37"/>
    <w:rsid w:val="00AF4715"/>
    <w:rsid w:val="00B85DC5"/>
    <w:rsid w:val="00C22B73"/>
    <w:rsid w:val="00CC4725"/>
    <w:rsid w:val="00D056D8"/>
    <w:rsid w:val="00D07FD9"/>
    <w:rsid w:val="00D30F4E"/>
    <w:rsid w:val="00D67685"/>
    <w:rsid w:val="00D763C6"/>
    <w:rsid w:val="00D910EA"/>
    <w:rsid w:val="00DA2120"/>
    <w:rsid w:val="00DB62E8"/>
    <w:rsid w:val="00DD25A2"/>
    <w:rsid w:val="00E10C56"/>
    <w:rsid w:val="00E33F50"/>
    <w:rsid w:val="00E84B95"/>
    <w:rsid w:val="00F5600B"/>
    <w:rsid w:val="00F77E9F"/>
    <w:rsid w:val="0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21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2A3D"/>
    <w:pPr>
      <w:ind w:left="720"/>
      <w:contextualSpacing/>
    </w:pPr>
  </w:style>
  <w:style w:type="paragraph" w:customStyle="1" w:styleId="ConsPlusNonformat">
    <w:name w:val="ConsPlusNonformat"/>
    <w:rsid w:val="005D15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8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8C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aliases w:val=" Знак,Знак"/>
    <w:basedOn w:val="a"/>
    <w:link w:val="a8"/>
    <w:rsid w:val="006D6FCB"/>
    <w:pPr>
      <w:snapToGrid/>
      <w:spacing w:before="0" w:after="0"/>
      <w:jc w:val="both"/>
    </w:pPr>
    <w:rPr>
      <w:sz w:val="28"/>
      <w:szCs w:val="20"/>
    </w:rPr>
  </w:style>
  <w:style w:type="character" w:customStyle="1" w:styleId="a8">
    <w:name w:val="Основной текст Знак"/>
    <w:aliases w:val=" Знак Знак,Знак Знак"/>
    <w:basedOn w:val="a0"/>
    <w:link w:val="a7"/>
    <w:rsid w:val="006D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D6F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9">
    <w:name w:val="No Spacing"/>
    <w:uiPriority w:val="1"/>
    <w:qFormat/>
    <w:rsid w:val="00C22B7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12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21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2A3D"/>
    <w:pPr>
      <w:ind w:left="720"/>
      <w:contextualSpacing/>
    </w:pPr>
  </w:style>
  <w:style w:type="paragraph" w:customStyle="1" w:styleId="ConsPlusNonformat">
    <w:name w:val="ConsPlusNonformat"/>
    <w:rsid w:val="005D15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48C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8C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aliases w:val=" Знак,Знак"/>
    <w:basedOn w:val="a"/>
    <w:link w:val="a8"/>
    <w:rsid w:val="006D6FCB"/>
    <w:pPr>
      <w:snapToGrid/>
      <w:spacing w:before="0" w:after="0"/>
      <w:jc w:val="both"/>
    </w:pPr>
    <w:rPr>
      <w:sz w:val="28"/>
      <w:szCs w:val="20"/>
    </w:rPr>
  </w:style>
  <w:style w:type="character" w:customStyle="1" w:styleId="a8">
    <w:name w:val="Основной текст Знак"/>
    <w:aliases w:val=" Знак Знак,Знак Знак"/>
    <w:basedOn w:val="a0"/>
    <w:link w:val="a7"/>
    <w:rsid w:val="006D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D6F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9">
    <w:name w:val="No Spacing"/>
    <w:uiPriority w:val="1"/>
    <w:qFormat/>
    <w:rsid w:val="00C22B73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268AF864406575970C928C453255C13CCC28D2D2C4587CA9839F365FD225D8E23CAACEY9MF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1FA5-77E8-4A7D-AB73-327282D4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dolotova_vv</dc:creator>
  <cp:keywords/>
  <dc:description/>
  <cp:lastModifiedBy>User</cp:lastModifiedBy>
  <cp:revision>10</cp:revision>
  <cp:lastPrinted>2018-10-30T04:27:00Z</cp:lastPrinted>
  <dcterms:created xsi:type="dcterms:W3CDTF">2018-11-09T05:55:00Z</dcterms:created>
  <dcterms:modified xsi:type="dcterms:W3CDTF">2018-11-23T09:10:00Z</dcterms:modified>
</cp:coreProperties>
</file>