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86" w:rsidRDefault="007A7B86" w:rsidP="007A7B86">
      <w:pPr>
        <w:jc w:val="right"/>
        <w:rPr>
          <w:sz w:val="28"/>
          <w:szCs w:val="28"/>
        </w:rPr>
      </w:pPr>
    </w:p>
    <w:p w:rsidR="007A7B86" w:rsidRDefault="007A7B86" w:rsidP="007A7B86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B86" w:rsidRDefault="007A7B86" w:rsidP="007A7B86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7A7B86" w:rsidRDefault="007A7B86" w:rsidP="007A7B86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>новосибирской области</w:t>
      </w:r>
    </w:p>
    <w:p w:rsidR="007A7B86" w:rsidRDefault="007A7B86" w:rsidP="007A7B86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7A7B86" w:rsidRDefault="007A7B86" w:rsidP="007A7B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7B86" w:rsidRDefault="007A7B86" w:rsidP="007A7B86">
      <w:pPr>
        <w:jc w:val="center"/>
        <w:rPr>
          <w:sz w:val="28"/>
          <w:szCs w:val="28"/>
        </w:rPr>
      </w:pPr>
      <w:r>
        <w:rPr>
          <w:sz w:val="28"/>
          <w:szCs w:val="28"/>
        </w:rPr>
        <w:t>(двадцать четвертая сессия)</w:t>
      </w:r>
    </w:p>
    <w:p w:rsidR="007A7B86" w:rsidRDefault="007A7B86" w:rsidP="007A7B86">
      <w:pPr>
        <w:jc w:val="center"/>
        <w:rPr>
          <w:b/>
          <w:sz w:val="28"/>
          <w:szCs w:val="28"/>
        </w:rPr>
      </w:pPr>
    </w:p>
    <w:p w:rsidR="007A7B86" w:rsidRDefault="007A7B86" w:rsidP="007A7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7B86" w:rsidRDefault="007A7B86" w:rsidP="007A7B86">
      <w:pPr>
        <w:rPr>
          <w:b/>
          <w:sz w:val="28"/>
          <w:szCs w:val="28"/>
        </w:rPr>
      </w:pPr>
    </w:p>
    <w:p w:rsidR="007A7B86" w:rsidRDefault="007A7B86" w:rsidP="007A7B86">
      <w:pPr>
        <w:rPr>
          <w:sz w:val="28"/>
          <w:szCs w:val="28"/>
        </w:rPr>
      </w:pPr>
      <w:r>
        <w:rPr>
          <w:sz w:val="28"/>
          <w:szCs w:val="28"/>
        </w:rPr>
        <w:t>от 1</w:t>
      </w:r>
      <w:r w:rsidR="004601DB">
        <w:rPr>
          <w:sz w:val="28"/>
          <w:szCs w:val="28"/>
        </w:rPr>
        <w:t>6</w:t>
      </w:r>
      <w:r>
        <w:rPr>
          <w:sz w:val="28"/>
          <w:szCs w:val="28"/>
        </w:rPr>
        <w:t>.02. 2018                                                                                            №</w:t>
      </w:r>
      <w:r w:rsidR="00CC2D1A">
        <w:rPr>
          <w:sz w:val="28"/>
          <w:szCs w:val="28"/>
        </w:rPr>
        <w:t>210</w:t>
      </w:r>
    </w:p>
    <w:p w:rsidR="007A7B86" w:rsidRDefault="007A7B86" w:rsidP="007A7B86">
      <w:pPr>
        <w:rPr>
          <w:sz w:val="28"/>
          <w:szCs w:val="28"/>
        </w:rPr>
      </w:pPr>
    </w:p>
    <w:p w:rsidR="007A7B86" w:rsidRDefault="007A7B86" w:rsidP="007A7B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итогах работы отдела опеки и попечительства при администрации              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в 2017 году.</w:t>
      </w:r>
    </w:p>
    <w:p w:rsidR="007A7B86" w:rsidRDefault="007A7B86" w:rsidP="007A7B86">
      <w:pPr>
        <w:ind w:right="-284"/>
        <w:rPr>
          <w:b/>
          <w:sz w:val="28"/>
          <w:szCs w:val="28"/>
        </w:rPr>
      </w:pPr>
    </w:p>
    <w:p w:rsidR="007A7B86" w:rsidRDefault="007A7B86" w:rsidP="007A7B86">
      <w:pPr>
        <w:widowControl/>
        <w:ind w:right="-284" w:firstLine="540"/>
        <w:jc w:val="both"/>
        <w:outlineLvl w:val="0"/>
        <w:rPr>
          <w:b/>
          <w:sz w:val="28"/>
          <w:szCs w:val="28"/>
        </w:rPr>
      </w:pPr>
    </w:p>
    <w:p w:rsidR="007A7B86" w:rsidRDefault="007A7B86" w:rsidP="007A7B86">
      <w:pPr>
        <w:widowControl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 соответствии  с </w:t>
      </w:r>
      <w:r>
        <w:rPr>
          <w:rStyle w:val="blk"/>
          <w:sz w:val="28"/>
          <w:szCs w:val="28"/>
        </w:rPr>
        <w:t>Федеральным законом от 24.04.2008 года № 48-ФЗ «Об опеке и попечительстве»,</w:t>
      </w:r>
      <w:r>
        <w:rPr>
          <w:sz w:val="28"/>
          <w:szCs w:val="28"/>
        </w:rPr>
        <w:t xml:space="preserve"> заслушав информацию  начальника отдела опеки и попечительства</w:t>
      </w:r>
      <w:r>
        <w:t xml:space="preserve"> </w:t>
      </w:r>
      <w:r>
        <w:rPr>
          <w:sz w:val="28"/>
          <w:szCs w:val="28"/>
        </w:rPr>
        <w:t xml:space="preserve">при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области,  Совет депутатов решил: </w:t>
      </w:r>
    </w:p>
    <w:p w:rsidR="007A7B86" w:rsidRDefault="007A7B86" w:rsidP="007A7B86">
      <w:pPr>
        <w:widowControl/>
        <w:tabs>
          <w:tab w:val="left" w:pos="86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A7B86" w:rsidRDefault="007A7B86" w:rsidP="007A7B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1.Информацию об итогах работы отдела опеки и попечительства при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Новосибирской области в 2017 году</w:t>
      </w:r>
    </w:p>
    <w:p w:rsidR="007A7B86" w:rsidRDefault="007A7B86" w:rsidP="007A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 (приложение). </w:t>
      </w:r>
    </w:p>
    <w:p w:rsidR="007A7B86" w:rsidRDefault="007A7B86" w:rsidP="007A7B86">
      <w:pPr>
        <w:ind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Решение опубликовать в официальном печатном издании Бюллетене органов местного самоуправления 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района, а также разместить на официальном сайте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ust</w:t>
      </w:r>
      <w:proofErr w:type="spellEnd"/>
      <w:r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tarka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nso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 администрации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района.</w:t>
      </w:r>
    </w:p>
    <w:p w:rsidR="007A7B86" w:rsidRDefault="007A7B86" w:rsidP="007A7B86">
      <w:pPr>
        <w:ind w:right="-284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решение  вступает в силу со дня его подписания.</w:t>
      </w:r>
    </w:p>
    <w:p w:rsidR="007A7B86" w:rsidRDefault="007A7B86" w:rsidP="007A7B86">
      <w:pPr>
        <w:jc w:val="both"/>
        <w:rPr>
          <w:sz w:val="28"/>
          <w:szCs w:val="28"/>
        </w:rPr>
      </w:pPr>
    </w:p>
    <w:p w:rsidR="007A7B86" w:rsidRDefault="007A7B86" w:rsidP="007A7B86">
      <w:pPr>
        <w:ind w:left="1287"/>
        <w:jc w:val="both"/>
        <w:rPr>
          <w:sz w:val="28"/>
          <w:szCs w:val="28"/>
        </w:rPr>
      </w:pPr>
    </w:p>
    <w:p w:rsidR="007A7B86" w:rsidRDefault="007A7B86" w:rsidP="007A7B86">
      <w:pPr>
        <w:ind w:left="1287"/>
        <w:jc w:val="both"/>
        <w:rPr>
          <w:sz w:val="28"/>
          <w:szCs w:val="28"/>
        </w:rPr>
      </w:pPr>
    </w:p>
    <w:p w:rsidR="007A7B86" w:rsidRDefault="007A7B86" w:rsidP="007A7B86">
      <w:pPr>
        <w:ind w:left="1287"/>
        <w:jc w:val="both"/>
        <w:rPr>
          <w:sz w:val="28"/>
          <w:szCs w:val="28"/>
        </w:rPr>
      </w:pPr>
    </w:p>
    <w:p w:rsidR="007A7B86" w:rsidRDefault="007A7B86" w:rsidP="007A7B86">
      <w:pPr>
        <w:ind w:left="1287"/>
        <w:jc w:val="both"/>
        <w:rPr>
          <w:sz w:val="28"/>
          <w:szCs w:val="28"/>
        </w:rPr>
      </w:pPr>
    </w:p>
    <w:p w:rsidR="007A7B86" w:rsidRDefault="007A7B86" w:rsidP="007A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</w:t>
      </w:r>
    </w:p>
    <w:p w:rsidR="007A7B86" w:rsidRDefault="007A7B86" w:rsidP="007A7B8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</w:t>
      </w:r>
      <w:r w:rsidR="004A48C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Новосибирской области                     </w:t>
      </w:r>
    </w:p>
    <w:p w:rsidR="007A7B86" w:rsidRDefault="007A7B86" w:rsidP="007A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</w:t>
      </w:r>
    </w:p>
    <w:p w:rsidR="007A7B86" w:rsidRDefault="007A7B86" w:rsidP="007A7B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7A7B86" w:rsidRDefault="007A7B86" w:rsidP="007A7B86">
      <w:pPr>
        <w:rPr>
          <w:sz w:val="28"/>
          <w:szCs w:val="28"/>
        </w:rPr>
      </w:pPr>
      <w:r>
        <w:rPr>
          <w:sz w:val="28"/>
          <w:szCs w:val="28"/>
        </w:rPr>
        <w:t xml:space="preserve">  ______________  </w:t>
      </w:r>
      <w:proofErr w:type="spellStart"/>
      <w:r>
        <w:rPr>
          <w:sz w:val="28"/>
          <w:szCs w:val="28"/>
        </w:rPr>
        <w:t>Н.И.Синяков</w:t>
      </w:r>
      <w:proofErr w:type="spellEnd"/>
      <w:r>
        <w:rPr>
          <w:sz w:val="28"/>
          <w:szCs w:val="28"/>
        </w:rPr>
        <w:t xml:space="preserve">                                 ____________А.П. </w:t>
      </w:r>
      <w:proofErr w:type="spellStart"/>
      <w:r>
        <w:rPr>
          <w:sz w:val="28"/>
          <w:szCs w:val="28"/>
        </w:rPr>
        <w:t>Турлаков</w:t>
      </w:r>
      <w:proofErr w:type="spellEnd"/>
      <w:r>
        <w:rPr>
          <w:sz w:val="28"/>
          <w:szCs w:val="28"/>
        </w:rPr>
        <w:t xml:space="preserve">   </w:t>
      </w:r>
    </w:p>
    <w:p w:rsidR="004A48C1" w:rsidRDefault="004A48C1" w:rsidP="007A7B86">
      <w:pPr>
        <w:rPr>
          <w:sz w:val="28"/>
          <w:szCs w:val="28"/>
        </w:rPr>
      </w:pPr>
    </w:p>
    <w:p w:rsidR="004A48C1" w:rsidRDefault="004A48C1" w:rsidP="007A7B86">
      <w:pPr>
        <w:rPr>
          <w:sz w:val="28"/>
          <w:szCs w:val="28"/>
        </w:rPr>
      </w:pPr>
    </w:p>
    <w:p w:rsidR="004A48C1" w:rsidRDefault="004A48C1" w:rsidP="007A7B86">
      <w:pPr>
        <w:rPr>
          <w:sz w:val="28"/>
          <w:szCs w:val="28"/>
        </w:rPr>
      </w:pPr>
    </w:p>
    <w:p w:rsidR="004A48C1" w:rsidRDefault="004A48C1" w:rsidP="007A7B86">
      <w:pPr>
        <w:rPr>
          <w:sz w:val="28"/>
          <w:szCs w:val="28"/>
        </w:rPr>
      </w:pPr>
    </w:p>
    <w:p w:rsidR="004A48C1" w:rsidRDefault="004A48C1" w:rsidP="007A7B86">
      <w:pPr>
        <w:rPr>
          <w:sz w:val="28"/>
          <w:szCs w:val="28"/>
        </w:rPr>
      </w:pPr>
    </w:p>
    <w:p w:rsidR="004A48C1" w:rsidRDefault="004A48C1" w:rsidP="007A7B86">
      <w:pPr>
        <w:rPr>
          <w:sz w:val="28"/>
          <w:szCs w:val="28"/>
        </w:rPr>
      </w:pPr>
    </w:p>
    <w:p w:rsidR="005771BD" w:rsidRDefault="005771BD" w:rsidP="004A48C1">
      <w:pPr>
        <w:pStyle w:val="a6"/>
        <w:jc w:val="right"/>
        <w:rPr>
          <w:rFonts w:ascii="Times New Roman" w:hAnsi="Times New Roman"/>
        </w:rPr>
      </w:pPr>
    </w:p>
    <w:p w:rsidR="005771BD" w:rsidRDefault="005771BD" w:rsidP="004A48C1">
      <w:pPr>
        <w:pStyle w:val="a6"/>
        <w:jc w:val="right"/>
        <w:rPr>
          <w:rFonts w:ascii="Times New Roman" w:hAnsi="Times New Roman"/>
        </w:rPr>
      </w:pPr>
    </w:p>
    <w:p w:rsidR="004A48C1" w:rsidRPr="00220536" w:rsidRDefault="004A48C1" w:rsidP="004A48C1">
      <w:pPr>
        <w:pStyle w:val="a6"/>
        <w:jc w:val="right"/>
        <w:rPr>
          <w:rFonts w:ascii="Times New Roman" w:hAnsi="Times New Roman"/>
        </w:rPr>
      </w:pPr>
      <w:r w:rsidRPr="00220536">
        <w:rPr>
          <w:rFonts w:ascii="Times New Roman" w:hAnsi="Times New Roman"/>
        </w:rPr>
        <w:lastRenderedPageBreak/>
        <w:t>Приложение</w:t>
      </w:r>
    </w:p>
    <w:p w:rsidR="004A48C1" w:rsidRPr="00220536" w:rsidRDefault="004A48C1" w:rsidP="004A48C1">
      <w:pPr>
        <w:pStyle w:val="a6"/>
        <w:jc w:val="right"/>
        <w:rPr>
          <w:rFonts w:ascii="Times New Roman" w:hAnsi="Times New Roman"/>
        </w:rPr>
      </w:pPr>
      <w:r w:rsidRPr="00220536">
        <w:rPr>
          <w:rFonts w:ascii="Times New Roman" w:hAnsi="Times New Roman"/>
        </w:rPr>
        <w:t>к решению сессии Совета депутатов</w:t>
      </w:r>
    </w:p>
    <w:p w:rsidR="004A48C1" w:rsidRPr="00220536" w:rsidRDefault="004A48C1" w:rsidP="004A48C1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proofErr w:type="spellStart"/>
      <w:r w:rsidRPr="00220536">
        <w:rPr>
          <w:rFonts w:ascii="Times New Roman" w:hAnsi="Times New Roman"/>
        </w:rPr>
        <w:t>Усть-Таркского</w:t>
      </w:r>
      <w:proofErr w:type="spellEnd"/>
      <w:r w:rsidRPr="00220536">
        <w:rPr>
          <w:rFonts w:ascii="Times New Roman" w:hAnsi="Times New Roman"/>
        </w:rPr>
        <w:t xml:space="preserve"> района</w:t>
      </w:r>
    </w:p>
    <w:p w:rsidR="004A48C1" w:rsidRPr="00220536" w:rsidRDefault="004A48C1" w:rsidP="004A48C1">
      <w:pPr>
        <w:pStyle w:val="a6"/>
        <w:jc w:val="right"/>
        <w:rPr>
          <w:rFonts w:ascii="Times New Roman" w:hAnsi="Times New Roman"/>
        </w:rPr>
      </w:pPr>
      <w:r w:rsidRPr="00220536">
        <w:rPr>
          <w:rFonts w:ascii="Times New Roman" w:hAnsi="Times New Roman"/>
        </w:rPr>
        <w:t xml:space="preserve"> Новосибирской области</w:t>
      </w:r>
    </w:p>
    <w:p w:rsidR="004A48C1" w:rsidRPr="00220536" w:rsidRDefault="004A48C1" w:rsidP="004A48C1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  <w:r w:rsidRPr="0022053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16</w:t>
      </w:r>
      <w:r w:rsidRPr="00220536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220536">
        <w:rPr>
          <w:rFonts w:ascii="Times New Roman" w:hAnsi="Times New Roman"/>
        </w:rPr>
        <w:t>2.201</w:t>
      </w:r>
      <w:r>
        <w:rPr>
          <w:rFonts w:ascii="Times New Roman" w:hAnsi="Times New Roman"/>
        </w:rPr>
        <w:t>8</w:t>
      </w:r>
      <w:r w:rsidRPr="00220536">
        <w:rPr>
          <w:rFonts w:ascii="Times New Roman" w:hAnsi="Times New Roman"/>
        </w:rPr>
        <w:t xml:space="preserve">   №</w:t>
      </w:r>
      <w:r w:rsidR="00C03544">
        <w:rPr>
          <w:rFonts w:ascii="Times New Roman" w:hAnsi="Times New Roman"/>
        </w:rPr>
        <w:t>210</w:t>
      </w:r>
    </w:p>
    <w:p w:rsidR="004A48C1" w:rsidRDefault="004A48C1" w:rsidP="004A48C1">
      <w:pPr>
        <w:jc w:val="right"/>
        <w:rPr>
          <w:sz w:val="28"/>
          <w:szCs w:val="28"/>
        </w:rPr>
      </w:pPr>
    </w:p>
    <w:p w:rsidR="004A48C1" w:rsidRDefault="004A48C1" w:rsidP="004A48C1">
      <w:pPr>
        <w:ind w:firstLine="540"/>
        <w:jc w:val="center"/>
        <w:outlineLvl w:val="1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Информация</w:t>
      </w:r>
    </w:p>
    <w:p w:rsidR="004A48C1" w:rsidRDefault="004A48C1" w:rsidP="004A48C1">
      <w:pPr>
        <w:ind w:firstLine="540"/>
        <w:jc w:val="center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итогах работы отдела опеки и попечительства при администрации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за 2018 год</w:t>
      </w:r>
    </w:p>
    <w:p w:rsidR="004A48C1" w:rsidRDefault="004A48C1" w:rsidP="004A48C1">
      <w:pPr>
        <w:ind w:firstLine="540"/>
        <w:jc w:val="center"/>
        <w:outlineLvl w:val="1"/>
        <w:rPr>
          <w:rFonts w:eastAsia="Times New Roman"/>
          <w:sz w:val="28"/>
          <w:szCs w:val="28"/>
        </w:rPr>
      </w:pPr>
    </w:p>
    <w:p w:rsidR="004A48C1" w:rsidRDefault="004A48C1" w:rsidP="004A48C1">
      <w:pPr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 xml:space="preserve">В соответствии с действующим законодательством, вопросы организации и деятельности органов опеки и попечительства по осуществлению опеки и попечительства над детьми, оставшимися без попечения родителей, определяются Семейным </w:t>
      </w:r>
      <w:hyperlink r:id="rId6" w:anchor="dst100671" w:history="1">
        <w:r w:rsidRPr="00C03544">
          <w:rPr>
            <w:rStyle w:val="a5"/>
            <w:color w:val="auto"/>
            <w:sz w:val="28"/>
            <w:szCs w:val="28"/>
          </w:rPr>
          <w:t>кодексом</w:t>
        </w:r>
      </w:hyperlink>
      <w:r>
        <w:rPr>
          <w:rStyle w:val="blk"/>
          <w:sz w:val="28"/>
          <w:szCs w:val="28"/>
        </w:rPr>
        <w:t xml:space="preserve"> Российской Федерации, Гражданским кодексом Российской Федерации, Федеральным законом от 24.04.2008 года № 48-ФЗ «Об опеке и попечительстве», Федеральным </w:t>
      </w:r>
      <w:hyperlink r:id="rId7" w:anchor="dst19" w:history="1">
        <w:r w:rsidRPr="00C03544">
          <w:rPr>
            <w:rStyle w:val="a5"/>
            <w:color w:val="auto"/>
            <w:sz w:val="28"/>
            <w:szCs w:val="28"/>
          </w:rPr>
          <w:t>законом</w:t>
        </w:r>
      </w:hyperlink>
      <w:r w:rsidRPr="00C03544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от 6 октября 1999 года № 184-ФЗ «Об общих принципах организации законодательных (представительных) и исполнительных органов</w:t>
      </w:r>
      <w:proofErr w:type="gramEnd"/>
      <w:r>
        <w:rPr>
          <w:rStyle w:val="blk"/>
          <w:sz w:val="28"/>
          <w:szCs w:val="28"/>
        </w:rPr>
        <w:t xml:space="preserve"> государственной власти субъектов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иными федеральными законами и законами субъектов Российской Федерации.</w:t>
      </w:r>
      <w:r>
        <w:rPr>
          <w:rFonts w:eastAsia="Times New Roman"/>
          <w:sz w:val="28"/>
          <w:szCs w:val="28"/>
        </w:rPr>
        <w:tab/>
      </w:r>
    </w:p>
    <w:p w:rsidR="004A48C1" w:rsidRDefault="004A48C1" w:rsidP="004A48C1">
      <w:pPr>
        <w:pStyle w:val="a6"/>
        <w:ind w:firstLine="540"/>
        <w:jc w:val="both"/>
        <w:rPr>
          <w:rStyle w:val="docaccesstit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Законе </w:t>
      </w:r>
      <w:r>
        <w:rPr>
          <w:rStyle w:val="docaccesstitle"/>
          <w:rFonts w:ascii="Times New Roman" w:hAnsi="Times New Roman"/>
          <w:sz w:val="28"/>
          <w:szCs w:val="28"/>
        </w:rPr>
        <w:t xml:space="preserve">Новосибирской области от 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четко определен перечень полномочий органа опеки и попечительства,  их 62. </w:t>
      </w:r>
      <w:proofErr w:type="gramStart"/>
      <w:r>
        <w:rPr>
          <w:rStyle w:val="docaccesstitle"/>
          <w:rFonts w:ascii="Times New Roman" w:hAnsi="Times New Roman"/>
          <w:sz w:val="28"/>
          <w:szCs w:val="28"/>
        </w:rPr>
        <w:t>Основные из них, по которым специалистами отдела проводится ежедневная работа – это:</w:t>
      </w:r>
      <w:proofErr w:type="gramEnd"/>
    </w:p>
    <w:p w:rsidR="004A48C1" w:rsidRDefault="004A48C1" w:rsidP="004A48C1">
      <w:pPr>
        <w:ind w:firstLine="540"/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>1) выявление и учет граждан, нуждающихся в установлении над ними опеки или попечительства;</w:t>
      </w:r>
    </w:p>
    <w:p w:rsidR="004A48C1" w:rsidRDefault="004A48C1" w:rsidP="004A48C1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установление опеки или попечительства в соответствии с федеральным законодательством;</w:t>
      </w:r>
    </w:p>
    <w:p w:rsidR="004A48C1" w:rsidRDefault="004A48C1" w:rsidP="004A48C1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передача детей-сирот и детей, оставшихся без попечения родителей, на усыновление (удочерение) в случаях, предусмотренных семейным законодательством, в порядке, установленном Правительством Российской Федерации;</w:t>
      </w:r>
    </w:p>
    <w:p w:rsidR="004A48C1" w:rsidRDefault="004A48C1" w:rsidP="004A48C1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помещение детей-сирот и детей, оставшихся без попечения родителей, под надзор в образовательные организации, медицинские организации, организации, оказывающие социальные услуги;</w:t>
      </w:r>
    </w:p>
    <w:p w:rsidR="004A48C1" w:rsidRDefault="004A48C1" w:rsidP="004A48C1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5)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граждане, а также осуществление </w:t>
      </w:r>
      <w:proofErr w:type="gramStart"/>
      <w:r>
        <w:rPr>
          <w:rFonts w:eastAsia="Times New Roman"/>
          <w:sz w:val="28"/>
          <w:szCs w:val="28"/>
        </w:rPr>
        <w:t>контроля за</w:t>
      </w:r>
      <w:proofErr w:type="gramEnd"/>
      <w:r>
        <w:rPr>
          <w:rFonts w:eastAsia="Times New Roman"/>
          <w:sz w:val="28"/>
          <w:szCs w:val="28"/>
        </w:rPr>
        <w:t xml:space="preserve"> условиями жизни и воспитания детей в семьях усыновителей граждан Российской Федерации, проживающих на территории Российской Федерации;</w:t>
      </w:r>
    </w:p>
    <w:p w:rsidR="004A48C1" w:rsidRDefault="004A48C1" w:rsidP="004A48C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(в ред. </w:t>
      </w:r>
      <w:bookmarkStart w:id="0" w:name="_GoBack"/>
      <w:r w:rsidR="00C03544" w:rsidRPr="00C03544">
        <w:fldChar w:fldCharType="begin"/>
      </w:r>
      <w:r w:rsidR="00C03544" w:rsidRPr="00C03544">
        <w:instrText xml:space="preserve"> HYPERLINK "consultantplus://offline/ref=8B324952CD751FF3441064B3F9BCE66AB1588CB43D11F860E666A08E05EC8BEF0B59E2ADB5F62705C74050H4NBD" </w:instrText>
      </w:r>
      <w:r w:rsidR="00C03544" w:rsidRPr="00C03544">
        <w:fldChar w:fldCharType="separate"/>
      </w:r>
      <w:r w:rsidRPr="00C03544">
        <w:rPr>
          <w:rStyle w:val="a5"/>
          <w:rFonts w:eastAsia="Times New Roman"/>
          <w:color w:val="auto"/>
          <w:sz w:val="28"/>
          <w:szCs w:val="28"/>
        </w:rPr>
        <w:t>Закона</w:t>
      </w:r>
      <w:r w:rsidR="00C03544" w:rsidRPr="00C03544">
        <w:rPr>
          <w:rStyle w:val="a5"/>
          <w:rFonts w:eastAsia="Times New Roman"/>
          <w:color w:val="auto"/>
          <w:sz w:val="28"/>
          <w:szCs w:val="28"/>
        </w:rPr>
        <w:fldChar w:fldCharType="end"/>
      </w:r>
      <w:bookmarkEnd w:id="0"/>
      <w:r>
        <w:rPr>
          <w:rFonts w:eastAsia="Times New Roman"/>
          <w:sz w:val="28"/>
          <w:szCs w:val="28"/>
        </w:rPr>
        <w:t xml:space="preserve"> Новосибирской области от 02.02.2015 N 517-ОЗ)</w:t>
      </w:r>
    </w:p>
    <w:p w:rsidR="004A48C1" w:rsidRDefault="004A48C1" w:rsidP="004A48C1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6) заключение договора об осуществлении опеки или попечительства в отношении несовершеннолетнего, совершеннолетнего недееспособного или не </w:t>
      </w:r>
      <w:r>
        <w:rPr>
          <w:rFonts w:eastAsia="Times New Roman"/>
          <w:sz w:val="28"/>
          <w:szCs w:val="28"/>
        </w:rPr>
        <w:lastRenderedPageBreak/>
        <w:t>полностью дееспособного гражданина на возмездных условиях, договора на социальное обслуживание недееспособных и ограниченных судом в дееспособности граждан в соответствии с федеральным законодательством и законодательством Новосибирской области;</w:t>
      </w:r>
    </w:p>
    <w:p w:rsidR="004A48C1" w:rsidRDefault="004A48C1" w:rsidP="004A48C1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7) предоставление в региональный банк данных о детях, оставшихся без попечения родителей, сведений, установленных федеральным законодательством, взаимодействие с региональным оператором государственного банка данных о детях, оставшихся без попечения родителей, по вопросам их учета;</w:t>
      </w:r>
    </w:p>
    <w:p w:rsidR="004A48C1" w:rsidRDefault="004A48C1" w:rsidP="004A48C1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8)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4A48C1" w:rsidRDefault="004A48C1" w:rsidP="004A48C1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9) временное исполнение обязанностей опекуна (попечителя) в отношении граждан, нуждающихся в установлении над ними опеки или попечительства, над которыми опека или попечительство не установлены; и т.д.</w:t>
      </w:r>
    </w:p>
    <w:p w:rsidR="004A48C1" w:rsidRDefault="004A48C1" w:rsidP="004A48C1">
      <w:pPr>
        <w:ind w:firstLine="54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На 31.12.2017 года на учете в отделе опеки и попечительства состояло 193 ребенка, из них: 48 детей находились на безвозмездной опеке (попечительстве), 1 ребенок - на предварительной опеке, 118 – на воспитании в приемных семьях и 26 под опекой по заявлению родителей. 167 детей, относились к категории детей-сирот и детей, оставшихся без попечения родителей, из них: 29 – дети-сироты и 138 – дети, оставшиеся</w:t>
      </w:r>
      <w:proofErr w:type="gramEnd"/>
      <w:r>
        <w:rPr>
          <w:rFonts w:eastAsia="Times New Roman"/>
          <w:sz w:val="28"/>
          <w:szCs w:val="28"/>
        </w:rPr>
        <w:t xml:space="preserve"> без попечения родителей. Из общего числа детей, находящихся под опекой (возмездной, безвозмездной) 132 ребенка воспитываются посторонними гражданами.</w:t>
      </w:r>
    </w:p>
    <w:p w:rsidR="004A48C1" w:rsidRDefault="004A48C1" w:rsidP="004A48C1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 2017 год на воспитание в семьи было передано 12 детей, из них: 4 – под опеку (попечительство), в том числе предварительную, 2 – в приемные семьи, 6 – на опеку по заявлению родителей.</w:t>
      </w:r>
    </w:p>
    <w:p w:rsidR="004A48C1" w:rsidRDefault="004A48C1" w:rsidP="004A48C1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Количество приемных семей держится примерно на одном уровне, по состоянию на 31.12.2016 года на учете состояло 58 приемных семей, на 31.12.2017 года – 60. Количество граждан, обратившихся в отдел опеки и попечительства с заявлением о выдаче заключения о возможности быть кандидатом в опекуны (попечители) в 2017 году - 6. </w:t>
      </w:r>
    </w:p>
    <w:p w:rsidR="004A48C1" w:rsidRDefault="004A48C1" w:rsidP="004A48C1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2017 год два родителя были лишены родительских прав, два ограничены в родительских правах сроком на 6 месяцев. Выявлено 6 детей, оставшихся без попечения родителей. Из них четыре по решению суда о лишении/ограничении родительских прав и два в связи с осуждением матери к отбыванию наказания в местах лишения свободы. В 2017 году было произведено одно отобрание в связи с наличием угрозы жизни и здоровью малолетнего. </w:t>
      </w:r>
    </w:p>
    <w:p w:rsidR="004A48C1" w:rsidRDefault="004A48C1" w:rsidP="004A48C1">
      <w:pPr>
        <w:ind w:firstLine="54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статье 24 </w:t>
      </w:r>
      <w:r>
        <w:rPr>
          <w:rFonts w:eastAsia="Times New Roman"/>
          <w:iCs/>
          <w:sz w:val="28"/>
          <w:szCs w:val="28"/>
        </w:rPr>
        <w:t>Федерального закона от 24.04.2008 № 48-ФЗ «Об опеке и попечительстве» говорится, что о</w:t>
      </w:r>
      <w:r>
        <w:rPr>
          <w:rFonts w:eastAsia="Times New Roman"/>
          <w:sz w:val="28"/>
          <w:szCs w:val="28"/>
        </w:rPr>
        <w:t>рган опеки и попечительства обязан осуществлять в порядке и в сроки, которые определяются Правительством Российской Федерации, проверку условий жизни подопечных, соблюдения опекунами и попечителями прав и законных интересов подопечных, обеспечения сохранности их имущества, а также выполнения опекунами и попечителями требований к осуществлению своих прав и исполнению</w:t>
      </w:r>
      <w:proofErr w:type="gramEnd"/>
      <w:r>
        <w:rPr>
          <w:rFonts w:eastAsia="Times New Roman"/>
          <w:sz w:val="28"/>
          <w:szCs w:val="28"/>
        </w:rPr>
        <w:t xml:space="preserve"> своих обязанностей. </w:t>
      </w:r>
      <w:proofErr w:type="gramStart"/>
      <w:r>
        <w:rPr>
          <w:rFonts w:eastAsia="Times New Roman"/>
          <w:sz w:val="28"/>
          <w:szCs w:val="28"/>
        </w:rPr>
        <w:t xml:space="preserve">Порядок осуществления данных проверок установлен </w:t>
      </w:r>
      <w:r>
        <w:rPr>
          <w:rFonts w:eastAsia="Times New Roman"/>
          <w:iCs/>
          <w:sz w:val="28"/>
          <w:szCs w:val="28"/>
        </w:rPr>
        <w:t xml:space="preserve">Постановлением Правительства РФ от 18.05.2009 № 423 «Об отдельных </w:t>
      </w:r>
      <w:r>
        <w:rPr>
          <w:rFonts w:eastAsia="Times New Roman"/>
          <w:iCs/>
          <w:sz w:val="28"/>
          <w:szCs w:val="28"/>
        </w:rPr>
        <w:lastRenderedPageBreak/>
        <w:t>вопросах осуществления опеки и попечительства в отношении несовершеннолетних граждан» вместе с «Правилами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</w:t>
      </w:r>
      <w:proofErr w:type="gramEnd"/>
      <w:r>
        <w:rPr>
          <w:rFonts w:eastAsia="Times New Roman"/>
          <w:iCs/>
          <w:sz w:val="28"/>
          <w:szCs w:val="28"/>
        </w:rPr>
        <w:t xml:space="preserve"> и исполнению своих обязанностей». </w:t>
      </w:r>
    </w:p>
    <w:p w:rsidR="004A48C1" w:rsidRDefault="004A48C1" w:rsidP="004A48C1">
      <w:pPr>
        <w:ind w:firstLine="540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 В 201</w:t>
      </w:r>
      <w:r w:rsidR="00B15E3A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 году проведено 428 плановых проверок условий жизни опекаемых, приемных детей.</w:t>
      </w:r>
    </w:p>
    <w:p w:rsidR="004A48C1" w:rsidRDefault="004A48C1" w:rsidP="004A48C1">
      <w:pPr>
        <w:ind w:firstLine="540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проверки, при поступлении информации, требующей незамедлительной проверки и принятия решения. В 2017 году проведено 14 подобных проверок.</w:t>
      </w:r>
    </w:p>
    <w:p w:rsidR="004A48C1" w:rsidRDefault="004A48C1" w:rsidP="004A48C1">
      <w:pPr>
        <w:ind w:firstLine="540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Также специалистами отдела опеки и попечительства проводятся проверки условий жизни кандидатов в опекуны (в 2017 году проведено 7 проверок), проверки семей, находящихся в СОП и неблагополучных семей (64 проверки). По запросу суда, прокуратуры, других органов опеки и попечительства и иных государственных учреждений, специалистами отдела опеки и попечительства за 2017 год было осуществлено 32 проверки на территории района.</w:t>
      </w:r>
    </w:p>
    <w:p w:rsidR="004A48C1" w:rsidRDefault="004A48C1" w:rsidP="004A48C1">
      <w:pPr>
        <w:tabs>
          <w:tab w:val="left" w:pos="7245"/>
        </w:tabs>
        <w:ind w:firstLine="540"/>
        <w:jc w:val="both"/>
        <w:outlineLvl w:val="0"/>
        <w:rPr>
          <w:rStyle w:val="ms-rtethemeforecolor-4-4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Законом Новосибирской области от 17.11.2006                     № 53-ОЗ, Законом Новосибирской области от 06.12.2001 № 200-ОЗ, Законом Новосибирской области от 10.12.2013 № 411-ОЗ; </w:t>
      </w:r>
      <w:proofErr w:type="gramStart"/>
      <w:r>
        <w:rPr>
          <w:sz w:val="28"/>
          <w:szCs w:val="28"/>
        </w:rPr>
        <w:t xml:space="preserve">постановлением администрации Новосибирской области от 18.05.2006 № 39-па производятся выплаты на содержание детей-сирот и детей, оставшихся без попечения родителей, а также вознаграждение приемным родителям, базовая часть вознаграждения составляет 11 433,25 руб. Пособие на содержание детей в 2017 году увеличилось и теперь детям в возрасте до шести лет выплачивается </w:t>
      </w:r>
      <w:r w:rsidRPr="004715E3">
        <w:rPr>
          <w:sz w:val="28"/>
          <w:szCs w:val="28"/>
        </w:rPr>
        <w:t>9030,00 руб</w:t>
      </w:r>
      <w:r>
        <w:rPr>
          <w:sz w:val="28"/>
          <w:szCs w:val="28"/>
        </w:rPr>
        <w:t xml:space="preserve">., в возрасте от шести до восемнадцати лет – </w:t>
      </w:r>
      <w:r w:rsidRPr="00BF0B4A">
        <w:rPr>
          <w:sz w:val="28"/>
          <w:szCs w:val="28"/>
        </w:rPr>
        <w:t>10732,80</w:t>
      </w:r>
      <w:r>
        <w:t xml:space="preserve"> </w:t>
      </w:r>
      <w:r>
        <w:rPr>
          <w:sz w:val="28"/>
          <w:szCs w:val="28"/>
        </w:rPr>
        <w:t>руб. Также дополнительно</w:t>
      </w:r>
      <w:proofErr w:type="gramEnd"/>
      <w:r>
        <w:rPr>
          <w:sz w:val="28"/>
          <w:szCs w:val="28"/>
        </w:rPr>
        <w:t>, детям, посещающим образовательные учреждения и дошкольные учреждения, предоставляется д</w:t>
      </w:r>
      <w:r>
        <w:rPr>
          <w:rStyle w:val="ms-rtethemeforecolor-4-4"/>
          <w:bCs/>
          <w:sz w:val="28"/>
          <w:szCs w:val="28"/>
        </w:rPr>
        <w:t xml:space="preserve">енежная выплата на личные расходы и культурно-массовые мероприятия, </w:t>
      </w:r>
      <w:r w:rsidRPr="00BF409F">
        <w:rPr>
          <w:rStyle w:val="ms-rtethemeforecolor-4-4"/>
          <w:bCs/>
          <w:sz w:val="28"/>
          <w:szCs w:val="28"/>
        </w:rPr>
        <w:t xml:space="preserve">которая составляет </w:t>
      </w:r>
      <w:r w:rsidRPr="00BF409F">
        <w:rPr>
          <w:sz w:val="28"/>
          <w:szCs w:val="28"/>
        </w:rPr>
        <w:t>361,20 рубля и 429,31 рублей также в зависимости от возраста ребенка</w:t>
      </w:r>
      <w:r w:rsidRPr="00BF409F">
        <w:rPr>
          <w:rStyle w:val="ms-rtethemeforecolor-4-4"/>
          <w:bCs/>
          <w:sz w:val="28"/>
          <w:szCs w:val="28"/>
        </w:rPr>
        <w:t>.</w:t>
      </w:r>
      <w:r>
        <w:rPr>
          <w:rStyle w:val="ms-rtethemeforecolor-4-4"/>
          <w:bCs/>
          <w:sz w:val="28"/>
          <w:szCs w:val="28"/>
        </w:rPr>
        <w:t xml:space="preserve"> </w:t>
      </w:r>
      <w:proofErr w:type="gramStart"/>
      <w:r>
        <w:rPr>
          <w:rStyle w:val="ms-rtethemeforecolor-4-4"/>
          <w:bCs/>
          <w:sz w:val="28"/>
          <w:szCs w:val="28"/>
        </w:rPr>
        <w:t>Детям школьного возраста выплачиваются денежные средства, выделяемые для проезда ребенка, оставшегося без попечения родителей, по единому социальному проездному билету на городском, пригородном, в сельской местности – на внутрирайонном транспорте (170 рублей в месяц).</w:t>
      </w:r>
      <w:proofErr w:type="gramEnd"/>
      <w:r>
        <w:rPr>
          <w:rStyle w:val="ms-rtethemeforecolor-4-4"/>
          <w:bCs/>
          <w:sz w:val="28"/>
          <w:szCs w:val="28"/>
        </w:rPr>
        <w:t xml:space="preserve"> За 12 месяцев 2017 года на содержание детей-сирот и детей, оставшихся без попечения родителей, выплачено 21670,61 тысяч руб. Приемным родителям 15860,54 тысяч руб. </w:t>
      </w:r>
    </w:p>
    <w:p w:rsidR="004A48C1" w:rsidRPr="00B437C8" w:rsidRDefault="004A48C1" w:rsidP="004A48C1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Style w:val="ms-rtethemeforecolor-4-4"/>
          <w:bCs/>
          <w:sz w:val="28"/>
          <w:szCs w:val="28"/>
        </w:rPr>
        <w:t>Также на учете в отделе опеки и попечительства по состоянию на 31.12.2017 года состояло 18 совершеннолетних, признанных в судебном порядке недееспособными. Специалистами отдела опеки и попечительства проведено 10 плановых</w:t>
      </w:r>
      <w:r w:rsidRPr="003D5146">
        <w:rPr>
          <w:rStyle w:val="ms-rtethemeforecolor-4-4"/>
          <w:bCs/>
          <w:sz w:val="28"/>
          <w:szCs w:val="28"/>
        </w:rPr>
        <w:t xml:space="preserve"> проверок с </w:t>
      </w:r>
      <w:r>
        <w:rPr>
          <w:rStyle w:val="ms-rtethemeforecolor-4-4"/>
          <w:bCs/>
          <w:sz w:val="28"/>
          <w:szCs w:val="28"/>
        </w:rPr>
        <w:t xml:space="preserve">составлением актов о </w:t>
      </w:r>
      <w:r w:rsidRPr="003D5146">
        <w:rPr>
          <w:sz w:val="28"/>
          <w:szCs w:val="28"/>
        </w:rPr>
        <w:t>результа</w:t>
      </w:r>
      <w:r>
        <w:rPr>
          <w:sz w:val="28"/>
          <w:szCs w:val="28"/>
        </w:rPr>
        <w:t xml:space="preserve">тах обследования условий жизни </w:t>
      </w:r>
      <w:r w:rsidRPr="003D5146">
        <w:rPr>
          <w:sz w:val="28"/>
          <w:szCs w:val="28"/>
        </w:rPr>
        <w:t>лиц</w:t>
      </w:r>
      <w:r>
        <w:rPr>
          <w:sz w:val="28"/>
          <w:szCs w:val="28"/>
        </w:rPr>
        <w:t>,</w:t>
      </w:r>
      <w:r w:rsidRPr="003D5146">
        <w:rPr>
          <w:sz w:val="28"/>
          <w:szCs w:val="28"/>
        </w:rPr>
        <w:t xml:space="preserve"> признанн</w:t>
      </w:r>
      <w:r>
        <w:rPr>
          <w:sz w:val="28"/>
          <w:szCs w:val="28"/>
        </w:rPr>
        <w:t>ых</w:t>
      </w:r>
      <w:r w:rsidRPr="003D5146">
        <w:rPr>
          <w:sz w:val="28"/>
          <w:szCs w:val="28"/>
        </w:rPr>
        <w:t xml:space="preserve"> судом недееспособным</w:t>
      </w:r>
      <w:r>
        <w:rPr>
          <w:sz w:val="28"/>
          <w:szCs w:val="28"/>
        </w:rPr>
        <w:t>и</w:t>
      </w:r>
      <w:r w:rsidRPr="003D5146">
        <w:rPr>
          <w:sz w:val="28"/>
          <w:szCs w:val="28"/>
        </w:rPr>
        <w:t>, находящ</w:t>
      </w:r>
      <w:r>
        <w:rPr>
          <w:sz w:val="28"/>
          <w:szCs w:val="28"/>
        </w:rPr>
        <w:t>их</w:t>
      </w:r>
      <w:r w:rsidRPr="003D5146">
        <w:rPr>
          <w:sz w:val="28"/>
          <w:szCs w:val="28"/>
        </w:rPr>
        <w:t>ся под опекой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Количество проверок по сравнению с прошлым годом значительно сократилось, т.к. </w:t>
      </w:r>
      <w:r w:rsidRPr="00B437C8">
        <w:rPr>
          <w:rFonts w:eastAsia="Times New Roman"/>
          <w:sz w:val="28"/>
          <w:szCs w:val="28"/>
        </w:rPr>
        <w:t xml:space="preserve">с ноября 2016 года в действующее </w:t>
      </w:r>
      <w:r w:rsidRPr="00B437C8">
        <w:rPr>
          <w:rFonts w:eastAsia="Times New Roman"/>
          <w:sz w:val="28"/>
          <w:szCs w:val="28"/>
        </w:rPr>
        <w:lastRenderedPageBreak/>
        <w:t>законодательство были внесены изменения в той части, что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</w:t>
      </w:r>
      <w:proofErr w:type="gramEnd"/>
      <w:r w:rsidRPr="00B437C8">
        <w:rPr>
          <w:rFonts w:eastAsia="Times New Roman"/>
          <w:sz w:val="28"/>
          <w:szCs w:val="28"/>
        </w:rPr>
        <w:t xml:space="preserve"> о назначении опекуном, плановые проверки проводятся в виде посещения совершеннолетнего подопечного:</w:t>
      </w:r>
    </w:p>
    <w:p w:rsidR="004A48C1" w:rsidRPr="00B437C8" w:rsidRDefault="004A48C1" w:rsidP="004A48C1">
      <w:pPr>
        <w:jc w:val="both"/>
        <w:rPr>
          <w:rFonts w:eastAsia="Times New Roman"/>
          <w:sz w:val="28"/>
          <w:szCs w:val="28"/>
        </w:rPr>
      </w:pPr>
      <w:r w:rsidRPr="00B437C8">
        <w:rPr>
          <w:rFonts w:eastAsia="Times New Roman"/>
          <w:sz w:val="28"/>
          <w:szCs w:val="28"/>
        </w:rPr>
        <w:t>а) 1 раз в течение первого года после принятия органом опеки и попечительства решения о назначении опекуна или попечителя;</w:t>
      </w:r>
    </w:p>
    <w:p w:rsidR="004A48C1" w:rsidRDefault="004A48C1" w:rsidP="004A48C1">
      <w:pPr>
        <w:pStyle w:val="a6"/>
        <w:jc w:val="both"/>
        <w:rPr>
          <w:rFonts w:ascii="Times New Roman" w:hAnsi="Times New Roman"/>
          <w:szCs w:val="28"/>
        </w:rPr>
      </w:pPr>
      <w:r w:rsidRPr="00B437C8">
        <w:rPr>
          <w:rFonts w:ascii="Times New Roman" w:eastAsia="Times New Roman" w:hAnsi="Times New Roman"/>
          <w:sz w:val="28"/>
          <w:szCs w:val="28"/>
          <w:lang w:eastAsia="ru-RU"/>
        </w:rPr>
        <w:t>б) 1 раз в 3 года в течение последующих лет после принятия органом опеки и попечительства решения о назначении опекуна или попечителя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Т.е. необходимость осуществлять проверки каждые три месяца, а в последующем шесть месяцев отпала.</w:t>
      </w:r>
    </w:p>
    <w:p w:rsidR="004A48C1" w:rsidRDefault="004A48C1" w:rsidP="004A48C1">
      <w:pPr>
        <w:tabs>
          <w:tab w:val="left" w:pos="7245"/>
        </w:tabs>
        <w:ind w:firstLine="540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состоянию на 31.12.2017 года специалистами отдела опеки и попечительства подготовлено 94</w:t>
      </w:r>
      <w:r w:rsidRPr="003031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постановления, 249</w:t>
      </w:r>
      <w:r w:rsidRPr="003031F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распоряжений, исполнено 440 входящих и подготовлено 889 исходящих документов. Рассмотрено 294 заявления граждан и по всем принято решение. Принято участие в 48 судебных заседаниях, принято и проконсультировано по разным вопросам - 1106 граждан. </w:t>
      </w:r>
    </w:p>
    <w:p w:rsidR="004A48C1" w:rsidRPr="00CF70FD" w:rsidRDefault="004A48C1" w:rsidP="004A48C1">
      <w:pPr>
        <w:pStyle w:val="a6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70FD">
        <w:rPr>
          <w:rFonts w:ascii="Times New Roman" w:hAnsi="Times New Roman"/>
          <w:sz w:val="28"/>
          <w:szCs w:val="28"/>
          <w:lang w:eastAsia="ru-RU"/>
        </w:rPr>
        <w:t xml:space="preserve">За 2017 год с опекунами (попечителями), приемными родителями проведено 1 рабочее совещание на базе РДК. Организованы мероприятия ко Дню защитника отечества и Международному женскому дню. Одним из значимых событий в 2017 году стало участие в областном конкурсе «Хранители», который проводился в рамках конкурса «Теплый дом - новые имена», в целях творческой самореализации подростков, повышения интереса к истории родного района, сохранения исторической памяти среди подрастающего поколения. В конкурсе принимали участие все районы Новосибирской области, и команда из </w:t>
      </w:r>
      <w:proofErr w:type="spellStart"/>
      <w:r w:rsidRPr="00CF70FD">
        <w:rPr>
          <w:rFonts w:ascii="Times New Roman" w:hAnsi="Times New Roman"/>
          <w:sz w:val="28"/>
          <w:szCs w:val="28"/>
          <w:lang w:eastAsia="ru-RU"/>
        </w:rPr>
        <w:t>Усть-Таркского</w:t>
      </w:r>
      <w:proofErr w:type="spellEnd"/>
      <w:r w:rsidRPr="00CF70FD">
        <w:rPr>
          <w:rFonts w:ascii="Times New Roman" w:hAnsi="Times New Roman"/>
          <w:sz w:val="28"/>
          <w:szCs w:val="28"/>
          <w:lang w:eastAsia="ru-RU"/>
        </w:rPr>
        <w:t xml:space="preserve"> района вошла в 7-ку финалистов и достойно представила наш район на заключительном этапе, который проводился в г. Новосибирске 19 ноября 2017 года. Также с 2016 года начал функционировать клуб приемных родителей, который в 2017 году провел 3 встречи. Большую помощь в работе специалистам отдела опеки и попечительства оказывают специалисты службы сопровождения замещающих семей.  </w:t>
      </w:r>
    </w:p>
    <w:p w:rsidR="004A48C1" w:rsidRDefault="004A48C1" w:rsidP="004A48C1">
      <w:pPr>
        <w:pStyle w:val="a6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70FD">
        <w:rPr>
          <w:rFonts w:ascii="Times New Roman" w:hAnsi="Times New Roman"/>
          <w:sz w:val="28"/>
          <w:szCs w:val="28"/>
          <w:lang w:eastAsia="ru-RU"/>
        </w:rPr>
        <w:t>Также, специалистами отдела опеки и попечительства ведется работа по обеспечению жилыми помещениями детей-сирот и лиц из их числа, очень большая работа ведется по включению в списки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помещениями. В 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F70FD">
        <w:rPr>
          <w:rFonts w:ascii="Times New Roman" w:hAnsi="Times New Roman"/>
          <w:sz w:val="28"/>
          <w:szCs w:val="28"/>
          <w:lang w:eastAsia="ru-RU"/>
        </w:rPr>
        <w:t xml:space="preserve"> году в списки включено 14</w:t>
      </w:r>
      <w:r>
        <w:rPr>
          <w:rFonts w:ascii="Times New Roman" w:hAnsi="Times New Roman"/>
          <w:sz w:val="28"/>
          <w:szCs w:val="28"/>
          <w:lang w:eastAsia="ru-RU"/>
        </w:rPr>
        <w:t xml:space="preserve"> детей-сирот и лиц из их числа. Всего на конец года в очереди на получение жилого помещения состояло 87 детей-сирот и детей, оставшихся без попечения родителей и лиц из их числа. В связи с отсутствием финансирования в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2017 году администрацией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Усть-Таркского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района Новосибирской области не приобретались жилые помещения для обеспечения данной категории граждан.</w:t>
      </w:r>
    </w:p>
    <w:p w:rsidR="004A48C1" w:rsidRPr="00CF70FD" w:rsidRDefault="004A48C1" w:rsidP="004A48C1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48C1" w:rsidRDefault="004A48C1" w:rsidP="004A48C1">
      <w:pPr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отдела опеки и попечительства</w:t>
      </w:r>
    </w:p>
    <w:p w:rsidR="004A48C1" w:rsidRDefault="004A48C1" w:rsidP="004A48C1">
      <w:pPr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администрации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                              И.Н. Папина</w:t>
      </w:r>
    </w:p>
    <w:p w:rsidR="00546E48" w:rsidRDefault="004A48C1" w:rsidP="004A48C1">
      <w:pPr>
        <w:jc w:val="both"/>
        <w:outlineLvl w:val="0"/>
      </w:pPr>
      <w:r>
        <w:rPr>
          <w:rFonts w:eastAsia="Times New Roman"/>
          <w:sz w:val="20"/>
          <w:szCs w:val="20"/>
        </w:rPr>
        <w:t>83837223574</w:t>
      </w:r>
    </w:p>
    <w:sectPr w:rsidR="00546E48" w:rsidSect="005123D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5B"/>
    <w:rsid w:val="004601DB"/>
    <w:rsid w:val="004A48C1"/>
    <w:rsid w:val="005123DE"/>
    <w:rsid w:val="00546E48"/>
    <w:rsid w:val="005771BD"/>
    <w:rsid w:val="007A7B86"/>
    <w:rsid w:val="009C0BF3"/>
    <w:rsid w:val="00A4599B"/>
    <w:rsid w:val="00B15E3A"/>
    <w:rsid w:val="00C03544"/>
    <w:rsid w:val="00CC2D1A"/>
    <w:rsid w:val="00E3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A7B86"/>
  </w:style>
  <w:style w:type="paragraph" w:styleId="a3">
    <w:name w:val="Balloon Text"/>
    <w:basedOn w:val="a"/>
    <w:link w:val="a4"/>
    <w:uiPriority w:val="99"/>
    <w:semiHidden/>
    <w:unhideWhenUsed/>
    <w:rsid w:val="007A7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B86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A48C1"/>
    <w:rPr>
      <w:color w:val="0000FF"/>
      <w:u w:val="single"/>
    </w:rPr>
  </w:style>
  <w:style w:type="paragraph" w:styleId="a6">
    <w:name w:val="No Spacing"/>
    <w:uiPriority w:val="1"/>
    <w:qFormat/>
    <w:rsid w:val="004A48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accesstitle">
    <w:name w:val="docaccess_title"/>
    <w:basedOn w:val="a0"/>
    <w:rsid w:val="004A48C1"/>
  </w:style>
  <w:style w:type="character" w:customStyle="1" w:styleId="ms-rtethemeforecolor-4-4">
    <w:name w:val="ms-rtethemeforecolor-4-4"/>
    <w:basedOn w:val="a0"/>
    <w:rsid w:val="004A4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A7B86"/>
  </w:style>
  <w:style w:type="paragraph" w:styleId="a3">
    <w:name w:val="Balloon Text"/>
    <w:basedOn w:val="a"/>
    <w:link w:val="a4"/>
    <w:uiPriority w:val="99"/>
    <w:semiHidden/>
    <w:unhideWhenUsed/>
    <w:rsid w:val="007A7B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B86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A48C1"/>
    <w:rPr>
      <w:color w:val="0000FF"/>
      <w:u w:val="single"/>
    </w:rPr>
  </w:style>
  <w:style w:type="paragraph" w:styleId="a6">
    <w:name w:val="No Spacing"/>
    <w:uiPriority w:val="1"/>
    <w:qFormat/>
    <w:rsid w:val="004A48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accesstitle">
    <w:name w:val="docaccess_title"/>
    <w:basedOn w:val="a0"/>
    <w:rsid w:val="004A48C1"/>
  </w:style>
  <w:style w:type="character" w:customStyle="1" w:styleId="ms-rtethemeforecolor-4-4">
    <w:name w:val="ms-rtethemeforecolor-4-4"/>
    <w:basedOn w:val="a0"/>
    <w:rsid w:val="004A4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58/7d49c642e4d506608483d82fc38a7118b12d0a1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8982/bbd4ea43fa9de9bdedf1c34fd3696ae2c37c6cab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2100</Words>
  <Characters>11974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2018-02-16T10:02:00Z</cp:lastPrinted>
  <dcterms:created xsi:type="dcterms:W3CDTF">2018-01-29T02:34:00Z</dcterms:created>
  <dcterms:modified xsi:type="dcterms:W3CDTF">2018-02-19T04:04:00Z</dcterms:modified>
</cp:coreProperties>
</file>