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5A" w:rsidRPr="0063215A" w:rsidRDefault="0063215A" w:rsidP="0063215A">
      <w:pPr>
        <w:jc w:val="center"/>
        <w:rPr>
          <w:rFonts w:ascii="Times New Roman" w:hAnsi="Times New Roman" w:cs="Times New Roman"/>
          <w:sz w:val="28"/>
          <w:szCs w:val="28"/>
        </w:rPr>
      </w:pPr>
      <w:r w:rsidRPr="0063215A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 wp14:anchorId="337F49B1" wp14:editId="353AC7B2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15A" w:rsidRPr="0063215A" w:rsidRDefault="0063215A" w:rsidP="0063215A">
      <w:pPr>
        <w:spacing w:after="0"/>
        <w:ind w:left="-28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3215A">
        <w:rPr>
          <w:rFonts w:ascii="Times New Roman" w:hAnsi="Times New Roman" w:cs="Times New Roman"/>
          <w:b/>
          <w:bCs/>
          <w:caps/>
          <w:sz w:val="28"/>
          <w:szCs w:val="28"/>
        </w:rPr>
        <w:t>администрация</w:t>
      </w:r>
    </w:p>
    <w:p w:rsidR="0063215A" w:rsidRPr="0063215A" w:rsidRDefault="0063215A" w:rsidP="006321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215A">
        <w:rPr>
          <w:rFonts w:ascii="Times New Roman" w:hAnsi="Times New Roman" w:cs="Times New Roman"/>
          <w:b/>
          <w:bCs/>
          <w:caps/>
          <w:sz w:val="28"/>
          <w:szCs w:val="28"/>
        </w:rPr>
        <w:t>УСТЬ-ТАРКСкОГО РАЙОНА</w:t>
      </w:r>
    </w:p>
    <w:p w:rsidR="0063215A" w:rsidRPr="0063215A" w:rsidRDefault="0063215A" w:rsidP="006321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215A">
        <w:rPr>
          <w:rFonts w:ascii="Times New Roman" w:hAnsi="Times New Roman" w:cs="Times New Roman"/>
          <w:b/>
          <w:bCs/>
          <w:caps/>
          <w:sz w:val="28"/>
          <w:szCs w:val="28"/>
        </w:rPr>
        <w:t>новосибирской области</w:t>
      </w:r>
    </w:p>
    <w:p w:rsidR="0063215A" w:rsidRDefault="0063215A" w:rsidP="006321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15A" w:rsidRPr="0063215A" w:rsidRDefault="0063215A" w:rsidP="006321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15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3215A" w:rsidRPr="0063215A" w:rsidRDefault="0063215A" w:rsidP="0063215A">
      <w:pPr>
        <w:jc w:val="center"/>
        <w:rPr>
          <w:rFonts w:ascii="Times New Roman" w:hAnsi="Times New Roman" w:cs="Times New Roman"/>
          <w:sz w:val="28"/>
          <w:szCs w:val="28"/>
        </w:rPr>
      </w:pPr>
      <w:r w:rsidRPr="0063215A">
        <w:rPr>
          <w:rFonts w:ascii="Times New Roman" w:hAnsi="Times New Roman" w:cs="Times New Roman"/>
          <w:sz w:val="28"/>
          <w:szCs w:val="28"/>
        </w:rPr>
        <w:t>с.</w:t>
      </w:r>
      <w:r w:rsidR="00045567">
        <w:rPr>
          <w:rFonts w:ascii="Times New Roman" w:hAnsi="Times New Roman" w:cs="Times New Roman"/>
          <w:sz w:val="28"/>
          <w:szCs w:val="28"/>
        </w:rPr>
        <w:t xml:space="preserve"> </w:t>
      </w:r>
      <w:r w:rsidRPr="0063215A">
        <w:rPr>
          <w:rFonts w:ascii="Times New Roman" w:hAnsi="Times New Roman" w:cs="Times New Roman"/>
          <w:sz w:val="28"/>
          <w:szCs w:val="28"/>
        </w:rPr>
        <w:t>Усть-Тарка</w:t>
      </w:r>
    </w:p>
    <w:p w:rsidR="0063215A" w:rsidRPr="0063215A" w:rsidRDefault="0063215A" w:rsidP="006321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15A" w:rsidRDefault="0063215A" w:rsidP="0063215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32DFC">
        <w:rPr>
          <w:rFonts w:ascii="Times New Roman" w:hAnsi="Times New Roman" w:cs="Times New Roman"/>
          <w:sz w:val="28"/>
          <w:szCs w:val="28"/>
        </w:rPr>
        <w:t>07.0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32DFC">
        <w:rPr>
          <w:rFonts w:ascii="Times New Roman" w:hAnsi="Times New Roman" w:cs="Times New Roman"/>
          <w:sz w:val="28"/>
          <w:szCs w:val="28"/>
        </w:rPr>
        <w:t>.2017</w:t>
      </w:r>
      <w:r w:rsidRPr="0063215A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№ </w:t>
      </w:r>
      <w:r w:rsidR="00032DFC">
        <w:rPr>
          <w:rFonts w:ascii="Times New Roman" w:hAnsi="Times New Roman" w:cs="Times New Roman"/>
          <w:sz w:val="28"/>
          <w:szCs w:val="28"/>
        </w:rPr>
        <w:t>76</w:t>
      </w:r>
      <w:r w:rsidRPr="00B847DA">
        <w:rPr>
          <w:rFonts w:ascii="Times New Roman" w:hAnsi="Times New Roman" w:cs="Times New Roman"/>
          <w:sz w:val="28"/>
          <w:szCs w:val="28"/>
        </w:rPr>
        <w:t>-р</w:t>
      </w:r>
    </w:p>
    <w:p w:rsidR="00835BB0" w:rsidRDefault="00032DFC" w:rsidP="00870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внесение изменений в распоряжение Главы Усть-Таркского района  от 29.12.2016 г. №731-р «</w:t>
      </w:r>
      <w:r w:rsidR="0087071F">
        <w:rPr>
          <w:rFonts w:ascii="Times New Roman" w:hAnsi="Times New Roman" w:cs="Times New Roman"/>
          <w:sz w:val="28"/>
          <w:szCs w:val="28"/>
        </w:rPr>
        <w:t>Об официальном сайте</w:t>
      </w:r>
      <w:r w:rsidR="0087071F" w:rsidRPr="0087071F">
        <w:rPr>
          <w:rFonts w:ascii="Times New Roman" w:hAnsi="Times New Roman" w:cs="Times New Roman"/>
          <w:sz w:val="28"/>
          <w:szCs w:val="28"/>
        </w:rPr>
        <w:t xml:space="preserve"> </w:t>
      </w:r>
      <w:r w:rsidR="0087071F">
        <w:rPr>
          <w:rFonts w:ascii="Times New Roman" w:hAnsi="Times New Roman" w:cs="Times New Roman"/>
          <w:sz w:val="28"/>
          <w:szCs w:val="28"/>
        </w:rPr>
        <w:t>Усть-Таркского района</w:t>
      </w:r>
    </w:p>
    <w:p w:rsidR="0087071F" w:rsidRDefault="00C31808" w:rsidP="00870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="0087071F">
        <w:rPr>
          <w:rFonts w:ascii="Times New Roman" w:hAnsi="Times New Roman" w:cs="Times New Roman"/>
          <w:sz w:val="28"/>
          <w:szCs w:val="28"/>
        </w:rPr>
        <w:t xml:space="preserve"> </w:t>
      </w:r>
      <w:r w:rsidR="0087071F" w:rsidRPr="0063215A">
        <w:rPr>
          <w:rFonts w:ascii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87071F" w:rsidRPr="0063215A">
        <w:rPr>
          <w:rFonts w:ascii="Times New Roman" w:hAnsi="Times New Roman" w:cs="Times New Roman"/>
          <w:sz w:val="28"/>
          <w:szCs w:val="28"/>
          <w:lang w:eastAsia="ru-RU"/>
        </w:rPr>
        <w:t xml:space="preserve"> о работе официального сайта муниципального образования Усть-Таркского района Новосибирской области</w:t>
      </w:r>
      <w:r w:rsidR="00032DFC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87071F" w:rsidRPr="0087071F" w:rsidRDefault="0087071F" w:rsidP="00870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BB0" w:rsidRPr="0063215A" w:rsidRDefault="00835BB0" w:rsidP="00BB06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215A">
        <w:rPr>
          <w:rFonts w:ascii="Times New Roman" w:hAnsi="Times New Roman" w:cs="Times New Roman"/>
          <w:sz w:val="28"/>
          <w:szCs w:val="28"/>
          <w:lang w:eastAsia="ru-RU"/>
        </w:rPr>
        <w:t xml:space="preserve">Во исполнение </w:t>
      </w:r>
      <w:r w:rsidRPr="00B847DA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</w:t>
      </w:r>
      <w:hyperlink r:id="rId8" w:history="1">
        <w:r w:rsidRPr="00B847DA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закона</w:t>
        </w:r>
      </w:hyperlink>
      <w:r w:rsidRPr="00B847DA">
        <w:rPr>
          <w:rFonts w:ascii="Times New Roman" w:hAnsi="Times New Roman" w:cs="Times New Roman"/>
          <w:sz w:val="28"/>
          <w:szCs w:val="28"/>
          <w:lang w:eastAsia="ru-RU"/>
        </w:rPr>
        <w:t xml:space="preserve"> от 9 февраля 2009 г. N 8-ФЗ "Об обеспечении доступа к информации органов государственной вла</w:t>
      </w:r>
      <w:r w:rsidR="00BB063E" w:rsidRPr="00B847DA">
        <w:rPr>
          <w:rFonts w:ascii="Times New Roman" w:hAnsi="Times New Roman" w:cs="Times New Roman"/>
          <w:sz w:val="28"/>
          <w:szCs w:val="28"/>
          <w:lang w:eastAsia="ru-RU"/>
        </w:rPr>
        <w:t>сти и местного самоуправления"</w:t>
      </w:r>
      <w:r w:rsidR="00497C59" w:rsidRPr="00B847D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847DA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9" w:history="1">
        <w:r w:rsidRPr="00B847DA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="007A47C3" w:rsidRPr="00B847DA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7A47C3" w:rsidRPr="00B847DA">
        <w:rPr>
          <w:rFonts w:ascii="Times New Roman" w:hAnsi="Times New Roman" w:cs="Times New Roman"/>
          <w:sz w:val="28"/>
          <w:szCs w:val="28"/>
          <w:lang w:eastAsia="ru-RU"/>
        </w:rPr>
        <w:t>Усть-Таркского района Новосибирской области</w:t>
      </w:r>
      <w:r w:rsidRPr="00B847D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35BB0" w:rsidRPr="0063215A" w:rsidRDefault="00835BB0" w:rsidP="00BB06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2DFC" w:rsidRPr="0063215A" w:rsidRDefault="00032DFC" w:rsidP="00032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835BB0" w:rsidRPr="0063215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распоряжение Главы Усть-Таркского района  от 29.12.2016 г. №731-р «Об официальном сайте</w:t>
      </w:r>
      <w:r w:rsidRPr="00870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Усть-Таркского района и утверждении </w:t>
      </w:r>
      <w:r w:rsidRPr="0063215A">
        <w:rPr>
          <w:rFonts w:ascii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63215A">
        <w:rPr>
          <w:rFonts w:ascii="Times New Roman" w:hAnsi="Times New Roman" w:cs="Times New Roman"/>
          <w:sz w:val="28"/>
          <w:szCs w:val="28"/>
          <w:lang w:eastAsia="ru-RU"/>
        </w:rPr>
        <w:t xml:space="preserve"> о работе официального сайта муниципального образования Усть-Таркского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п. 3.1 </w:t>
      </w:r>
      <w:r w:rsidRPr="006321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3215A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Список должностных лиц администрации Усть-Таркского района отвечающих за предоставление информации в разделы официального сайта</w:t>
      </w:r>
      <w:r w:rsidRPr="0063215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Усть-Таркского района Новосибирской </w:t>
      </w:r>
      <w:r w:rsidRPr="00BB063E">
        <w:rPr>
          <w:rFonts w:ascii="Times New Roman" w:hAnsi="Times New Roman" w:cs="Times New Roman"/>
          <w:sz w:val="28"/>
          <w:szCs w:val="28"/>
          <w:lang w:eastAsia="ru-RU"/>
        </w:rPr>
        <w:t xml:space="preserve">области   </w:t>
      </w:r>
      <w:r w:rsidRPr="00BB063E">
        <w:rPr>
          <w:rFonts w:ascii="Times New Roman" w:hAnsi="Times New Roman" w:cs="Times New Roman"/>
          <w:sz w:val="28"/>
          <w:szCs w:val="28"/>
        </w:rPr>
        <w:t>http://www.ust-tarka.nso.ru/</w:t>
      </w:r>
      <w:r w:rsidRPr="00BB063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321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(приложение N 3)»</w:t>
      </w:r>
      <w:proofErr w:type="gramEnd"/>
    </w:p>
    <w:p w:rsidR="00835BB0" w:rsidRDefault="00032DFC" w:rsidP="00BB06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35BB0" w:rsidRPr="0063215A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над исполнением распоряжения возложить на </w:t>
      </w:r>
      <w:r w:rsidR="00497C59" w:rsidRPr="0063215A">
        <w:rPr>
          <w:rFonts w:ascii="Times New Roman" w:hAnsi="Times New Roman" w:cs="Times New Roman"/>
          <w:sz w:val="28"/>
          <w:szCs w:val="28"/>
          <w:lang w:eastAsia="ru-RU"/>
        </w:rPr>
        <w:t xml:space="preserve">управляющего делами </w:t>
      </w:r>
      <w:r w:rsidR="00835BB0" w:rsidRPr="0063215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97C59" w:rsidRPr="0063215A">
        <w:rPr>
          <w:rFonts w:ascii="Times New Roman" w:hAnsi="Times New Roman" w:cs="Times New Roman"/>
          <w:sz w:val="28"/>
          <w:szCs w:val="28"/>
          <w:lang w:eastAsia="ru-RU"/>
        </w:rPr>
        <w:t xml:space="preserve"> Усть-Таркского района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Журину</w:t>
      </w:r>
      <w:proofErr w:type="spellEnd"/>
      <w:r w:rsidR="00835BB0" w:rsidRPr="0063215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F4FFD" w:rsidRDefault="002F4FFD" w:rsidP="00BB06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4FFD" w:rsidRDefault="002F4FFD" w:rsidP="00BB06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4FFD" w:rsidRDefault="002F4FFD" w:rsidP="00BB06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Усть-Таркского района</w:t>
      </w:r>
    </w:p>
    <w:p w:rsidR="002F4FFD" w:rsidRPr="0063215A" w:rsidRDefault="002F4FFD" w:rsidP="00BB06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А.П. Турлаков</w:t>
      </w:r>
    </w:p>
    <w:p w:rsidR="00835BB0" w:rsidRDefault="00835BB0" w:rsidP="00835B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4FFD" w:rsidRPr="0063215A" w:rsidRDefault="002F4FFD" w:rsidP="00835B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5BB0" w:rsidRDefault="00835BB0" w:rsidP="00835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FFD" w:rsidRPr="00835BB0" w:rsidRDefault="002F4FFD" w:rsidP="00835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FFD" w:rsidRPr="002F4FFD" w:rsidRDefault="002F4FFD" w:rsidP="002F4FF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F4FFD">
        <w:rPr>
          <w:rFonts w:ascii="Times New Roman" w:eastAsia="Times New Roman" w:hAnsi="Times New Roman" w:cs="Times New Roman"/>
          <w:sz w:val="20"/>
          <w:szCs w:val="24"/>
          <w:lang w:eastAsia="ru-RU"/>
        </w:rPr>
        <w:t>Будовских А.С.</w:t>
      </w:r>
    </w:p>
    <w:p w:rsidR="00FA6321" w:rsidRDefault="002F4FFD" w:rsidP="002F4FF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F4FFD">
        <w:rPr>
          <w:rFonts w:ascii="Times New Roman" w:eastAsia="Times New Roman" w:hAnsi="Times New Roman" w:cs="Times New Roman"/>
          <w:sz w:val="20"/>
          <w:szCs w:val="24"/>
          <w:lang w:eastAsia="ru-RU"/>
        </w:rPr>
        <w:t>83837222693</w:t>
      </w:r>
    </w:p>
    <w:p w:rsidR="00D603AC" w:rsidRDefault="00D603AC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br w:type="page"/>
      </w:r>
    </w:p>
    <w:p w:rsidR="00D603AC" w:rsidRPr="00D603AC" w:rsidRDefault="00D603AC" w:rsidP="00D603AC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bookmarkStart w:id="0" w:name="_GoBack"/>
      <w:r w:rsidRPr="00D603AC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СОГЛАСОВАНО</w:t>
      </w:r>
    </w:p>
    <w:p w:rsidR="009A65E0" w:rsidRPr="009A65E0" w:rsidRDefault="009A65E0" w:rsidP="009A65E0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A65E0">
        <w:rPr>
          <w:rFonts w:ascii="Times New Roman" w:eastAsia="Times New Roman" w:hAnsi="Times New Roman" w:cs="Times New Roman"/>
          <w:sz w:val="20"/>
          <w:szCs w:val="24"/>
          <w:lang w:eastAsia="ru-RU"/>
        </w:rPr>
        <w:t>Начальник отдела по работе с обращениями граждан,</w:t>
      </w:r>
    </w:p>
    <w:p w:rsidR="009A65E0" w:rsidRPr="009A65E0" w:rsidRDefault="009A65E0" w:rsidP="009A65E0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A65E0">
        <w:rPr>
          <w:rFonts w:ascii="Times New Roman" w:eastAsia="Times New Roman" w:hAnsi="Times New Roman" w:cs="Times New Roman"/>
          <w:sz w:val="20"/>
          <w:szCs w:val="24"/>
          <w:lang w:eastAsia="ru-RU"/>
        </w:rPr>
        <w:t>правового консультирования, юридической работы –</w:t>
      </w:r>
    </w:p>
    <w:p w:rsidR="00D603AC" w:rsidRPr="00D603AC" w:rsidRDefault="009A65E0" w:rsidP="009A65E0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A65E0">
        <w:rPr>
          <w:rFonts w:ascii="Times New Roman" w:eastAsia="Times New Roman" w:hAnsi="Times New Roman" w:cs="Times New Roman"/>
          <w:sz w:val="20"/>
          <w:szCs w:val="24"/>
          <w:lang w:eastAsia="ru-RU"/>
        </w:rPr>
        <w:t>общественная приемная главы района                                                      Е.Н.</w:t>
      </w:r>
      <w:r w:rsidR="00D2438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9A65E0">
        <w:rPr>
          <w:rFonts w:ascii="Times New Roman" w:eastAsia="Times New Roman" w:hAnsi="Times New Roman" w:cs="Times New Roman"/>
          <w:sz w:val="20"/>
          <w:szCs w:val="24"/>
          <w:lang w:eastAsia="ru-RU"/>
        </w:rPr>
        <w:t>Колягин</w:t>
      </w:r>
    </w:p>
    <w:p w:rsidR="009A65E0" w:rsidRDefault="009A65E0" w:rsidP="00D603AC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603AC" w:rsidRPr="00D603AC" w:rsidRDefault="00D603AC" w:rsidP="00D603AC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603AC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</w:t>
      </w:r>
      <w:proofErr w:type="spellStart"/>
      <w:r w:rsidR="00032DFC">
        <w:rPr>
          <w:rFonts w:ascii="Times New Roman" w:eastAsia="Times New Roman" w:hAnsi="Times New Roman" w:cs="Times New Roman"/>
          <w:sz w:val="20"/>
          <w:szCs w:val="24"/>
          <w:lang w:eastAsia="ru-RU"/>
        </w:rPr>
        <w:t>Журина</w:t>
      </w:r>
      <w:proofErr w:type="spellEnd"/>
      <w:r w:rsidR="00032DF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Е.А.</w:t>
      </w:r>
      <w:r w:rsidRPr="00D603A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управляющий делами администрации </w:t>
      </w:r>
    </w:p>
    <w:p w:rsidR="00D603AC" w:rsidRPr="00D603AC" w:rsidRDefault="00D603AC" w:rsidP="00D603AC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603A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района </w:t>
      </w:r>
    </w:p>
    <w:p w:rsidR="00D603AC" w:rsidRPr="00D603AC" w:rsidRDefault="00D603AC" w:rsidP="00D603AC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603AC" w:rsidRPr="00D603AC" w:rsidRDefault="00D603AC" w:rsidP="00D603AC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603AC" w:rsidRPr="00D603AC" w:rsidRDefault="00D603AC" w:rsidP="00D603AC">
      <w:pPr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</w:pPr>
      <w:r w:rsidRPr="00D603AC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>Расчет рассылки:</w:t>
      </w:r>
    </w:p>
    <w:p w:rsidR="00D603AC" w:rsidRPr="00D603AC" w:rsidRDefault="00D603AC" w:rsidP="00D603AC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603AC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D603AC">
        <w:rPr>
          <w:rFonts w:ascii="Times New Roman" w:eastAsia="Times New Roman" w:hAnsi="Times New Roman" w:cs="Times New Roman"/>
          <w:sz w:val="20"/>
          <w:szCs w:val="24"/>
          <w:lang w:eastAsia="ru-RU"/>
        </w:rPr>
        <w:t>– 1</w:t>
      </w:r>
    </w:p>
    <w:p w:rsidR="00D603AC" w:rsidRPr="00D603AC" w:rsidRDefault="00032DFC" w:rsidP="00D603AC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Журина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Е.А.</w:t>
      </w:r>
      <w:r w:rsidR="00D603AC" w:rsidRPr="00D603AC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  <w:r w:rsidR="00D603AC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="00D603AC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="00D603AC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="00D603AC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="00D603AC" w:rsidRPr="00D603AC">
        <w:rPr>
          <w:rFonts w:ascii="Times New Roman" w:eastAsia="Times New Roman" w:hAnsi="Times New Roman" w:cs="Times New Roman"/>
          <w:sz w:val="20"/>
          <w:szCs w:val="24"/>
          <w:lang w:eastAsia="ru-RU"/>
        </w:rPr>
        <w:t>– 1</w:t>
      </w:r>
    </w:p>
    <w:p w:rsidR="00D24382" w:rsidRDefault="00D24382" w:rsidP="00D24382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Структурные подразделения</w:t>
      </w:r>
    </w:p>
    <w:p w:rsidR="00D24382" w:rsidRDefault="00D24382" w:rsidP="00D24382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D603AC">
        <w:rPr>
          <w:rFonts w:ascii="Times New Roman" w:eastAsia="Times New Roman" w:hAnsi="Times New Roman" w:cs="Times New Roman"/>
          <w:sz w:val="20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164E80">
        <w:rPr>
          <w:rFonts w:ascii="Times New Roman" w:eastAsia="Times New Roman" w:hAnsi="Times New Roman" w:cs="Times New Roman"/>
          <w:sz w:val="20"/>
          <w:szCs w:val="24"/>
          <w:lang w:eastAsia="ru-RU"/>
        </w:rPr>
        <w:t>13</w:t>
      </w:r>
    </w:p>
    <w:p w:rsidR="00D603AC" w:rsidRPr="00D603AC" w:rsidRDefault="00D603AC" w:rsidP="00D603AC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603AC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</w:t>
      </w:r>
    </w:p>
    <w:p w:rsidR="00D603AC" w:rsidRDefault="00164E80" w:rsidP="00D603AC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Итого: 15</w:t>
      </w:r>
      <w:r w:rsidR="00D603AC" w:rsidRPr="00D603A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экземпляров </w:t>
      </w:r>
      <w:r w:rsidR="00D603AC">
        <w:rPr>
          <w:rFonts w:ascii="Times New Roman" w:eastAsia="Times New Roman" w:hAnsi="Times New Roman" w:cs="Times New Roman"/>
          <w:sz w:val="20"/>
          <w:szCs w:val="24"/>
          <w:lang w:eastAsia="ru-RU"/>
        </w:rPr>
        <w:br w:type="page"/>
      </w:r>
    </w:p>
    <w:bookmarkEnd w:id="0"/>
    <w:p w:rsidR="00D603AC" w:rsidRPr="002F4FFD" w:rsidRDefault="00D603AC" w:rsidP="002F4FF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35BB0" w:rsidRPr="00835BB0" w:rsidRDefault="00835BB0" w:rsidP="006321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1 </w:t>
      </w:r>
    </w:p>
    <w:p w:rsidR="00835BB0" w:rsidRPr="00835BB0" w:rsidRDefault="00835BB0" w:rsidP="006321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распоряжением </w:t>
      </w: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60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Усть-Таркского района</w:t>
      </w:r>
      <w:r w:rsidR="00870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7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D760F3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870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2016 г. N </w:t>
      </w:r>
      <w:r w:rsidR="00D760F3" w:rsidRPr="00D760F3">
        <w:rPr>
          <w:rFonts w:ascii="Times New Roman" w:eastAsia="Times New Roman" w:hAnsi="Times New Roman" w:cs="Times New Roman"/>
          <w:sz w:val="24"/>
          <w:szCs w:val="24"/>
          <w:lang w:eastAsia="ru-RU"/>
        </w:rPr>
        <w:t>731-р</w:t>
      </w:r>
      <w:r w:rsidR="00870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1808" w:rsidRDefault="00C31808" w:rsidP="00C31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835BB0" w:rsidRPr="00C31808" w:rsidRDefault="00C31808" w:rsidP="00C31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работе официального сайта муниципального образования Усть-Таркского района Новосибирской области http://www.ust-tarka.nso.ru/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 работе официального сайта </w:t>
      </w:r>
      <w:r w:rsidR="00C85A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FA6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образования Усть-Таркского </w:t>
      </w:r>
      <w:r w:rsidR="00C85A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«Усть-Таркский район»</w:t>
      </w:r>
      <w:r w:rsidR="00FA6321" w:rsidRPr="00FA6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http://www.ust-tarka.nso.ru/</w:t>
      </w:r>
      <w:r w:rsidR="00C8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Положение) определяет статус и порядок работы сайта в информационно-телекоммуникационной сети Интернет (далее - официальный сайт) - официального представительства в сети Интернет </w:t>
      </w:r>
      <w:r w:rsidR="00C85A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Усть-Таркский район</w:t>
      </w: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A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области.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Деятельность по актуализации, поддержке и управлению официального сайта осуществляется в соответствии с законодательством Российской Федерации, и </w:t>
      </w:r>
      <w:hyperlink r:id="rId10" w:history="1">
        <w:r w:rsidRPr="00835B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Усть-Таркского </w:t>
      </w: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C85A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proofErr w:type="gramStart"/>
      <w:r w:rsidR="00C85A56"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A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настоящим Положением.</w:t>
      </w:r>
    </w:p>
    <w:p w:rsidR="00835BB0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Официальный сайт </w:t>
      </w:r>
      <w:r w:rsidR="00C8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Усть-Таркского  района «Усть-Таркский район» </w:t>
      </w:r>
      <w:hyperlink r:id="rId11" w:history="1">
        <w:r w:rsidR="00A37882" w:rsidRPr="003C5B1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http://www.ust-tarka.nso.ru/</w:t>
        </w:r>
      </w:hyperlink>
      <w:r w:rsidR="00A37882" w:rsidRPr="00A37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 с целью организации современной и оптимальной системы связи органа исполнительной власти с гражданами и организациями, для информационной поддержки управленческих процессов.</w:t>
      </w:r>
    </w:p>
    <w:p w:rsidR="00835BB0" w:rsidRPr="00835BB0" w:rsidRDefault="00CA6C27" w:rsidP="00712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71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образования Усть-Таркского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«Усть-Таркский район» </w:t>
      </w:r>
      <w:hyperlink r:id="rId12" w:history="1">
        <w:r w:rsidRPr="003C5B1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http://www.ust-tarka.nso.ru/</w:t>
        </w:r>
      </w:hyperlink>
      <w:r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24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r w:rsidR="007124EF" w:rsidRPr="0071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71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платформе</w:t>
      </w:r>
      <w:r w:rsidR="007124EF" w:rsidRPr="0071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типового конструктора сайтов, разработанного в соответствии с распоряжением Губернатора Новосибирской области от</w:t>
      </w:r>
      <w:r w:rsidR="0071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31.03.2011 № 96-р и размещен в</w:t>
      </w:r>
      <w:r w:rsidR="007124EF" w:rsidRPr="0071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Центре обработки данных Правительства Новосибирской области</w:t>
      </w:r>
      <w:r w:rsidR="0020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706" w:rsidRPr="00202706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 НСО «ЦИТ НСО»</w:t>
      </w:r>
      <w:r w:rsidR="007124EF" w:rsidRPr="007124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Статус официального сайта </w:t>
      </w:r>
      <w:r w:rsidR="00C85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Усть-Таркского  района «Усть-Таркский район» </w:t>
      </w:r>
      <w:hyperlink r:id="rId13" w:history="1">
        <w:r w:rsidR="00045567" w:rsidRPr="003C5B1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http://www.ust-tarka.nso.ru/</w:t>
        </w:r>
      </w:hyperlink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Интернет-сайт, осуществляющий функции представительства администрации района в сети Интернет, является официальным. Информация, размещаемая на сайте, носит официальный характер.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Владельцем информационного ресурса является администрация</w:t>
      </w:r>
      <w:r w:rsidR="00C8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Усть-Таркско</w:t>
      </w:r>
      <w:r w:rsidR="00A378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 Новосибирской области</w:t>
      </w: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Официальный сайт </w:t>
      </w:r>
      <w:r w:rsidR="00C85A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A37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образования Усть-Таркского </w:t>
      </w:r>
      <w:r w:rsidR="00C8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«Усть-Таркский район» </w:t>
      </w: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регистрируется (индексируется) в основных Интернет-каталогах и поисковых системах (отечественных и зарубежных).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Допускается размещение на официальном сайте информации (ссылок и пр.) или части информационных ресурсов сторонних организаций. В этом случае необходимо сделать </w:t>
      </w: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специальные уведомления (примечания, оговорки) о характере (статусе) используемой информации.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Основные задачи и функции официального сайта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Официальный сайт </w:t>
      </w:r>
      <w:r w:rsidR="00C85A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045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образования Усть-Таркского </w:t>
      </w:r>
      <w:r w:rsidR="00C8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«Усть-Таркский район» </w:t>
      </w:r>
      <w:r w:rsidR="00A37882" w:rsidRPr="00A3788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http://www.ust-tarka.nso.ru/</w:t>
      </w: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обеспечивать реализацию права граждан на доступ к открытой информации.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Доведение до общественности объективной и достоверной информации о деятельности органов местного самоуправления.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Интеграция информационных ресурсов администрации в целях укрепления единства и расширение информационного пространства в сфере правовой культуры путем публикации на официальном сайте нормативных правовых актов</w:t>
      </w:r>
      <w:r w:rsidR="00D0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Усть-Таркского </w:t>
      </w:r>
      <w:r w:rsidR="00A378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D069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Представление интересов </w:t>
      </w:r>
      <w:r w:rsidR="00C8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Усть-Таркского  района </w:t>
      </w: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российском и мировом информационном пространстве.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Информационная поддержка процессов взаимодействия с федеральными, региональными органами исполнительной, законодательной и судебной власти, органами местного самоуправления.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Информационное обеспечение размещения информации о торгах по продаже права собственности на земельные участки, находящиеся в государственной собственности, и о возможном предоставлении в аренду земельного участка из земель населенных пунктов.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Реализация конституционных прав населения района по доступу к правовым актам: постановлениям главы </w:t>
      </w:r>
      <w:r w:rsidR="00C85A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Усть-Таркского  района</w:t>
      </w:r>
      <w:r w:rsidR="00D0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решениям </w:t>
      </w:r>
      <w:r w:rsidR="00D0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районного </w:t>
      </w: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D0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Создание в Интернете инвестиционного облика района путем размещения информации об экономической привлекательности района.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Размещение информации для деловых контактов по руководству района, отделам администрации, органам власти, действующим на территории</w:t>
      </w:r>
      <w:r w:rsidR="00D0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Усть-Таркского ра</w:t>
      </w:r>
      <w:r w:rsidR="00A37882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</w:t>
      </w: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сельским поселениям, учреждениям образования, культуры, службам ЖКХ, предприятиям, организациям района (название, адреса, руководители, телефоны).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3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Организация и управление функц</w:t>
      </w:r>
      <w:r w:rsidR="00D06904" w:rsidRPr="001A3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ионированием официального сайта.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Создание, поддержка и управление сайтом рассматривается как вид информационного обеспечения деятельности администрации района. Владельцем информационных ресурсов является администрация района.</w:t>
      </w:r>
    </w:p>
    <w:p w:rsidR="00835BB0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Сайт </w:t>
      </w:r>
      <w:r w:rsidR="001A36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 следующих основных разделов</w:t>
      </w: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3687" w:rsidRPr="001A3687" w:rsidRDefault="00032DFC" w:rsidP="001A36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Новости</w:t>
        </w:r>
      </w:hyperlink>
    </w:p>
    <w:p w:rsidR="001A3687" w:rsidRPr="001A3687" w:rsidRDefault="00032DFC" w:rsidP="001A36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Органы местного самоуправления</w:t>
        </w:r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Совет депутатов Усть-Таркского района</w:t>
        </w:r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Глава Усть-Таркского района</w:t>
        </w:r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Администрация Усть-Таркского района</w:t>
        </w:r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Контрольно-счетный орган Усть-Таркского района</w:t>
        </w:r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Органы местного самоуправления поселений</w:t>
        </w:r>
      </w:hyperlink>
    </w:p>
    <w:p w:rsidR="001A3687" w:rsidRPr="001A3687" w:rsidRDefault="00032DFC" w:rsidP="001A36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Район</w:t>
        </w:r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Историческая справка</w:t>
        </w:r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Карта района</w:t>
        </w:r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Символика района</w:t>
        </w:r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Паспорт района</w:t>
        </w:r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Устав района</w:t>
        </w:r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Учреждения системы профилактики безнадзорности и правонарушений несовершеннолетних</w:t>
        </w:r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Муниципальные учреждения</w:t>
        </w:r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Реестр межмуниципальных автобусных маршрутов</w:t>
        </w:r>
      </w:hyperlink>
    </w:p>
    <w:p w:rsidR="001A3687" w:rsidRPr="001A3687" w:rsidRDefault="00032DFC" w:rsidP="001A36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Государственные учреждения</w:t>
        </w:r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Отделение полиции «Усть-Таркское»</w:t>
        </w:r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Территориальный отдел Управления Роспотребнадзора</w:t>
        </w:r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Управление ПФР</w:t>
        </w:r>
      </w:hyperlink>
    </w:p>
    <w:p w:rsidR="001A3687" w:rsidRPr="001A3687" w:rsidRDefault="00032DFC" w:rsidP="001A36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Деятельность</w:t>
        </w:r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 для граждан</w:t>
        </w:r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Социально-экономическое развитие района</w:t>
        </w:r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Градостроительное зонирование</w:t>
        </w:r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Предпринимательство</w:t>
        </w:r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Оценка регулирующего воздействия</w:t>
        </w:r>
      </w:hyperlink>
    </w:p>
    <w:p w:rsidR="001A3687" w:rsidRPr="001A3687" w:rsidRDefault="00032DFC" w:rsidP="001A36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Общественная приемная</w:t>
        </w:r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 и время приема граждан</w:t>
        </w:r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Правовая база</w:t>
        </w:r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 обжалования НПА</w:t>
        </w:r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Обзоры обращений</w:t>
        </w:r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Формы обращений</w:t>
        </w:r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Электронное обращение</w:t>
        </w:r>
      </w:hyperlink>
    </w:p>
    <w:p w:rsidR="001A3687" w:rsidRPr="001A3687" w:rsidRDefault="00032DFC" w:rsidP="001A36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Торги</w:t>
        </w:r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Имущество</w:t>
        </w:r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Земельные участки</w:t>
        </w:r>
      </w:hyperlink>
    </w:p>
    <w:p w:rsidR="001A3687" w:rsidRPr="001A3687" w:rsidRDefault="00032DFC" w:rsidP="001A36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Аренда</w:t>
        </w:r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Извещения</w:t>
        </w:r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Нормативные документы</w:t>
        </w:r>
      </w:hyperlink>
    </w:p>
    <w:p w:rsidR="001A3687" w:rsidRPr="001A3687" w:rsidRDefault="00032DFC" w:rsidP="001A36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Госуслуги в электронном виде</w:t>
        </w:r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Инструкция по регистрации и подтверждению личности при регистрации на </w:t>
        </w:r>
        <w:proofErr w:type="spellStart"/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госуслугах</w:t>
        </w:r>
        <w:proofErr w:type="spellEnd"/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Преимущества получения государственных или муниципальных услуг в электронной форме</w:t>
        </w:r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Нормативное правовое регулирование</w:t>
        </w:r>
      </w:hyperlink>
    </w:p>
    <w:p w:rsidR="001A3687" w:rsidRPr="001A3687" w:rsidRDefault="00032DFC" w:rsidP="001A36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 землепользования и застройки</w:t>
        </w:r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УСТЬ-ТАРКСКИЙ РАЙОН</w:t>
        </w:r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Дубровинский сельсовет</w:t>
        </w:r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Еланский сельсовет</w:t>
        </w:r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history="1">
        <w:proofErr w:type="spellStart"/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Камышевский</w:t>
        </w:r>
        <w:proofErr w:type="spellEnd"/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сельсовет</w:t>
        </w:r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Козинский сельсовет</w:t>
        </w:r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history="1">
        <w:proofErr w:type="spellStart"/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Кушаговский</w:t>
        </w:r>
        <w:proofErr w:type="spellEnd"/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сельсовет</w:t>
        </w:r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Новоникольский сельсовет</w:t>
        </w:r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history="1">
        <w:proofErr w:type="spellStart"/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Новосилишинский</w:t>
        </w:r>
        <w:proofErr w:type="spellEnd"/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сельсовет</w:t>
        </w:r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6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Побединский сельсовет</w:t>
        </w:r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history="1">
        <w:proofErr w:type="spellStart"/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Угуйский</w:t>
        </w:r>
        <w:proofErr w:type="spellEnd"/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сельсовет</w:t>
        </w:r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Усть-Таркский сельсовет</w:t>
        </w:r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9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Щербаковский сельсовет</w:t>
        </w:r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Яркульский сельсовет</w:t>
        </w:r>
      </w:hyperlink>
    </w:p>
    <w:p w:rsidR="001A3687" w:rsidRPr="001A3687" w:rsidRDefault="00032DFC" w:rsidP="001A36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1" w:history="1">
        <w:r w:rsidR="001A3687" w:rsidRPr="001A3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Яркуль-Матюшкинский сельсовет</w:t>
        </w:r>
      </w:hyperlink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На сайте возможно появление новых разделов в целях более полного освещения мероприятий, событий и работы, ведущейся на территории </w:t>
      </w:r>
      <w:r w:rsidR="00D0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Усть-Таркского </w:t>
      </w: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</w:p>
    <w:p w:rsidR="00D06904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="00F260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Администрирование (наполнение)</w:t>
      </w: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сайта осуществляется отделом </w:t>
      </w:r>
      <w:r w:rsidR="00D0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информационных технологий администрации </w:t>
      </w:r>
      <w:r w:rsidR="00C8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Усть-Таркского </w:t>
      </w:r>
      <w:r w:rsidR="00F260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района.</w:t>
      </w:r>
    </w:p>
    <w:p w:rsidR="00835BB0" w:rsidRPr="00835BB0" w:rsidRDefault="00D06904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информационных технологи</w:t>
      </w:r>
      <w:r w:rsidR="0020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администрации Усть-Таркского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BB0"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контролирует: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модификацию инфраструктуры сайта;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процесс публикации и удаления материалов сайта;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состояние технического дизайна и соблюдения требований технических спецификаций;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правильность отработки сценариев интерактивных сервисов;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обработки запросов пользователей по электронной почте;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правильность (работоспособность) ссылок;</w:t>
      </w:r>
    </w:p>
    <w:p w:rsidR="00835BB0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назначает пользователей, ответственных за определенные разделы сайта.</w:t>
      </w:r>
    </w:p>
    <w:p w:rsidR="00202706" w:rsidRPr="008220FD" w:rsidRDefault="00202706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</w:t>
      </w:r>
      <w:r w:rsidR="008220FD" w:rsidRPr="008220F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 учреждение Новосибирской о</w:t>
      </w:r>
      <w:r w:rsidRPr="008220F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бласти</w:t>
      </w:r>
      <w:r w:rsidR="008220FD" w:rsidRPr="0082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информационных технологий Новосибирской области» (</w:t>
      </w:r>
      <w:r w:rsidRPr="008220FD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 НСО «ЦИТ НСО»</w:t>
      </w:r>
      <w:r w:rsidR="008220FD" w:rsidRPr="008220FD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202706" w:rsidRPr="00835BB0" w:rsidRDefault="008220FD" w:rsidP="00202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планирует и реализует мероприятия</w:t>
      </w:r>
      <w:r w:rsidR="00202706"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технической поддержке сайта;</w:t>
      </w:r>
    </w:p>
    <w:p w:rsidR="00202706" w:rsidRDefault="008220FD" w:rsidP="00202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контролирует выполнение</w:t>
      </w:r>
      <w:r w:rsidR="00202706"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технических спецификаций сайта, включая технические требования к серверу, требования к техническому дизайну и техническому обслуживанию;</w:t>
      </w:r>
    </w:p>
    <w:p w:rsidR="00202706" w:rsidRPr="00835BB0" w:rsidRDefault="00202706" w:rsidP="00202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220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</w:t>
      </w:r>
      <w:r w:rsidR="008220FD"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текущей версии сайта;</w:t>
      </w:r>
    </w:p>
    <w:p w:rsidR="00202706" w:rsidRDefault="00202706" w:rsidP="00202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220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</w:t>
      </w:r>
      <w:r w:rsidR="008220FD"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потоки информации в пиковых режимах;</w:t>
      </w:r>
    </w:p>
    <w:p w:rsidR="00202706" w:rsidRPr="00835BB0" w:rsidRDefault="00202706" w:rsidP="00202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2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8220FD"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резервное копирование сайта;</w:t>
      </w:r>
    </w:p>
    <w:p w:rsidR="00D06904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Во всех официальных материалах, размещаемых на официальном сайте, излагается официальная точка зрения </w:t>
      </w:r>
      <w:r w:rsidR="00C8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Усть-Таркского  района </w:t>
      </w:r>
    </w:p>
    <w:p w:rsidR="008220FD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Любое структурное подразделение администрации района имеет право получить от администрации Интернет-сайта специализированную </w:t>
      </w:r>
      <w:proofErr w:type="spellStart"/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подстраницу</w:t>
      </w:r>
      <w:proofErr w:type="spellEnd"/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5BB0" w:rsidRPr="00835BB0" w:rsidRDefault="008220FD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4.7</w:t>
      </w:r>
      <w:r w:rsidR="00835BB0"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Разделы главной страницы сайта (сбор, обработку, подготовку, заполнение, редактирование и т.п.) ведет ответственный специалист отдела </w:t>
      </w:r>
      <w:r w:rsidR="00D069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технологи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администрации Усть-Таркского района</w:t>
      </w:r>
      <w:r w:rsidR="00835BB0"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Структурные подразделения администрации района обязаны предоставлять информацию для размещения на сайте по их требованию, согласно установленному порядку. Вся информация предоставляется в </w:t>
      </w:r>
      <w:r w:rsidR="00835BB0"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электронном виде или печатном виде для последующего сканирования и размещения на сайте.</w:t>
      </w:r>
    </w:p>
    <w:p w:rsidR="00835BB0" w:rsidRPr="00835BB0" w:rsidRDefault="008220FD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4.8</w:t>
      </w:r>
      <w:r w:rsidR="00835BB0"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 "Новости" формируется с целью всестороннего и оперативного освещения работы администрации района, ее отраслевых органов, значимых мероприятий, проводимых в районе.</w:t>
      </w:r>
    </w:p>
    <w:p w:rsidR="00835BB0" w:rsidRPr="00835BB0" w:rsidRDefault="008220FD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4.9</w:t>
      </w:r>
      <w:r w:rsidR="00835BB0"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Специалисты, ответственные за своевременную передачу достоверной информации для сайта, назначаются руководителями структурных подразделений администрации района. Их обязанности - предоставлять план общественно значимых мероприятий, а также экстренно информировать о внеплановых мероприятиях. По их завершении представлять краткую информацию с основными идеями, цифрами, решениями мероприятия или события. Кроме этого, сообщается текущая информация о положении дел в сферах деятельности; обновляется информация о долгосрочных проектах и программах, о ходе реформ на местном уровне.</w:t>
      </w:r>
    </w:p>
    <w:p w:rsidR="00835BB0" w:rsidRPr="00835BB0" w:rsidRDefault="008220FD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4.10</w:t>
      </w:r>
      <w:r w:rsidR="00835BB0"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Отдел </w:t>
      </w:r>
      <w:r w:rsidR="00D069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технологий администрации Усть-Таркского  района</w:t>
      </w:r>
      <w:r w:rsidR="00D06904"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BB0"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руководство об эффективности функционирования Интернет-сайта.</w:t>
      </w:r>
    </w:p>
    <w:p w:rsidR="00835BB0" w:rsidRPr="00835BB0" w:rsidRDefault="008220FD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4.11</w:t>
      </w:r>
      <w:r w:rsidR="00835BB0"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Устанавливаются ответственные за своевременную передачу достоверной информации структурными подразделениями </w:t>
      </w:r>
      <w:r w:rsidR="00D0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C85A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Усть-Таркского  района</w:t>
      </w:r>
      <w:r w:rsidR="00D0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  <w:r w:rsidR="00835BB0"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8220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подготовке материалов для размещения на Интернет-сайте отдел </w:t>
      </w:r>
      <w:r w:rsidR="00D069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технологий администрации Усть-Таркского  района</w:t>
      </w:r>
      <w:r w:rsidR="00D06904"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запрашивать в соответствии с действующим законодательством информацию у структурных подразделений администрации района, </w:t>
      </w:r>
      <w:r w:rsidR="008220F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</w:t>
      </w:r>
      <w:r w:rsidR="00D0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8220FD">
        <w:rPr>
          <w:rFonts w:ascii="Times New Roman" w:eastAsia="Times New Roman" w:hAnsi="Times New Roman" w:cs="Times New Roman"/>
          <w:sz w:val="24"/>
          <w:szCs w:val="24"/>
          <w:lang w:eastAsia="ru-RU"/>
        </w:rPr>
        <w:t>епутатов Усть-Таркского  района</w:t>
      </w: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органов местного самоуправления муниципальных образований, территориальных органов исполнительной власти, расположенных на территории района.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8220F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Ответственность за достоверность и актуальность информации несет руководитель органа исполнительной власти, предоставившего информацию.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8220F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Текстовые материалы, предназначенные для размещения на официальном сайте, передаются в отдел </w:t>
      </w:r>
      <w:r w:rsidR="008220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технологий администрации Усть-Таркского района</w:t>
      </w: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 в форматах *.</w:t>
      </w:r>
      <w:proofErr w:type="spellStart"/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текстового редактора </w:t>
      </w:r>
      <w:proofErr w:type="spellStart"/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, *.</w:t>
      </w:r>
      <w:proofErr w:type="spellStart"/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rtf</w:t>
      </w:r>
      <w:proofErr w:type="spellEnd"/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, *.</w:t>
      </w:r>
      <w:proofErr w:type="spellStart"/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txt</w:t>
      </w:r>
      <w:proofErr w:type="spellEnd"/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., *.</w:t>
      </w:r>
      <w:proofErr w:type="spellStart"/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xls</w:t>
      </w:r>
      <w:proofErr w:type="spellEnd"/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требованию материалы сопровождаются копией на бумажных носителях, подписанной руководителем. Графические материалы предоставляются в форматах *.</w:t>
      </w:r>
      <w:proofErr w:type="spellStart"/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разрешением не менее 70 пик/дюйм), в исключительных случаях (за неимением другой версии) - *.</w:t>
      </w:r>
      <w:proofErr w:type="spellStart"/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bmp</w:t>
      </w:r>
      <w:proofErr w:type="spellEnd"/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2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Типы информационных ресурсов официального сайта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Информационные ресурсы официального сайта </w:t>
      </w:r>
      <w:r w:rsidR="00C8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Усть-Таркского  района «Усть-Таркский район» </w:t>
      </w: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следующие основные типы:</w:t>
      </w:r>
    </w:p>
    <w:p w:rsidR="00835BB0" w:rsidRPr="00A32778" w:rsidRDefault="00A32778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35BB0" w:rsidRPr="00A32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 информация - статичная, редко обновляемая информация (</w:t>
      </w:r>
      <w:hyperlink r:id="rId72" w:history="1">
        <w:r w:rsidR="00835BB0" w:rsidRPr="00A3277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Устав</w:t>
        </w:r>
      </w:hyperlink>
      <w:r w:rsidRPr="00A3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Усть-Таркского района, </w:t>
      </w:r>
      <w:r w:rsidR="00835BB0" w:rsidRPr="00A327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структура, задачи, руководство, положения о структурных подразделениях, основные нормативные правовые документы, исторические очерки, контакты и пр.);</w:t>
      </w:r>
    </w:p>
    <w:p w:rsidR="00835BB0" w:rsidRPr="00A32778" w:rsidRDefault="00A32778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35BB0" w:rsidRPr="00A3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периодическая информация - информация, обновляемая по итоговым показателям развития отраслей, а также специализированные информационные бюллетени о </w:t>
      </w:r>
      <w:r w:rsidR="00835BB0" w:rsidRPr="00A327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социально-экономическом состоянии, электронные версии периодических изданий, аналитика по обращениям граждан и пр.;</w:t>
      </w:r>
    </w:p>
    <w:p w:rsidR="00835BB0" w:rsidRPr="00A32778" w:rsidRDefault="00A32778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35BB0" w:rsidRPr="00A327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оперативная информация - информация, обновляемая не реже одного раза в неделю (новости, сообщения о мероприятиях, объявления, официальная хроника и пр.);</w:t>
      </w:r>
    </w:p>
    <w:p w:rsidR="00835BB0" w:rsidRPr="00A32778" w:rsidRDefault="00A32778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35BB0" w:rsidRPr="00A327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фото-, видео-, аудио- (мультимедиа) материалы - могут использоваться в различных режимах информационного сопровождения Интернет-сайта;</w:t>
      </w:r>
    </w:p>
    <w:p w:rsidR="00835BB0" w:rsidRPr="00A32778" w:rsidRDefault="00A32778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35BB0" w:rsidRPr="00A327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привлеченная информация - для поддержки официального сайта администрации района могут использоваться материалы иных информационных, в том числе негосударственных, источников. Использование привлеченного содержания регулируется действующим законодательством или на основе соглашения с владельцем информации (информационных ресурсов).</w:t>
      </w:r>
    </w:p>
    <w:p w:rsidR="00835BB0" w:rsidRPr="00A32778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Пользователи должны быть в обязательном порядке извещены об источнике данной информации на сайте администрации района.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Содержание официального сайта администрации района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Настоящим Положением устанавливается следующий перечень регулярной обязательной информации для размещения на официальном сайте администрации района: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официальное наименование </w:t>
      </w:r>
      <w:r w:rsidR="00C8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Усть-Таркского  района «Усть-Таркский район» </w:t>
      </w: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официальные реквизиты (адрес, телефоны, адрес электронной почты);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73" w:history="1">
        <w:r w:rsidRPr="00835B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</w:t>
        </w:r>
      </w:hyperlink>
      <w:r w:rsidR="00D0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Усть-</w:t>
      </w:r>
      <w:r w:rsidR="00A327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Таркского района</w:t>
      </w: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решения </w:t>
      </w:r>
      <w:r w:rsidR="00632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районного </w:t>
      </w: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632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  <w:r w:rsidR="00D0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Усть-Таркского  района</w:t>
      </w: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постановления главы </w:t>
      </w:r>
      <w:r w:rsidR="00C85A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Усть-Таркского  района</w:t>
      </w:r>
      <w:r w:rsidR="00632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о положении дел в экономической, производственной сферах деятельности;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о целевых программах, в реализации которых участвует орган исполнительной власти, в том числе информация об исполнении положений программ;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текущая информация о деятельности администрации района.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Коммерческая реклама не размещается на страницах </w:t>
      </w:r>
      <w:r w:rsidR="00A3277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r w:rsidR="00A32778" w:rsidRPr="00A3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</w:t>
      </w:r>
      <w:r w:rsidR="00A327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32778" w:rsidRPr="00A3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Усть-Таркского района «Усть-Таркский район» http://www.ust-tarka.nso.ru/</w:t>
      </w: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Исключение могут составлять баннеры, дающие ссылку на сетевые ресурсы мероприятий (акций), имеющих важное общественное значение и проводимых с участием (при поддержке) органов местного самоуправления.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Достоверность и защита информации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Материалы, размещаемые на официальном сайте, должны быть своевременны, точны и достоверны.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ошибок и неточностей в размещенном на официальном сайте материале в обязательном порядке публикуется исправленный текст и дополнительно сообщается пользователям о факте исправления.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7.2. При создании и сопровождении официального сайта отделом </w:t>
      </w:r>
      <w:r w:rsidR="00A327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технологий администрации Усть-Таркского района</w:t>
      </w: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обеспечивается: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предотвращение утраты, искажения, подделки информации;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предотвращение угроз безопасности личности, общества, государства;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предотвращение несанкционированных действий по уничтожению, модификации, искажению, копированию, блокированию информации;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предотвращение других форм незаконного вмешательства в сетевую информационно-коммуникационную инфраструктуру;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Структурные подразделения администрации района, территориальные органы исполнительной власти, участвующие в подготовке материалов, использующих информацию сторонних источников для распространения в сети Интернет, несут ответственность за соблюдение законодательства об авторском праве.</w:t>
      </w:r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Прекращение функционирования официального сайта или его специализированной </w:t>
      </w:r>
      <w:proofErr w:type="spellStart"/>
      <w:r w:rsidRPr="00835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подстраницы</w:t>
      </w:r>
      <w:proofErr w:type="spellEnd"/>
    </w:p>
    <w:p w:rsidR="00835BB0" w:rsidRPr="00835BB0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Официальный сайт прекращает свое функционирование как самостоятельный сетевой информационный ресурс в случае упразднения органа исполнительной власти местного самоуправления.</w:t>
      </w:r>
    </w:p>
    <w:p w:rsidR="00A32778" w:rsidRDefault="00835BB0" w:rsidP="00A37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Порядок и условия передачи баз данных (архива электронных публикаций), программно-технологических решений и оборудования определяется ликвидационной комиссией.</w:t>
      </w:r>
    </w:p>
    <w:p w:rsidR="00A32778" w:rsidRDefault="00A327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35BB0" w:rsidRPr="00835BB0" w:rsidRDefault="00835BB0" w:rsidP="006321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N 2 </w:t>
      </w:r>
    </w:p>
    <w:p w:rsidR="00D760F3" w:rsidRPr="00835BB0" w:rsidRDefault="00D760F3" w:rsidP="00D76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распоряжением </w:t>
      </w: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Усть-Таркского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29 декабря 2016 г. N </w:t>
      </w:r>
      <w:r w:rsidRPr="00D760F3">
        <w:rPr>
          <w:rFonts w:ascii="Times New Roman" w:eastAsia="Times New Roman" w:hAnsi="Times New Roman" w:cs="Times New Roman"/>
          <w:sz w:val="24"/>
          <w:szCs w:val="24"/>
          <w:lang w:eastAsia="ru-RU"/>
        </w:rPr>
        <w:t>731-р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5BB0" w:rsidRPr="00835BB0" w:rsidRDefault="00835BB0" w:rsidP="00835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BB0" w:rsidRPr="00835BB0" w:rsidRDefault="00835BB0" w:rsidP="0063215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55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ТРЕБОВАНИЯ К ТЕХНОЛОГИЧЕСКИМ, ПРОГРАММНЫМ И ЛИНГВИСТИЧЕСКИМ СРЕДСТВАМ ОБЕСПЕЧЕНИЯ ПОЛЬЗОВАНИЯ ОФИЦИАЛЬНЫМ САЙТОМ </w:t>
      </w:r>
      <w:r w:rsidR="00C85A56" w:rsidRPr="000455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</w:t>
      </w:r>
      <w:r w:rsidR="000455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НОГО ОБРАЗОВАНИЯ УСТЬ-ТАРКСКОГО</w:t>
      </w:r>
      <w:r w:rsidR="00C85A56" w:rsidRPr="000455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 «УСТЬ-ТАРКСКИЙ РАЙОН» </w:t>
      </w:r>
      <w:r w:rsidRPr="000455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63215A" w:rsidRPr="000455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НОВОСИБИРСКОЙ </w:t>
      </w:r>
      <w:r w:rsidRPr="000455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ОБЛАСТИ </w:t>
      </w:r>
      <w:hyperlink r:id="rId74" w:history="1">
        <w:r w:rsidR="00045567" w:rsidRPr="003C5B1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HTTP://WWW.UST-TARKA.NSO.RU/</w:t>
        </w:r>
      </w:hyperlink>
    </w:p>
    <w:p w:rsidR="00835BB0" w:rsidRPr="00835BB0" w:rsidRDefault="00835BB0" w:rsidP="00537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Информация, размещаемая на официальном сайте </w:t>
      </w:r>
      <w:r w:rsidR="00C85A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Усть-Таркского  района «Усть-Таркский район»</w:t>
      </w:r>
      <w:r w:rsidR="00045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5" w:history="1">
        <w:r w:rsidR="00045567" w:rsidRPr="003C5B1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http://www.ust-tarka.nso.ru/</w:t>
        </w:r>
      </w:hyperlink>
      <w:r w:rsidR="00C8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Интернет (далее - официальный сайт):</w:t>
      </w:r>
    </w:p>
    <w:p w:rsidR="00835BB0" w:rsidRPr="00835BB0" w:rsidRDefault="00835BB0" w:rsidP="00537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должна быть круглосуточно доступна пользователям информацией и информационными системами для получения, ознакомления и использования без взимания платы за ознакомление с информацией или иное ее использование и иных ограничений;</w:t>
      </w:r>
    </w:p>
    <w:p w:rsidR="00835BB0" w:rsidRPr="00835BB0" w:rsidRDefault="00835BB0" w:rsidP="00537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должна быть доступна пользователям информацией без использования программного обеспечения,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информацией платы;</w:t>
      </w:r>
    </w:p>
    <w:p w:rsidR="00835BB0" w:rsidRPr="00835BB0" w:rsidRDefault="00835BB0" w:rsidP="00537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 без использования иного программного обеспечения или технических средств, чем веб-обозреватель. Доступ к информации, размещенной на официальном сайте, не может быть обусловлен требованием регистрации пользователей информации или предоставления ими персональных данных, а также требованием заключения ими лицензионных или иных соглашений.</w:t>
      </w:r>
    </w:p>
    <w:p w:rsidR="00835BB0" w:rsidRPr="00835BB0" w:rsidRDefault="00835BB0" w:rsidP="00537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Суммарная длительность перерывов в работе официального сайта в информационно-телекоммуникационной сети Интернет (далее - сеть Интернет) не должна превышать 4 часов в месяц (за исключением перерывов, связанных с обстоятельствами непреодолимой силы).</w:t>
      </w:r>
    </w:p>
    <w:p w:rsidR="00835BB0" w:rsidRPr="00835BB0" w:rsidRDefault="00835BB0" w:rsidP="00537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проведения плановых технических работ, в ходе которых доступ пользователей информацией к информации, размещенной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 работ.</w:t>
      </w:r>
    </w:p>
    <w:p w:rsidR="00835BB0" w:rsidRPr="00835BB0" w:rsidRDefault="00835BB0" w:rsidP="00537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возникновения технических неполадок, неполадок программного обеспечения или иных проблем, влекущих невозможность доступа пользователей информацией к официальному сайту или к его отдельным страницам, на официальном сайте должно быть размещено в срок, не превышающий 2-х часов с момента возобновления доступа, </w:t>
      </w: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объявление с указанием причины, даты и времени прекращения доступа, а также даты и времени возобновления доступа к информации.</w:t>
      </w:r>
    </w:p>
    <w:p w:rsidR="00835BB0" w:rsidRPr="00835BB0" w:rsidRDefault="00835BB0" w:rsidP="00537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Текстовая информация размещается на официальном сайте в формате, обеспечивающем возможность поиска и копирования фрагментов текста средствами веб-обозревателя ("гипертекстовый формат").</w:t>
      </w:r>
    </w:p>
    <w:p w:rsidR="00835BB0" w:rsidRPr="00835BB0" w:rsidRDefault="00835BB0" w:rsidP="00537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и иные акты, проекты актов, судебные постановления, доклады, отчеты, договоры, обзоры, прогнозы, протоколы, заключения, статистическая информация, образцы форм и иных документов размещаются на официальном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("документ в электронной форме").</w:t>
      </w:r>
    </w:p>
    <w:p w:rsidR="00835BB0" w:rsidRPr="00835BB0" w:rsidRDefault="00835BB0" w:rsidP="00537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и иные акты, а также судебные постановления могут размещаться на официальных сайтах органов исполнительной власти области в графическом формате в виде графических образов их оригиналов ("графический формат").</w:t>
      </w:r>
    </w:p>
    <w:p w:rsidR="00835BB0" w:rsidRPr="00835BB0" w:rsidRDefault="00835BB0" w:rsidP="00537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Программное обеспечение и технологические средства обеспечения пользования официальным сайтом, а также форматы размещенной на нем информации должны:</w:t>
      </w:r>
    </w:p>
    <w:p w:rsidR="00835BB0" w:rsidRPr="00835BB0" w:rsidRDefault="00835BB0" w:rsidP="00537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немедленный и свободный доступ пользователей к информации, размещенной на официальном сайте. Пользование информацией, размещенной на официальном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официальном сайте;</w:t>
      </w:r>
    </w:p>
    <w:p w:rsidR="00835BB0" w:rsidRPr="00835BB0" w:rsidRDefault="00835BB0" w:rsidP="00537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предоставлять пользователям информацией возможность беспрепятственного поиска и получения всей текстовой информации, размещенной на официальном сайте, включая поиск документа среди всех документов, опубликованных на сайте, по его реквизитам, содержанию документа, а также по фрагментам текста, содержащегося в размещенном на официальном сайте документе;</w:t>
      </w:r>
    </w:p>
    <w:p w:rsidR="00835BB0" w:rsidRPr="00835BB0" w:rsidRDefault="00835BB0" w:rsidP="00537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предоставлять пользователям информацией возможность поиска и получения информации, размещенной на официальном сайте, средствами автоматизированного сбора данных в сети Интернет, в том числе поисковыми системами;</w:t>
      </w:r>
    </w:p>
    <w:p w:rsidR="00835BB0" w:rsidRPr="00835BB0" w:rsidRDefault="00835BB0" w:rsidP="00537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предоставлять пользователям информацией возможность определить время и дату размещения информации, а также дату и время последнего изменения информации на официальном сайте;</w:t>
      </w:r>
    </w:p>
    <w:p w:rsidR="00835BB0" w:rsidRPr="00835BB0" w:rsidRDefault="00835BB0" w:rsidP="00537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работоспособность действующего официального сайта под нагрузкой, определяемой числом обращений к сайту пользователей информацией: двукратно превышающей максимальное суточное число обращений к сайту пользователей информацией под нагрузкой не менее 10000 обращений к сайту в месяц;</w:t>
      </w:r>
    </w:p>
    <w:p w:rsidR="00835BB0" w:rsidRPr="00835BB0" w:rsidRDefault="00835BB0" w:rsidP="00537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учет посещаемости всех страниц официального сайта путем размещения на всех страницах официального сайта программного кода ("счетчика посещений"), предоставляемого общедоступными системами сбора статистики в сети Интернет и обеспечивающего фиксацию факта посещения страницы пользователем информации;</w:t>
      </w:r>
    </w:p>
    <w:p w:rsidR="00835BB0" w:rsidRPr="00835BB0" w:rsidRDefault="00835BB0" w:rsidP="00537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обеспечивать бесплатное раскрытие в сети Интернет сводных данных о посещаемости официального сайта (количество посещений и уникальных посетителей официального сайта, его отдельных страниц по часам, дням и месяцам), хранение и доступность пользователям информацией указанных сводных данных за последние три года;</w:t>
      </w:r>
    </w:p>
    <w:p w:rsidR="00835BB0" w:rsidRPr="00835BB0" w:rsidRDefault="00835BB0" w:rsidP="00537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пользователю информацией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веб-обозревателе;</w:t>
      </w:r>
    </w:p>
    <w:p w:rsidR="00835BB0" w:rsidRPr="00835BB0" w:rsidRDefault="00835BB0" w:rsidP="00537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предоставлять пользователям информацией возможность пользоваться сайтом, в том числе посредством клавиатуры, без необходимости удерживать отдельные клавиши определенное время или необходимости придерживаться определенной последовательности ввода, производить одновременные нажатия нескольких клавиш;</w:t>
      </w:r>
    </w:p>
    <w:p w:rsidR="00835BB0" w:rsidRPr="00835BB0" w:rsidRDefault="00835BB0" w:rsidP="00537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предоставлять пользователям информацией возможность масштабировать (увеличивать и уменьшать) шрифт и элементы интерфейса официального сайта средствами веб-обозревателя.</w:t>
      </w:r>
    </w:p>
    <w:p w:rsidR="00835BB0" w:rsidRPr="00835BB0" w:rsidRDefault="00835BB0" w:rsidP="00537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Навигационные средства официального сайта должны соответствовать следующим требованиям:</w:t>
      </w:r>
    </w:p>
    <w:p w:rsidR="00835BB0" w:rsidRPr="00835BB0" w:rsidRDefault="00835BB0" w:rsidP="00537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вся размещенная на официальном сайте информация должна быть доступна пользователям информацией путем последовательного перехода по гиперссылкам, начиная с главной страницы официального сайта. Количество таких переходов (по кратчайшей последовательности) должно быть не более пяти;</w:t>
      </w:r>
    </w:p>
    <w:p w:rsidR="00835BB0" w:rsidRPr="00835BB0" w:rsidRDefault="00835BB0" w:rsidP="00537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пользователю информацией должна предоставляться наглядная информация о структуре официального сайта и местонахождении отображаемой страницы в этой структуре;</w:t>
      </w:r>
    </w:p>
    <w:p w:rsidR="00835BB0" w:rsidRPr="00835BB0" w:rsidRDefault="00835BB0" w:rsidP="00537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каждой странице официального сайта должны быть размещены главное меню, явно обозначенная ссылка на главную страницу, ссылка на карту официального сайта, наименование органа исполнительной власти;</w:t>
      </w:r>
    </w:p>
    <w:p w:rsidR="00835BB0" w:rsidRPr="00835BB0" w:rsidRDefault="00835BB0" w:rsidP="00537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веб-обозревателя;</w:t>
      </w:r>
    </w:p>
    <w:p w:rsidR="00835BB0" w:rsidRPr="00835BB0" w:rsidRDefault="00835BB0" w:rsidP="00537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текстовый адрес в сети Интернет (универсальный указатель ресурса, URL) каждой страницы должен отображать ее положение в логической структуре сайта и соответствовать ее содержанию (назначению).</w:t>
      </w:r>
    </w:p>
    <w:p w:rsidR="00835BB0" w:rsidRPr="00835BB0" w:rsidRDefault="00835BB0" w:rsidP="00537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целях защиты информации, размещенной на официальном сайте, должно быть обеспечено:</w:t>
      </w:r>
    </w:p>
    <w:p w:rsidR="00835BB0" w:rsidRPr="00835BB0" w:rsidRDefault="00835BB0" w:rsidP="00537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средств электронной цифровой подписи или иных аналогов собственноручной подписи при размещении, изменении или удалении информации на официальном сайте;</w:t>
      </w:r>
    </w:p>
    <w:p w:rsidR="00835BB0" w:rsidRPr="00835BB0" w:rsidRDefault="00835BB0" w:rsidP="00537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ведение электронных журналов учета операций, выполненных с помощью программного обеспечения и технологических средств ведения официального сайта, позволяющих обеспечивать учет всех действий по размещению, изменению и удалению информации на официальном сайте, фиксировать точное время, содержание изменений и </w:t>
      </w: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уполномоченного сотрудника органа исполнительной власти области или оператора официального сайта, совершившего изменения на официальном сайте;</w:t>
      </w:r>
    </w:p>
    <w:p w:rsidR="00835BB0" w:rsidRPr="00835BB0" w:rsidRDefault="00835BB0" w:rsidP="00537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ежедневное копирование всей размещенной на официальном сайте информации и электронных журналов учета операций на резервный материальный носитель, обеспечивающее возможность их восстановления;</w:t>
      </w:r>
    </w:p>
    <w:p w:rsidR="00835BB0" w:rsidRPr="00835BB0" w:rsidRDefault="00835BB0" w:rsidP="00537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защита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835BB0" w:rsidRPr="00835BB0" w:rsidRDefault="00835BB0" w:rsidP="00537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- хранение резервных материальных носителей с ежедневными копиями всей размещенной на официальном сайте информации и электронных журналов учета операций - не менее одного года, с еженедельными копиями всей размещенной на официальном сайте информации - не менее двух лет, с ежемесячными копиями всей размещенной на официальном сайте информации - не менее трех лет.</w:t>
      </w:r>
    </w:p>
    <w:p w:rsidR="00835BB0" w:rsidRPr="00835BB0" w:rsidRDefault="00835BB0" w:rsidP="00537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0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Информация размещается на официальном сайте на русском языке. Наименования иностранных юридических и имена физических лиц, а также иностранные официальные обозначения могут быть указаны с использованием соответствующего иностранного алфавита.</w:t>
      </w:r>
    </w:p>
    <w:p w:rsidR="00EC1B7E" w:rsidRDefault="00EC1B7E"/>
    <w:sectPr w:rsidR="00EC1B7E" w:rsidSect="00F2603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3F0B"/>
    <w:multiLevelType w:val="multilevel"/>
    <w:tmpl w:val="B6A6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5C"/>
    <w:rsid w:val="00032DFC"/>
    <w:rsid w:val="00045567"/>
    <w:rsid w:val="0005377A"/>
    <w:rsid w:val="00097B5E"/>
    <w:rsid w:val="00164E80"/>
    <w:rsid w:val="001A3687"/>
    <w:rsid w:val="00202706"/>
    <w:rsid w:val="00232897"/>
    <w:rsid w:val="002F4FFD"/>
    <w:rsid w:val="0036505C"/>
    <w:rsid w:val="00497C59"/>
    <w:rsid w:val="00537ECC"/>
    <w:rsid w:val="005D2E53"/>
    <w:rsid w:val="005F41F0"/>
    <w:rsid w:val="0063215A"/>
    <w:rsid w:val="006A250E"/>
    <w:rsid w:val="007124EF"/>
    <w:rsid w:val="007523CD"/>
    <w:rsid w:val="00761281"/>
    <w:rsid w:val="007A47C3"/>
    <w:rsid w:val="008220FD"/>
    <w:rsid w:val="00835BB0"/>
    <w:rsid w:val="0087071F"/>
    <w:rsid w:val="009A65E0"/>
    <w:rsid w:val="00A32778"/>
    <w:rsid w:val="00A37882"/>
    <w:rsid w:val="00B847DA"/>
    <w:rsid w:val="00BB063E"/>
    <w:rsid w:val="00C31808"/>
    <w:rsid w:val="00C85A56"/>
    <w:rsid w:val="00CA6C27"/>
    <w:rsid w:val="00CB64DF"/>
    <w:rsid w:val="00CE3FF5"/>
    <w:rsid w:val="00D06904"/>
    <w:rsid w:val="00D24382"/>
    <w:rsid w:val="00D603AC"/>
    <w:rsid w:val="00D760F3"/>
    <w:rsid w:val="00EC1B7E"/>
    <w:rsid w:val="00F26036"/>
    <w:rsid w:val="00F83742"/>
    <w:rsid w:val="00FA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BB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97C5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BB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97C5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ust-tarka.nso.ru/page/11" TargetMode="External"/><Relationship Id="rId21" Type="http://schemas.openxmlformats.org/officeDocument/2006/relationships/hyperlink" Target="http://www.ust-tarka.nso.ru/page/10" TargetMode="External"/><Relationship Id="rId42" Type="http://schemas.openxmlformats.org/officeDocument/2006/relationships/hyperlink" Target="http://www.ust-tarka.nso.ru/page/59" TargetMode="External"/><Relationship Id="rId47" Type="http://schemas.openxmlformats.org/officeDocument/2006/relationships/hyperlink" Target="http://www.ust-tarka.nso.ru/page/44" TargetMode="External"/><Relationship Id="rId63" Type="http://schemas.openxmlformats.org/officeDocument/2006/relationships/hyperlink" Target="http://www.ust-tarka.nso.ru/page/227" TargetMode="External"/><Relationship Id="rId68" Type="http://schemas.openxmlformats.org/officeDocument/2006/relationships/hyperlink" Target="http://www.ust-tarka.nso.ru/page/231" TargetMode="External"/><Relationship Id="rId16" Type="http://schemas.openxmlformats.org/officeDocument/2006/relationships/hyperlink" Target="http://www.ust-tarka.nso.ru/page/47" TargetMode="External"/><Relationship Id="rId11" Type="http://schemas.openxmlformats.org/officeDocument/2006/relationships/hyperlink" Target="http://www.ust-tarka.nso.ru/" TargetMode="External"/><Relationship Id="rId24" Type="http://schemas.openxmlformats.org/officeDocument/2006/relationships/hyperlink" Target="http://www.ust-tarka.nso.ru/page/19" TargetMode="External"/><Relationship Id="rId32" Type="http://schemas.openxmlformats.org/officeDocument/2006/relationships/hyperlink" Target="http://www.ust-tarka.nso.ru/page/56" TargetMode="External"/><Relationship Id="rId37" Type="http://schemas.openxmlformats.org/officeDocument/2006/relationships/hyperlink" Target="http://www.ust-tarka.nso.ru/page/23" TargetMode="External"/><Relationship Id="rId40" Type="http://schemas.openxmlformats.org/officeDocument/2006/relationships/hyperlink" Target="http://www.ust-tarka.nso.ru/page/15" TargetMode="External"/><Relationship Id="rId45" Type="http://schemas.openxmlformats.org/officeDocument/2006/relationships/hyperlink" Target="http://www.ust-tarka.nso.ru/page/62" TargetMode="External"/><Relationship Id="rId53" Type="http://schemas.openxmlformats.org/officeDocument/2006/relationships/hyperlink" Target="http://www.ust-tarka.nso.ru/page/46" TargetMode="External"/><Relationship Id="rId58" Type="http://schemas.openxmlformats.org/officeDocument/2006/relationships/hyperlink" Target="http://www.ust-tarka.nso.ru/page/222" TargetMode="External"/><Relationship Id="rId66" Type="http://schemas.openxmlformats.org/officeDocument/2006/relationships/hyperlink" Target="http://www.ust-tarka.nso.ru/page/230" TargetMode="External"/><Relationship Id="rId74" Type="http://schemas.openxmlformats.org/officeDocument/2006/relationships/hyperlink" Target="http://www.ust-tarka.nso.ru/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ust-tarka.nso.ru/page/225" TargetMode="External"/><Relationship Id="rId19" Type="http://schemas.openxmlformats.org/officeDocument/2006/relationships/hyperlink" Target="http://www.ust-tarka.nso.ru/page/163" TargetMode="External"/><Relationship Id="rId14" Type="http://schemas.openxmlformats.org/officeDocument/2006/relationships/hyperlink" Target="http://www.ust-tarka.nso.ru/news" TargetMode="External"/><Relationship Id="rId22" Type="http://schemas.openxmlformats.org/officeDocument/2006/relationships/hyperlink" Target="http://www.ust-tarka.nso.ru/page/17" TargetMode="External"/><Relationship Id="rId27" Type="http://schemas.openxmlformats.org/officeDocument/2006/relationships/hyperlink" Target="http://www.ust-tarka.nso.ru/page/27" TargetMode="External"/><Relationship Id="rId30" Type="http://schemas.openxmlformats.org/officeDocument/2006/relationships/hyperlink" Target="http://www.ust-tarka.nso.ru/page/14" TargetMode="External"/><Relationship Id="rId35" Type="http://schemas.openxmlformats.org/officeDocument/2006/relationships/hyperlink" Target="http://www.ust-tarka.nso.ru/page/21" TargetMode="External"/><Relationship Id="rId43" Type="http://schemas.openxmlformats.org/officeDocument/2006/relationships/hyperlink" Target="http://www.ust-tarka.nso.ru/page/60" TargetMode="External"/><Relationship Id="rId48" Type="http://schemas.openxmlformats.org/officeDocument/2006/relationships/hyperlink" Target="http://www.ust-tarka.nso.ru/page/151" TargetMode="External"/><Relationship Id="rId56" Type="http://schemas.openxmlformats.org/officeDocument/2006/relationships/hyperlink" Target="http://www.ust-tarka.nso.ru/page/157" TargetMode="External"/><Relationship Id="rId64" Type="http://schemas.openxmlformats.org/officeDocument/2006/relationships/hyperlink" Target="http://www.ust-tarka.nso.ru/page/228" TargetMode="External"/><Relationship Id="rId69" Type="http://schemas.openxmlformats.org/officeDocument/2006/relationships/hyperlink" Target="http://www.ust-tarka.nso.ru/page/233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lawru.info/dok/2009/02/09/n51920.htm" TargetMode="External"/><Relationship Id="rId51" Type="http://schemas.openxmlformats.org/officeDocument/2006/relationships/hyperlink" Target="http://www.ust-tarka.nso.ru/page/153" TargetMode="External"/><Relationship Id="rId72" Type="http://schemas.openxmlformats.org/officeDocument/2006/relationships/hyperlink" Target="http://lawru.info/dok/2007/07/24/n503519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ust-tarka.nso.ru/" TargetMode="External"/><Relationship Id="rId17" Type="http://schemas.openxmlformats.org/officeDocument/2006/relationships/hyperlink" Target="http://www.ust-tarka.nso.ru/page/34" TargetMode="External"/><Relationship Id="rId25" Type="http://schemas.openxmlformats.org/officeDocument/2006/relationships/hyperlink" Target="http://www.ust-tarka.nso.ru/page/20" TargetMode="External"/><Relationship Id="rId33" Type="http://schemas.openxmlformats.org/officeDocument/2006/relationships/hyperlink" Target="http://www.ust-tarka.nso.ru/page/57" TargetMode="External"/><Relationship Id="rId38" Type="http://schemas.openxmlformats.org/officeDocument/2006/relationships/hyperlink" Target="http://www.ust-tarka.nso.ru/page/24" TargetMode="External"/><Relationship Id="rId46" Type="http://schemas.openxmlformats.org/officeDocument/2006/relationships/hyperlink" Target="http://ust-tarka.nso.ru/feedback" TargetMode="External"/><Relationship Id="rId59" Type="http://schemas.openxmlformats.org/officeDocument/2006/relationships/hyperlink" Target="http://www.ust-tarka.nso.ru/page/223" TargetMode="External"/><Relationship Id="rId67" Type="http://schemas.openxmlformats.org/officeDocument/2006/relationships/hyperlink" Target="http://www.ust-tarka.nso.ru/page/232" TargetMode="External"/><Relationship Id="rId20" Type="http://schemas.openxmlformats.org/officeDocument/2006/relationships/hyperlink" Target="http://www.ust-tarka.nso.ru/page/28" TargetMode="External"/><Relationship Id="rId41" Type="http://schemas.openxmlformats.org/officeDocument/2006/relationships/hyperlink" Target="http://www.ust-tarka.nso.ru/page/58" TargetMode="External"/><Relationship Id="rId54" Type="http://schemas.openxmlformats.org/officeDocument/2006/relationships/hyperlink" Target="http://www.ust-tarka.nso.ru/page/155" TargetMode="External"/><Relationship Id="rId62" Type="http://schemas.openxmlformats.org/officeDocument/2006/relationships/hyperlink" Target="http://www.ust-tarka.nso.ru/page/226" TargetMode="External"/><Relationship Id="rId70" Type="http://schemas.openxmlformats.org/officeDocument/2006/relationships/hyperlink" Target="http://www.ust-tarka.nso.ru/page/234" TargetMode="External"/><Relationship Id="rId75" Type="http://schemas.openxmlformats.org/officeDocument/2006/relationships/hyperlink" Target="http://www.ust-tarka.ns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ust-tarka.nso.ru/page/187" TargetMode="External"/><Relationship Id="rId23" Type="http://schemas.openxmlformats.org/officeDocument/2006/relationships/hyperlink" Target="http://www.ust-tarka.nso.ru/page/18" TargetMode="External"/><Relationship Id="rId28" Type="http://schemas.openxmlformats.org/officeDocument/2006/relationships/hyperlink" Target="http://www.ust-tarka.nso.ru/page/29" TargetMode="External"/><Relationship Id="rId36" Type="http://schemas.openxmlformats.org/officeDocument/2006/relationships/hyperlink" Target="http://www.ust-tarka.nso.ru/page/22" TargetMode="External"/><Relationship Id="rId49" Type="http://schemas.openxmlformats.org/officeDocument/2006/relationships/hyperlink" Target="http://www.ust-tarka.nso.ru/page/152" TargetMode="External"/><Relationship Id="rId57" Type="http://schemas.openxmlformats.org/officeDocument/2006/relationships/hyperlink" Target="http://www.ust-tarka.nso.ru/page/221" TargetMode="External"/><Relationship Id="rId10" Type="http://schemas.openxmlformats.org/officeDocument/2006/relationships/hyperlink" Target="http://lawru.info/dok/2007/07/24/n503519.htm" TargetMode="External"/><Relationship Id="rId31" Type="http://schemas.openxmlformats.org/officeDocument/2006/relationships/hyperlink" Target="http://www.ust-tarka.nso.ru/page/55" TargetMode="External"/><Relationship Id="rId44" Type="http://schemas.openxmlformats.org/officeDocument/2006/relationships/hyperlink" Target="http://www.ust-tarka.nso.ru/page/61" TargetMode="External"/><Relationship Id="rId52" Type="http://schemas.openxmlformats.org/officeDocument/2006/relationships/hyperlink" Target="http://www.ust-tarka.nso.ru/page/154" TargetMode="External"/><Relationship Id="rId60" Type="http://schemas.openxmlformats.org/officeDocument/2006/relationships/hyperlink" Target="http://www.ust-tarka.nso.ru/page/224" TargetMode="External"/><Relationship Id="rId65" Type="http://schemas.openxmlformats.org/officeDocument/2006/relationships/hyperlink" Target="http://www.ust-tarka.nso.ru/page/229" TargetMode="External"/><Relationship Id="rId73" Type="http://schemas.openxmlformats.org/officeDocument/2006/relationships/hyperlink" Target="http://lawru.info/dok/2007/07/24/n503519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awru.info/dok/2007/07/24/n503519.htm" TargetMode="External"/><Relationship Id="rId13" Type="http://schemas.openxmlformats.org/officeDocument/2006/relationships/hyperlink" Target="http://www.ust-tarka.nso.ru/" TargetMode="External"/><Relationship Id="rId18" Type="http://schemas.openxmlformats.org/officeDocument/2006/relationships/hyperlink" Target="http://www.ust-tarka.nso.ru/page/35" TargetMode="External"/><Relationship Id="rId39" Type="http://schemas.openxmlformats.org/officeDocument/2006/relationships/hyperlink" Target="http://www.ust-tarka.nso.ru/page/26" TargetMode="External"/><Relationship Id="rId34" Type="http://schemas.openxmlformats.org/officeDocument/2006/relationships/hyperlink" Target="http://www.ust-tarka.nso.ru/page/188" TargetMode="External"/><Relationship Id="rId50" Type="http://schemas.openxmlformats.org/officeDocument/2006/relationships/hyperlink" Target="http://www.ust-tarka.nso.ru/page/45" TargetMode="External"/><Relationship Id="rId55" Type="http://schemas.openxmlformats.org/officeDocument/2006/relationships/hyperlink" Target="http://www.ust-tarka.nso.ru/page/156" TargetMode="External"/><Relationship Id="rId76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http://www.ust-tarka.nso.ru/page/23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ust-tarka.nso.ru/page/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E79D3-2F41-491B-9378-9A8221BB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13</Pages>
  <Words>4392</Words>
  <Characters>25039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Poltinnikova EA</dc:creator>
  <cp:keywords/>
  <dc:description/>
  <cp:lastModifiedBy>Poltinnikova EA</cp:lastModifiedBy>
  <cp:revision>27</cp:revision>
  <cp:lastPrinted>2017-03-21T09:54:00Z</cp:lastPrinted>
  <dcterms:created xsi:type="dcterms:W3CDTF">2016-12-27T03:31:00Z</dcterms:created>
  <dcterms:modified xsi:type="dcterms:W3CDTF">2017-03-21T10:02:00Z</dcterms:modified>
</cp:coreProperties>
</file>