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F5" w:rsidRDefault="00B221F5" w:rsidP="000A1C43">
      <w:pPr>
        <w:tabs>
          <w:tab w:val="left" w:pos="851"/>
          <w:tab w:val="left" w:pos="993"/>
        </w:tabs>
        <w:jc w:val="right"/>
        <w:rPr>
          <w:sz w:val="28"/>
          <w:szCs w:val="28"/>
        </w:rPr>
      </w:pPr>
    </w:p>
    <w:p w:rsidR="00B221F5" w:rsidRDefault="00B221F5" w:rsidP="000A1C43">
      <w:pPr>
        <w:tabs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 wp14:anchorId="71995382" wp14:editId="22259D1C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1F5" w:rsidRDefault="00B221F5" w:rsidP="000A1C43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B221F5" w:rsidRDefault="00B221F5" w:rsidP="000A1C43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новосибирской области</w:t>
      </w:r>
    </w:p>
    <w:p w:rsidR="00B221F5" w:rsidRDefault="00B221F5" w:rsidP="000A1C43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B221F5" w:rsidRDefault="00B221F5" w:rsidP="000A1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21F5" w:rsidRDefault="00C600CA" w:rsidP="000A1C43">
      <w:pPr>
        <w:jc w:val="center"/>
        <w:rPr>
          <w:sz w:val="28"/>
          <w:szCs w:val="28"/>
        </w:rPr>
      </w:pPr>
      <w:r>
        <w:rPr>
          <w:sz w:val="28"/>
          <w:szCs w:val="28"/>
        </w:rPr>
        <w:t>(двадцать третья</w:t>
      </w:r>
      <w:r w:rsidR="00B221F5">
        <w:rPr>
          <w:sz w:val="28"/>
          <w:szCs w:val="28"/>
        </w:rPr>
        <w:t xml:space="preserve"> сессия)</w:t>
      </w:r>
    </w:p>
    <w:p w:rsidR="00B221F5" w:rsidRDefault="00B221F5" w:rsidP="000A1C43">
      <w:pPr>
        <w:jc w:val="center"/>
        <w:rPr>
          <w:b/>
          <w:sz w:val="28"/>
          <w:szCs w:val="28"/>
        </w:rPr>
      </w:pPr>
    </w:p>
    <w:p w:rsidR="00B221F5" w:rsidRDefault="00B221F5" w:rsidP="000A1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221F5" w:rsidRPr="002563C2" w:rsidRDefault="00B221F5" w:rsidP="000A1C43">
      <w:pPr>
        <w:rPr>
          <w:b/>
          <w:sz w:val="28"/>
          <w:szCs w:val="28"/>
        </w:rPr>
      </w:pPr>
    </w:p>
    <w:p w:rsidR="00B221F5" w:rsidRPr="005B78CD" w:rsidRDefault="00C10B56" w:rsidP="000A1C4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21F5" w:rsidRPr="005B78CD">
        <w:rPr>
          <w:sz w:val="28"/>
          <w:szCs w:val="28"/>
        </w:rPr>
        <w:t xml:space="preserve">от </w:t>
      </w:r>
      <w:r w:rsidR="000A1C43">
        <w:rPr>
          <w:sz w:val="28"/>
          <w:szCs w:val="28"/>
        </w:rPr>
        <w:t>26</w:t>
      </w:r>
      <w:r w:rsidR="00B221F5" w:rsidRPr="005B78CD">
        <w:rPr>
          <w:sz w:val="28"/>
          <w:szCs w:val="28"/>
        </w:rPr>
        <w:t>.</w:t>
      </w:r>
      <w:r w:rsidR="00B221F5">
        <w:rPr>
          <w:sz w:val="28"/>
          <w:szCs w:val="28"/>
        </w:rPr>
        <w:t>1</w:t>
      </w:r>
      <w:r w:rsidR="00E54AD0">
        <w:rPr>
          <w:sz w:val="28"/>
          <w:szCs w:val="28"/>
        </w:rPr>
        <w:t>2</w:t>
      </w:r>
      <w:r w:rsidR="00B221F5" w:rsidRPr="005B78CD">
        <w:rPr>
          <w:sz w:val="28"/>
          <w:szCs w:val="28"/>
        </w:rPr>
        <w:t xml:space="preserve">. 2017                                                                                            </w:t>
      </w:r>
      <w:r w:rsidR="00B221F5">
        <w:rPr>
          <w:sz w:val="28"/>
          <w:szCs w:val="28"/>
        </w:rPr>
        <w:t xml:space="preserve"> </w:t>
      </w:r>
      <w:r w:rsidR="00B221F5" w:rsidRPr="005B78CD">
        <w:rPr>
          <w:sz w:val="28"/>
          <w:szCs w:val="28"/>
        </w:rPr>
        <w:t>№</w:t>
      </w:r>
      <w:r w:rsidR="00905AF6">
        <w:rPr>
          <w:sz w:val="28"/>
          <w:szCs w:val="28"/>
        </w:rPr>
        <w:t>205</w:t>
      </w:r>
    </w:p>
    <w:p w:rsidR="00B221F5" w:rsidRPr="005B78CD" w:rsidRDefault="00B221F5" w:rsidP="000A1C43">
      <w:pPr>
        <w:rPr>
          <w:sz w:val="28"/>
          <w:szCs w:val="28"/>
        </w:rPr>
      </w:pPr>
    </w:p>
    <w:p w:rsidR="000A1C43" w:rsidRPr="000A1C43" w:rsidRDefault="00B221F5" w:rsidP="000A1C43">
      <w:pPr>
        <w:jc w:val="center"/>
        <w:rPr>
          <w:rFonts w:eastAsia="Times New Roman"/>
          <w:sz w:val="28"/>
          <w:szCs w:val="28"/>
        </w:rPr>
      </w:pPr>
      <w:r w:rsidRPr="00B221F5">
        <w:rPr>
          <w:sz w:val="28"/>
          <w:szCs w:val="28"/>
        </w:rPr>
        <w:t xml:space="preserve">Об </w:t>
      </w:r>
      <w:r w:rsidR="000A1C43">
        <w:rPr>
          <w:sz w:val="28"/>
          <w:szCs w:val="28"/>
        </w:rPr>
        <w:t>и</w:t>
      </w:r>
      <w:r w:rsidR="000A1C43" w:rsidRPr="000A1C43">
        <w:rPr>
          <w:rFonts w:eastAsia="Times New Roman"/>
          <w:sz w:val="28"/>
          <w:szCs w:val="28"/>
        </w:rPr>
        <w:t>тог</w:t>
      </w:r>
      <w:r w:rsidR="000A1C43">
        <w:rPr>
          <w:rFonts w:eastAsia="Times New Roman"/>
          <w:sz w:val="28"/>
          <w:szCs w:val="28"/>
        </w:rPr>
        <w:t xml:space="preserve">ах </w:t>
      </w:r>
      <w:r w:rsidR="000A1C43" w:rsidRPr="000A1C43">
        <w:rPr>
          <w:rFonts w:eastAsia="Times New Roman"/>
          <w:sz w:val="28"/>
          <w:szCs w:val="28"/>
        </w:rPr>
        <w:t xml:space="preserve">реализации Районной целевой программы </w:t>
      </w:r>
    </w:p>
    <w:p w:rsidR="000A1C43" w:rsidRPr="000A1C43" w:rsidRDefault="000A1C43" w:rsidP="000A1C43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«Развитие образования Усть-Таркского района на 2013-2017 годы»</w:t>
      </w:r>
    </w:p>
    <w:p w:rsidR="000A1C43" w:rsidRPr="00B221F5" w:rsidRDefault="000A1C43" w:rsidP="000A1C43">
      <w:pPr>
        <w:jc w:val="center"/>
        <w:rPr>
          <w:sz w:val="28"/>
          <w:szCs w:val="28"/>
        </w:rPr>
      </w:pPr>
    </w:p>
    <w:p w:rsidR="00B221F5" w:rsidRDefault="00B221F5" w:rsidP="000A1C43">
      <w:pPr>
        <w:jc w:val="both"/>
        <w:rPr>
          <w:sz w:val="28"/>
          <w:szCs w:val="28"/>
        </w:rPr>
      </w:pPr>
      <w:r w:rsidRPr="002563C2">
        <w:rPr>
          <w:color w:val="FF0000"/>
          <w:sz w:val="28"/>
          <w:szCs w:val="28"/>
        </w:rPr>
        <w:t xml:space="preserve">      </w:t>
      </w:r>
      <w:r w:rsidRPr="005948B7">
        <w:rPr>
          <w:sz w:val="28"/>
          <w:szCs w:val="28"/>
        </w:rPr>
        <w:t xml:space="preserve">В соответствии с </w:t>
      </w:r>
      <w:r>
        <w:rPr>
          <w:rStyle w:val="blk"/>
          <w:sz w:val="28"/>
          <w:szCs w:val="28"/>
        </w:rPr>
        <w:t xml:space="preserve">Федеральным законом </w:t>
      </w:r>
      <w:r w:rsidRPr="005948B7">
        <w:rPr>
          <w:sz w:val="28"/>
          <w:szCs w:val="28"/>
        </w:rPr>
        <w:t xml:space="preserve"> Российской Федерации </w:t>
      </w:r>
      <w:r w:rsidRPr="002730D4">
        <w:rPr>
          <w:sz w:val="28"/>
          <w:szCs w:val="28"/>
        </w:rPr>
        <w:t xml:space="preserve">от 27.12.2012 года  №273-ФЗ </w:t>
      </w:r>
      <w:r w:rsidRPr="002563C2">
        <w:rPr>
          <w:color w:val="FF0000"/>
          <w:sz w:val="28"/>
          <w:szCs w:val="28"/>
        </w:rPr>
        <w:t xml:space="preserve"> </w:t>
      </w:r>
      <w:r w:rsidRPr="005948B7">
        <w:rPr>
          <w:sz w:val="28"/>
          <w:szCs w:val="28"/>
        </w:rPr>
        <w:t>«Об образовании в Российской Федерации»</w:t>
      </w:r>
      <w:r>
        <w:rPr>
          <w:sz w:val="28"/>
          <w:szCs w:val="28"/>
        </w:rPr>
        <w:t>,</w:t>
      </w:r>
      <w:r w:rsidRPr="005948B7">
        <w:rPr>
          <w:sz w:val="28"/>
          <w:szCs w:val="28"/>
        </w:rPr>
        <w:t xml:space="preserve"> </w:t>
      </w:r>
      <w:r w:rsidR="00D55367">
        <w:rPr>
          <w:sz w:val="28"/>
          <w:szCs w:val="28"/>
        </w:rPr>
        <w:t>в рамках исполнения «</w:t>
      </w:r>
      <w:r w:rsidR="00D55367" w:rsidRPr="00D55367">
        <w:rPr>
          <w:bCs/>
          <w:sz w:val="28"/>
          <w:szCs w:val="28"/>
        </w:rPr>
        <w:t>Программ</w:t>
      </w:r>
      <w:r w:rsidR="00D55367">
        <w:rPr>
          <w:bCs/>
          <w:sz w:val="28"/>
          <w:szCs w:val="28"/>
        </w:rPr>
        <w:t xml:space="preserve">ы </w:t>
      </w:r>
      <w:r w:rsidR="00D55367" w:rsidRPr="00D55367">
        <w:rPr>
          <w:bCs/>
          <w:sz w:val="28"/>
          <w:szCs w:val="28"/>
        </w:rPr>
        <w:t>социально-экономического</w:t>
      </w:r>
      <w:r w:rsidR="00D55367">
        <w:rPr>
          <w:bCs/>
          <w:sz w:val="28"/>
          <w:szCs w:val="28"/>
        </w:rPr>
        <w:t xml:space="preserve"> </w:t>
      </w:r>
      <w:r w:rsidR="00D55367" w:rsidRPr="00D55367">
        <w:rPr>
          <w:bCs/>
          <w:sz w:val="28"/>
          <w:szCs w:val="28"/>
        </w:rPr>
        <w:t>развития Усть-Таркского района на долгосрочный период</w:t>
      </w:r>
      <w:r w:rsidR="00D55367">
        <w:rPr>
          <w:bCs/>
          <w:sz w:val="28"/>
          <w:szCs w:val="28"/>
        </w:rPr>
        <w:t xml:space="preserve"> </w:t>
      </w:r>
      <w:r w:rsidR="00D55367" w:rsidRPr="00D55367">
        <w:rPr>
          <w:bCs/>
          <w:sz w:val="28"/>
          <w:szCs w:val="28"/>
        </w:rPr>
        <w:t>до</w:t>
      </w:r>
      <w:r w:rsidR="00D55367">
        <w:rPr>
          <w:bCs/>
          <w:sz w:val="28"/>
          <w:szCs w:val="28"/>
        </w:rPr>
        <w:t xml:space="preserve"> </w:t>
      </w:r>
      <w:r w:rsidR="00D55367" w:rsidRPr="00D55367">
        <w:rPr>
          <w:bCs/>
          <w:sz w:val="28"/>
          <w:szCs w:val="28"/>
        </w:rPr>
        <w:t>2025 года</w:t>
      </w:r>
      <w:r w:rsidR="00D55367">
        <w:rPr>
          <w:bCs/>
          <w:sz w:val="28"/>
          <w:szCs w:val="28"/>
        </w:rPr>
        <w:t xml:space="preserve">», </w:t>
      </w:r>
      <w:r w:rsidR="000A1C43">
        <w:rPr>
          <w:sz w:val="28"/>
          <w:szCs w:val="28"/>
        </w:rPr>
        <w:t xml:space="preserve">заслушав доклад </w:t>
      </w:r>
      <w:r>
        <w:rPr>
          <w:sz w:val="28"/>
          <w:szCs w:val="28"/>
        </w:rPr>
        <w:t xml:space="preserve">начальника </w:t>
      </w:r>
      <w:r w:rsidRPr="000F75C1">
        <w:rPr>
          <w:sz w:val="28"/>
          <w:szCs w:val="28"/>
        </w:rPr>
        <w:t>управления образования</w:t>
      </w:r>
      <w:r w:rsidRPr="00544609">
        <w:t xml:space="preserve"> </w:t>
      </w:r>
      <w:r w:rsidRPr="007C782A">
        <w:rPr>
          <w:sz w:val="28"/>
          <w:szCs w:val="28"/>
        </w:rPr>
        <w:t xml:space="preserve">администрации </w:t>
      </w:r>
      <w:proofErr w:type="spellStart"/>
      <w:r w:rsidRPr="007C782A">
        <w:rPr>
          <w:sz w:val="28"/>
          <w:szCs w:val="28"/>
        </w:rPr>
        <w:t>Усть-Таркского</w:t>
      </w:r>
      <w:proofErr w:type="spellEnd"/>
      <w:r w:rsidRPr="007C782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Грушицкого</w:t>
      </w:r>
      <w:proofErr w:type="spellEnd"/>
      <w:r w:rsidR="00D55367">
        <w:rPr>
          <w:sz w:val="28"/>
          <w:szCs w:val="28"/>
        </w:rPr>
        <w:t xml:space="preserve"> Б.</w:t>
      </w:r>
      <w:r>
        <w:rPr>
          <w:sz w:val="28"/>
          <w:szCs w:val="28"/>
        </w:rPr>
        <w:t xml:space="preserve">В.,  Совет депутатов решил: </w:t>
      </w:r>
    </w:p>
    <w:p w:rsidR="00B221F5" w:rsidRDefault="00B221F5" w:rsidP="000A1C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1C43" w:rsidRPr="000A1C43">
        <w:rPr>
          <w:sz w:val="28"/>
          <w:szCs w:val="28"/>
        </w:rPr>
        <w:t xml:space="preserve"> Признать реализацию Районной целевой программы «Развитие образования Усть-Таркского района на 2013-2017 годы» удовлетворительной. </w:t>
      </w:r>
      <w:r w:rsidR="000A1C43">
        <w:rPr>
          <w:sz w:val="28"/>
          <w:szCs w:val="28"/>
        </w:rPr>
        <w:t>Программу считать выполненной</w:t>
      </w:r>
      <w:r>
        <w:rPr>
          <w:sz w:val="28"/>
          <w:szCs w:val="28"/>
        </w:rPr>
        <w:t xml:space="preserve">  (приложение). </w:t>
      </w:r>
    </w:p>
    <w:p w:rsidR="00B221F5" w:rsidRDefault="00B221F5" w:rsidP="000A1C4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Решение опубликовать в официальном печатном издании </w:t>
      </w:r>
      <w:r w:rsidR="00C665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Бюллетене органов местного самоуправления 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района, а также разместить на официальном сайте </w:t>
      </w:r>
      <w:hyperlink r:id="rId6" w:history="1">
        <w:r w:rsidR="000A1C43" w:rsidRPr="000D0FE0">
          <w:rPr>
            <w:rStyle w:val="a8"/>
            <w:color w:val="auto"/>
            <w:sz w:val="28"/>
            <w:szCs w:val="28"/>
            <w:lang w:val="en-US"/>
          </w:rPr>
          <w:t>www</w:t>
        </w:r>
        <w:r w:rsidR="000A1C43" w:rsidRPr="000D0FE0">
          <w:rPr>
            <w:rStyle w:val="a8"/>
            <w:color w:val="auto"/>
            <w:sz w:val="28"/>
            <w:szCs w:val="28"/>
          </w:rPr>
          <w:t>.</w:t>
        </w:r>
        <w:proofErr w:type="spellStart"/>
        <w:r w:rsidR="000A1C43" w:rsidRPr="000D0FE0">
          <w:rPr>
            <w:rStyle w:val="a8"/>
            <w:color w:val="auto"/>
            <w:sz w:val="28"/>
            <w:szCs w:val="28"/>
            <w:lang w:val="en-US"/>
          </w:rPr>
          <w:t>ust</w:t>
        </w:r>
        <w:proofErr w:type="spellEnd"/>
        <w:r w:rsidR="000A1C43" w:rsidRPr="000D0FE0">
          <w:rPr>
            <w:rStyle w:val="a8"/>
            <w:color w:val="auto"/>
            <w:sz w:val="28"/>
            <w:szCs w:val="28"/>
          </w:rPr>
          <w:t>-</w:t>
        </w:r>
        <w:proofErr w:type="spellStart"/>
        <w:r w:rsidR="000A1C43" w:rsidRPr="000D0FE0">
          <w:rPr>
            <w:rStyle w:val="a8"/>
            <w:color w:val="auto"/>
            <w:sz w:val="28"/>
            <w:szCs w:val="28"/>
            <w:lang w:val="en-US"/>
          </w:rPr>
          <w:t>tarka</w:t>
        </w:r>
        <w:proofErr w:type="spellEnd"/>
        <w:r w:rsidR="000A1C43" w:rsidRPr="000D0FE0">
          <w:rPr>
            <w:rStyle w:val="a8"/>
            <w:color w:val="auto"/>
            <w:sz w:val="28"/>
            <w:szCs w:val="28"/>
          </w:rPr>
          <w:t>.</w:t>
        </w:r>
        <w:proofErr w:type="spellStart"/>
        <w:r w:rsidR="000A1C43" w:rsidRPr="000D0FE0">
          <w:rPr>
            <w:rStyle w:val="a8"/>
            <w:color w:val="auto"/>
            <w:sz w:val="28"/>
            <w:szCs w:val="28"/>
            <w:lang w:val="en-US"/>
          </w:rPr>
          <w:t>nso</w:t>
        </w:r>
        <w:proofErr w:type="spellEnd"/>
        <w:r w:rsidR="000A1C43" w:rsidRPr="000D0FE0">
          <w:rPr>
            <w:rStyle w:val="a8"/>
            <w:color w:val="auto"/>
            <w:sz w:val="28"/>
            <w:szCs w:val="28"/>
          </w:rPr>
          <w:t>.</w:t>
        </w:r>
        <w:proofErr w:type="spellStart"/>
        <w:r w:rsidR="000A1C43" w:rsidRPr="000D0FE0">
          <w:rPr>
            <w:rStyle w:val="a8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A1C43" w:rsidRPr="000D0FE0">
        <w:rPr>
          <w:sz w:val="28"/>
          <w:szCs w:val="28"/>
          <w:u w:val="single"/>
        </w:rPr>
        <w:t xml:space="preserve"> </w:t>
      </w:r>
      <w:r w:rsidR="000A1C4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района.</w:t>
      </w:r>
    </w:p>
    <w:p w:rsidR="00B221F5" w:rsidRDefault="00B221F5" w:rsidP="000A1C43">
      <w:pPr>
        <w:ind w:firstLine="567"/>
        <w:jc w:val="both"/>
        <w:outlineLvl w:val="0"/>
        <w:rPr>
          <w:sz w:val="28"/>
          <w:szCs w:val="28"/>
        </w:rPr>
      </w:pPr>
      <w:r w:rsidRPr="00AA5D20">
        <w:rPr>
          <w:bCs/>
          <w:sz w:val="28"/>
          <w:szCs w:val="28"/>
        </w:rPr>
        <w:t>3. Настоящее решение  вступает в силу со дня его подписания.</w:t>
      </w:r>
    </w:p>
    <w:p w:rsidR="00B221F5" w:rsidRDefault="00B221F5" w:rsidP="000A1C43">
      <w:pPr>
        <w:jc w:val="both"/>
        <w:rPr>
          <w:sz w:val="28"/>
          <w:szCs w:val="28"/>
        </w:rPr>
      </w:pPr>
    </w:p>
    <w:p w:rsidR="00B221F5" w:rsidRDefault="00B221F5" w:rsidP="000A1C43">
      <w:pPr>
        <w:jc w:val="both"/>
        <w:rPr>
          <w:sz w:val="28"/>
          <w:szCs w:val="28"/>
        </w:rPr>
      </w:pPr>
    </w:p>
    <w:p w:rsidR="00B53F7A" w:rsidRDefault="00B53F7A" w:rsidP="000A1C43">
      <w:pPr>
        <w:jc w:val="both"/>
        <w:rPr>
          <w:sz w:val="28"/>
          <w:szCs w:val="28"/>
        </w:rPr>
      </w:pPr>
    </w:p>
    <w:p w:rsidR="00B53F7A" w:rsidRDefault="00B53F7A" w:rsidP="000A1C43">
      <w:pPr>
        <w:jc w:val="both"/>
        <w:rPr>
          <w:sz w:val="28"/>
          <w:szCs w:val="28"/>
        </w:rPr>
      </w:pPr>
    </w:p>
    <w:p w:rsidR="00B53F7A" w:rsidRDefault="00B53F7A" w:rsidP="000A1C43">
      <w:pPr>
        <w:jc w:val="both"/>
        <w:rPr>
          <w:sz w:val="28"/>
          <w:szCs w:val="28"/>
        </w:rPr>
      </w:pPr>
    </w:p>
    <w:p w:rsidR="006E0760" w:rsidRDefault="006E0760" w:rsidP="000A1C43">
      <w:pPr>
        <w:jc w:val="both"/>
        <w:rPr>
          <w:sz w:val="28"/>
          <w:szCs w:val="28"/>
        </w:rPr>
      </w:pPr>
    </w:p>
    <w:p w:rsidR="00B221F5" w:rsidRDefault="00B221F5" w:rsidP="000A1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Глава Усть-Таркского района  </w:t>
      </w:r>
    </w:p>
    <w:p w:rsidR="00B221F5" w:rsidRDefault="00B221F5" w:rsidP="000A1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                                      </w:t>
      </w:r>
      <w:r w:rsidR="00C10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             </w:t>
      </w:r>
    </w:p>
    <w:p w:rsidR="00B221F5" w:rsidRDefault="00B221F5" w:rsidP="000A1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</w:t>
      </w:r>
    </w:p>
    <w:p w:rsidR="00B221F5" w:rsidRDefault="00B221F5" w:rsidP="000A1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B221F5" w:rsidRDefault="00B221F5" w:rsidP="000A1C43">
      <w:r>
        <w:rPr>
          <w:sz w:val="28"/>
          <w:szCs w:val="28"/>
        </w:rPr>
        <w:t xml:space="preserve">  ______________  </w:t>
      </w:r>
      <w:proofErr w:type="spellStart"/>
      <w:r>
        <w:rPr>
          <w:sz w:val="28"/>
          <w:szCs w:val="28"/>
        </w:rPr>
        <w:t>Н.И.Синяков</w:t>
      </w:r>
      <w:proofErr w:type="spellEnd"/>
      <w:r>
        <w:rPr>
          <w:sz w:val="28"/>
          <w:szCs w:val="28"/>
        </w:rPr>
        <w:t xml:space="preserve">                            ____________А.П. </w:t>
      </w:r>
      <w:proofErr w:type="spellStart"/>
      <w:r>
        <w:rPr>
          <w:sz w:val="28"/>
          <w:szCs w:val="28"/>
        </w:rPr>
        <w:t>Турлаков</w:t>
      </w:r>
      <w:proofErr w:type="spellEnd"/>
      <w:r>
        <w:rPr>
          <w:sz w:val="28"/>
          <w:szCs w:val="28"/>
        </w:rPr>
        <w:t xml:space="preserve">   </w:t>
      </w:r>
    </w:p>
    <w:p w:rsidR="00803C25" w:rsidRDefault="00803C25" w:rsidP="000A1C43"/>
    <w:p w:rsidR="006E0760" w:rsidRDefault="006E0760" w:rsidP="000A1C43"/>
    <w:p w:rsidR="006E0760" w:rsidRDefault="006E0760" w:rsidP="000A1C43"/>
    <w:p w:rsidR="006E0760" w:rsidRDefault="006E0760" w:rsidP="000A1C43"/>
    <w:p w:rsidR="00D55367" w:rsidRDefault="00D55367" w:rsidP="000A1C43"/>
    <w:p w:rsidR="006E0760" w:rsidRPr="00220536" w:rsidRDefault="006E0760" w:rsidP="000A1C43">
      <w:pPr>
        <w:pStyle w:val="a6"/>
        <w:jc w:val="right"/>
        <w:rPr>
          <w:rFonts w:ascii="Times New Roman" w:hAnsi="Times New Roman"/>
        </w:rPr>
      </w:pPr>
      <w:r w:rsidRPr="00220536">
        <w:rPr>
          <w:rFonts w:ascii="Times New Roman" w:hAnsi="Times New Roman"/>
        </w:rPr>
        <w:t>Приложение</w:t>
      </w:r>
    </w:p>
    <w:p w:rsidR="006E0760" w:rsidRPr="00220536" w:rsidRDefault="006E0760" w:rsidP="000A1C43">
      <w:pPr>
        <w:pStyle w:val="a6"/>
        <w:jc w:val="right"/>
        <w:rPr>
          <w:rFonts w:ascii="Times New Roman" w:hAnsi="Times New Roman"/>
        </w:rPr>
      </w:pPr>
      <w:r w:rsidRPr="00220536">
        <w:rPr>
          <w:rFonts w:ascii="Times New Roman" w:hAnsi="Times New Roman"/>
        </w:rPr>
        <w:t>к решению сессии Совета депутатов</w:t>
      </w:r>
    </w:p>
    <w:p w:rsidR="006E0760" w:rsidRPr="00220536" w:rsidRDefault="006E0760" w:rsidP="000A1C43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r w:rsidRPr="00220536">
        <w:rPr>
          <w:rFonts w:ascii="Times New Roman" w:hAnsi="Times New Roman"/>
        </w:rPr>
        <w:t>Усть-Таркского района</w:t>
      </w:r>
    </w:p>
    <w:p w:rsidR="006E0760" w:rsidRPr="00220536" w:rsidRDefault="006E0760" w:rsidP="000A1C43">
      <w:pPr>
        <w:pStyle w:val="a6"/>
        <w:jc w:val="right"/>
        <w:rPr>
          <w:rFonts w:ascii="Times New Roman" w:hAnsi="Times New Roman"/>
        </w:rPr>
      </w:pPr>
      <w:r w:rsidRPr="00220536">
        <w:rPr>
          <w:rFonts w:ascii="Times New Roman" w:hAnsi="Times New Roman"/>
        </w:rPr>
        <w:t xml:space="preserve"> Новосибирской области</w:t>
      </w:r>
    </w:p>
    <w:p w:rsidR="006E0760" w:rsidRPr="00220536" w:rsidRDefault="006E0760" w:rsidP="000A1C43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905AF6">
        <w:rPr>
          <w:rFonts w:ascii="Times New Roman" w:hAnsi="Times New Roman"/>
        </w:rPr>
        <w:t xml:space="preserve">   </w:t>
      </w:r>
      <w:bookmarkStart w:id="0" w:name="_GoBack"/>
      <w:bookmarkEnd w:id="0"/>
      <w:r>
        <w:rPr>
          <w:rFonts w:ascii="Times New Roman" w:hAnsi="Times New Roman"/>
        </w:rPr>
        <w:t>о</w:t>
      </w:r>
      <w:r w:rsidRPr="00220536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Pr="00220536">
        <w:rPr>
          <w:rFonts w:ascii="Times New Roman" w:hAnsi="Times New Roman"/>
        </w:rPr>
        <w:t xml:space="preserve"> </w:t>
      </w:r>
      <w:r w:rsidR="000A1C43">
        <w:rPr>
          <w:rFonts w:ascii="Times New Roman" w:hAnsi="Times New Roman"/>
        </w:rPr>
        <w:t>26</w:t>
      </w:r>
      <w:r w:rsidRPr="00220536">
        <w:rPr>
          <w:rFonts w:ascii="Times New Roman" w:hAnsi="Times New Roman"/>
        </w:rPr>
        <w:t>.</w:t>
      </w:r>
      <w:r w:rsidR="000A1C43">
        <w:rPr>
          <w:rFonts w:ascii="Times New Roman" w:hAnsi="Times New Roman"/>
        </w:rPr>
        <w:t>12</w:t>
      </w:r>
      <w:r w:rsidRPr="00220536">
        <w:rPr>
          <w:rFonts w:ascii="Times New Roman" w:hAnsi="Times New Roman"/>
        </w:rPr>
        <w:t>.201</w:t>
      </w:r>
      <w:r>
        <w:rPr>
          <w:rFonts w:ascii="Times New Roman" w:hAnsi="Times New Roman"/>
        </w:rPr>
        <w:t>7</w:t>
      </w:r>
      <w:r w:rsidR="000A1C43">
        <w:rPr>
          <w:rFonts w:ascii="Times New Roman" w:hAnsi="Times New Roman"/>
        </w:rPr>
        <w:t xml:space="preserve"> </w:t>
      </w:r>
      <w:r w:rsidR="00905AF6">
        <w:rPr>
          <w:rFonts w:ascii="Times New Roman" w:hAnsi="Times New Roman"/>
        </w:rPr>
        <w:t xml:space="preserve">  </w:t>
      </w:r>
      <w:r w:rsidRPr="00220536">
        <w:rPr>
          <w:rFonts w:ascii="Times New Roman" w:hAnsi="Times New Roman"/>
        </w:rPr>
        <w:t>№</w:t>
      </w:r>
      <w:r w:rsidR="00905AF6">
        <w:rPr>
          <w:rFonts w:ascii="Times New Roman" w:hAnsi="Times New Roman"/>
        </w:rPr>
        <w:t>205</w:t>
      </w:r>
    </w:p>
    <w:p w:rsidR="006E0760" w:rsidRDefault="006E0760" w:rsidP="000A1C43">
      <w:pPr>
        <w:jc w:val="right"/>
      </w:pPr>
    </w:p>
    <w:p w:rsidR="000A1C43" w:rsidRPr="00B53F7A" w:rsidRDefault="000A1C43" w:rsidP="000A1C43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B53F7A">
        <w:rPr>
          <w:rFonts w:eastAsia="Times New Roman"/>
          <w:b/>
          <w:sz w:val="28"/>
          <w:szCs w:val="28"/>
        </w:rPr>
        <w:t xml:space="preserve">Итоги реализации Районной целевой программы </w:t>
      </w:r>
    </w:p>
    <w:p w:rsidR="000A1C43" w:rsidRPr="00B53F7A" w:rsidRDefault="000A1C43" w:rsidP="000A1C43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B53F7A">
        <w:rPr>
          <w:rFonts w:eastAsia="Times New Roman"/>
          <w:b/>
          <w:sz w:val="28"/>
          <w:szCs w:val="28"/>
        </w:rPr>
        <w:t>«Развитие образования Усть-Таркского района на 2013-2017 годы»</w:t>
      </w:r>
    </w:p>
    <w:p w:rsidR="000A1C43" w:rsidRPr="000A1C43" w:rsidRDefault="000A1C43" w:rsidP="000A1C43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0A1C43" w:rsidRPr="000A1C43" w:rsidRDefault="000A1C43" w:rsidP="000A1C43">
      <w:pPr>
        <w:widowControl/>
        <w:autoSpaceDE/>
        <w:autoSpaceDN/>
        <w:adjustRightInd/>
        <w:ind w:firstLine="600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В соответствии со </w:t>
      </w:r>
      <w:r w:rsidRPr="000A1C43">
        <w:rPr>
          <w:rFonts w:eastAsia="Times New Roman"/>
          <w:bCs/>
          <w:sz w:val="28"/>
          <w:szCs w:val="28"/>
        </w:rPr>
        <w:t>стратегией социально-экономического развития Усть-Таркского района на долгосрочный период до 2025 года реализовывалась м</w:t>
      </w:r>
      <w:r w:rsidRPr="000A1C43">
        <w:rPr>
          <w:rFonts w:eastAsia="Times New Roman"/>
          <w:sz w:val="28"/>
          <w:szCs w:val="28"/>
        </w:rPr>
        <w:t>униципальная  целевая программа «Развитие образования Усть-Таркского района на 2013-2017 годы», утвержденная решением сессии Совета депутатов Усть-Таркского района 14.12.2012г №208.</w:t>
      </w:r>
      <w:r w:rsidRPr="000A1C43">
        <w:rPr>
          <w:rFonts w:eastAsia="Times New Roman"/>
          <w:spacing w:val="2"/>
          <w:sz w:val="28"/>
          <w:szCs w:val="28"/>
        </w:rPr>
        <w:t xml:space="preserve">  Программа создана на основе  </w:t>
      </w:r>
      <w:r w:rsidRPr="000A1C43">
        <w:rPr>
          <w:rFonts w:eastAsia="Times New Roman"/>
          <w:sz w:val="28"/>
          <w:szCs w:val="28"/>
        </w:rPr>
        <w:t xml:space="preserve"> Национальной образовательной  инициативы «Наша новая школа», Федеральной целевой программой развития образования, утверждённой Постановлением Правительства РФ.</w:t>
      </w:r>
    </w:p>
    <w:p w:rsidR="000A1C43" w:rsidRPr="000A1C43" w:rsidRDefault="000A1C43" w:rsidP="000A1C43">
      <w:pPr>
        <w:widowControl/>
        <w:autoSpaceDE/>
        <w:autoSpaceDN/>
        <w:adjustRightInd/>
        <w:ind w:firstLine="600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pacing w:val="2"/>
          <w:sz w:val="28"/>
          <w:szCs w:val="28"/>
        </w:rPr>
        <w:t> </w:t>
      </w:r>
      <w:r w:rsidRPr="000A1C43">
        <w:rPr>
          <w:rFonts w:eastAsia="Times New Roman"/>
          <w:sz w:val="28"/>
          <w:szCs w:val="28"/>
        </w:rPr>
        <w:t>Образовательная политика</w:t>
      </w:r>
      <w:r w:rsidRPr="000A1C43">
        <w:rPr>
          <w:rFonts w:eastAsia="Times New Roman"/>
          <w:b/>
          <w:sz w:val="28"/>
          <w:szCs w:val="28"/>
        </w:rPr>
        <w:t xml:space="preserve"> </w:t>
      </w:r>
      <w:r w:rsidRPr="000A1C43">
        <w:rPr>
          <w:rFonts w:eastAsia="Times New Roman"/>
          <w:sz w:val="28"/>
          <w:szCs w:val="28"/>
        </w:rPr>
        <w:t xml:space="preserve">Усть-Таркского района учитывала все инновационные изменения, происходящие в образовании в государстве, регионе.  Создание современной инфраструктуры, внедрение эффективных </w:t>
      </w:r>
      <w:proofErr w:type="gramStart"/>
      <w:r w:rsidRPr="000A1C43">
        <w:rPr>
          <w:rFonts w:eastAsia="Times New Roman"/>
          <w:sz w:val="28"/>
          <w:szCs w:val="28"/>
        </w:rPr>
        <w:t>экономических  механизмов</w:t>
      </w:r>
      <w:proofErr w:type="gramEnd"/>
      <w:r w:rsidRPr="000A1C43">
        <w:rPr>
          <w:rFonts w:eastAsia="Times New Roman"/>
          <w:sz w:val="28"/>
          <w:szCs w:val="28"/>
        </w:rPr>
        <w:t xml:space="preserve">, поддержка талантливых педагогов, обучающихся – все эти процессы направлены на формирование нового качества человеческого потенциала района. </w:t>
      </w:r>
    </w:p>
    <w:p w:rsidR="000A1C43" w:rsidRPr="000A1C43" w:rsidRDefault="000A1C43" w:rsidP="000A1C43">
      <w:pPr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Цель, которую мы преследовали, реализуя программу - обеспечение условий для удовлетворения потребностей граждан района в доступном качественном образовании посредством обновления структуры образовательной сети и содержания образования, развития его фундаментальности и непрерывности.</w:t>
      </w:r>
    </w:p>
    <w:p w:rsidR="000A1C43" w:rsidRPr="000A1C43" w:rsidRDefault="000A1C43" w:rsidP="000A1C43">
      <w:pPr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0A1C43">
        <w:rPr>
          <w:rFonts w:eastAsia="Times New Roman"/>
          <w:sz w:val="28"/>
          <w:szCs w:val="28"/>
          <w:lang w:eastAsia="ar-SA"/>
        </w:rPr>
        <w:t>Задачи Программы:</w:t>
      </w:r>
    </w:p>
    <w:p w:rsidR="000A1C43" w:rsidRPr="000A1C43" w:rsidRDefault="000A1C43" w:rsidP="000A1C43">
      <w:pPr>
        <w:widowControl/>
        <w:suppressAutoHyphens/>
        <w:autoSpaceDE/>
        <w:autoSpaceDN/>
        <w:adjustRightInd/>
        <w:snapToGrid w:val="0"/>
        <w:ind w:firstLine="709"/>
        <w:jc w:val="both"/>
        <w:rPr>
          <w:rFonts w:eastAsia="Arial"/>
          <w:bCs/>
          <w:iCs/>
          <w:kern w:val="1"/>
          <w:sz w:val="28"/>
          <w:szCs w:val="28"/>
          <w:lang w:eastAsia="ar-SA"/>
        </w:rPr>
      </w:pPr>
      <w:r w:rsidRPr="000A1C43">
        <w:rPr>
          <w:rFonts w:eastAsia="Arial"/>
          <w:kern w:val="1"/>
          <w:sz w:val="28"/>
          <w:szCs w:val="28"/>
          <w:lang w:eastAsia="ar-SA"/>
        </w:rPr>
        <w:t>- обновление содержания образования, обеспечение социально-педагогической поддержки становления и развития личности обучающихся посредством введения федеральных государственных образовательных стандартов нового поколения</w:t>
      </w:r>
      <w:r w:rsidRPr="000A1C43">
        <w:rPr>
          <w:rFonts w:eastAsia="Arial"/>
          <w:bCs/>
          <w:iCs/>
          <w:kern w:val="1"/>
          <w:sz w:val="28"/>
          <w:szCs w:val="28"/>
          <w:lang w:eastAsia="ar-SA"/>
        </w:rPr>
        <w:t>;</w:t>
      </w:r>
    </w:p>
    <w:p w:rsidR="000A1C43" w:rsidRPr="000A1C43" w:rsidRDefault="000A1C43" w:rsidP="000A1C43">
      <w:pPr>
        <w:widowControl/>
        <w:suppressAutoHyphens/>
        <w:autoSpaceDE/>
        <w:autoSpaceDN/>
        <w:adjustRightInd/>
        <w:ind w:firstLine="709"/>
        <w:jc w:val="both"/>
        <w:rPr>
          <w:rFonts w:eastAsia="Arial"/>
          <w:bCs/>
          <w:iCs/>
          <w:kern w:val="1"/>
          <w:sz w:val="28"/>
          <w:szCs w:val="28"/>
          <w:lang w:eastAsia="ar-SA"/>
        </w:rPr>
      </w:pPr>
      <w:r w:rsidRPr="000A1C43">
        <w:rPr>
          <w:rFonts w:eastAsia="Times New Roman"/>
          <w:bCs/>
          <w:iCs/>
          <w:kern w:val="1"/>
          <w:sz w:val="28"/>
          <w:szCs w:val="28"/>
          <w:lang w:eastAsia="ar-SA"/>
        </w:rPr>
        <w:t>–</w:t>
      </w:r>
      <w:r w:rsidRPr="000A1C43">
        <w:rPr>
          <w:rFonts w:eastAsia="Arial"/>
          <w:bCs/>
          <w:iCs/>
          <w:kern w:val="1"/>
          <w:sz w:val="28"/>
          <w:szCs w:val="28"/>
          <w:lang w:eastAsia="ar-SA"/>
        </w:rPr>
        <w:t>создание механизмов, обеспечивающих устойчивое развитие системы воспитания и дополнительного образования детей;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–совершенствование системы оценки качества  образования, обеспечивающей получение объективной информации о степени соответствия образовательных результатов и условий их достижения требованиям ФГОС, о состоянии качества образования;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-обновление и  совершенствование кадрового потенциала системы образования;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-создание </w:t>
      </w:r>
      <w:proofErr w:type="spellStart"/>
      <w:r w:rsidRPr="000A1C43">
        <w:rPr>
          <w:rFonts w:eastAsia="Times New Roman"/>
          <w:sz w:val="28"/>
          <w:szCs w:val="28"/>
        </w:rPr>
        <w:t>здоровьесозидающей</w:t>
      </w:r>
      <w:proofErr w:type="spellEnd"/>
      <w:r w:rsidRPr="000A1C43">
        <w:rPr>
          <w:rFonts w:eastAsia="Times New Roman"/>
          <w:sz w:val="28"/>
          <w:szCs w:val="28"/>
        </w:rPr>
        <w:t xml:space="preserve">  среды, способствующей формированию </w:t>
      </w:r>
      <w:proofErr w:type="gramStart"/>
      <w:r w:rsidRPr="000A1C43">
        <w:rPr>
          <w:rFonts w:eastAsia="Times New Roman"/>
          <w:sz w:val="28"/>
          <w:szCs w:val="28"/>
        </w:rPr>
        <w:t>культуры здорового образа жизни участников образовательного процесса</w:t>
      </w:r>
      <w:proofErr w:type="gramEnd"/>
      <w:r w:rsidRPr="000A1C43">
        <w:rPr>
          <w:rFonts w:eastAsia="Times New Roman"/>
          <w:sz w:val="28"/>
          <w:szCs w:val="28"/>
        </w:rPr>
        <w:t>;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-создание  системы выявления, развития и адресной поддержки одарённых детей;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-вхождение  муниципальной системы образования в единое  информационное пространство Новосибирской области и Российской </w:t>
      </w:r>
      <w:r w:rsidRPr="000A1C43">
        <w:rPr>
          <w:rFonts w:eastAsia="Times New Roman"/>
          <w:sz w:val="28"/>
          <w:szCs w:val="28"/>
        </w:rPr>
        <w:lastRenderedPageBreak/>
        <w:t xml:space="preserve">Федерации </w:t>
      </w:r>
      <w:r w:rsidRPr="000A1C43">
        <w:rPr>
          <w:rFonts w:eastAsia="Times New Roman"/>
          <w:bCs/>
          <w:sz w:val="28"/>
          <w:szCs w:val="28"/>
        </w:rPr>
        <w:t>на основе внедрения информационно-коммуникационных технологий;</w:t>
      </w:r>
    </w:p>
    <w:p w:rsidR="000A1C43" w:rsidRPr="000A1C43" w:rsidRDefault="000A1C43" w:rsidP="000A1C43">
      <w:pPr>
        <w:widowControl/>
        <w:tabs>
          <w:tab w:val="left" w:pos="-108"/>
        </w:tabs>
        <w:suppressAutoHyphens/>
        <w:autoSpaceDE/>
        <w:autoSpaceDN/>
        <w:adjustRightInd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0A1C43">
        <w:rPr>
          <w:rFonts w:eastAsia="Times New Roman"/>
          <w:kern w:val="1"/>
          <w:sz w:val="28"/>
          <w:szCs w:val="28"/>
          <w:lang w:eastAsia="ar-SA"/>
        </w:rPr>
        <w:t>–</w:t>
      </w:r>
      <w:r w:rsidRPr="000A1C43">
        <w:rPr>
          <w:rFonts w:eastAsia="Arial"/>
          <w:kern w:val="1"/>
          <w:sz w:val="28"/>
          <w:szCs w:val="28"/>
          <w:lang w:eastAsia="ar-SA"/>
        </w:rPr>
        <w:t>обеспечение устойчивого  системного развития сети образовательных учреждений с учетом демографических  и  социально-экономических условий, сложившихся в  Усть-Таркском районе;</w:t>
      </w:r>
    </w:p>
    <w:p w:rsidR="000A1C43" w:rsidRPr="000A1C43" w:rsidRDefault="000A1C43" w:rsidP="000A1C43">
      <w:pPr>
        <w:widowControl/>
        <w:tabs>
          <w:tab w:val="left" w:pos="-108"/>
        </w:tabs>
        <w:suppressAutoHyphens/>
        <w:autoSpaceDE/>
        <w:autoSpaceDN/>
        <w:adjustRightInd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0A1C43">
        <w:rPr>
          <w:rFonts w:eastAsia="Arial"/>
          <w:kern w:val="1"/>
          <w:sz w:val="28"/>
          <w:szCs w:val="28"/>
          <w:lang w:eastAsia="ar-SA"/>
        </w:rPr>
        <w:t>-создание условий для внедрения федеральных государственных образовательных стандартов;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-обеспечение государственных гарантий доступности качественного дошкольного образования.  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Для реализации Программы были разработаны подпрограммы: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«Введение федеральных государственных стандартов общего образования»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«Воспитание и дополнительное образование детей и подростков»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«Здоровье» 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«Информатизация системы образования»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«Развитие муниципальной системы оценки качества образования»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«Одаренные дети» 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«Развитие  сети образовательных учреждений»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 «Развитие образования детей с ограниченными возможностями здоровья и детей-инвалидов» 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«Развитие кадрового потенциала системы образования». </w:t>
      </w:r>
      <w:r w:rsidRPr="000A1C43">
        <w:rPr>
          <w:rFonts w:eastAsia="Times New Roman"/>
          <w:sz w:val="28"/>
          <w:szCs w:val="28"/>
        </w:rPr>
        <w:tab/>
      </w:r>
    </w:p>
    <w:p w:rsidR="000A1C43" w:rsidRPr="000A1C43" w:rsidRDefault="000A1C43" w:rsidP="000A1C43">
      <w:pPr>
        <w:widowControl/>
        <w:autoSpaceDE/>
        <w:autoSpaceDN/>
        <w:adjustRightInd/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Реализация мероприятий Программы, по предварительным оценкам, позволило </w:t>
      </w:r>
      <w:r w:rsidRPr="000A1C43">
        <w:rPr>
          <w:rFonts w:eastAsia="Times New Roman"/>
          <w:b/>
          <w:bCs/>
          <w:sz w:val="28"/>
          <w:szCs w:val="28"/>
        </w:rPr>
        <w:t xml:space="preserve">повысить качество образования в  учреждениях  дошкольного, общего и дополнительного образования детей Усть-Таркского района </w:t>
      </w:r>
      <w:r w:rsidRPr="000A1C43">
        <w:rPr>
          <w:rFonts w:eastAsia="Times New Roman"/>
          <w:sz w:val="28"/>
          <w:szCs w:val="28"/>
        </w:rPr>
        <w:t>и достичь следующих результатов.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0A1C43">
        <w:rPr>
          <w:rFonts w:eastAsia="Times New Roman"/>
          <w:sz w:val="28"/>
          <w:szCs w:val="28"/>
        </w:rPr>
        <w:t xml:space="preserve">В рамках </w:t>
      </w:r>
      <w:r w:rsidRPr="000A1C43">
        <w:rPr>
          <w:rFonts w:eastAsia="Times New Roman"/>
          <w:bCs/>
          <w:sz w:val="28"/>
          <w:szCs w:val="28"/>
        </w:rPr>
        <w:t xml:space="preserve"> подпрограммы</w:t>
      </w:r>
      <w:r w:rsidRPr="000A1C43">
        <w:rPr>
          <w:rFonts w:eastAsia="Times New Roman"/>
          <w:b/>
          <w:bCs/>
          <w:sz w:val="28"/>
          <w:szCs w:val="28"/>
        </w:rPr>
        <w:t xml:space="preserve"> «</w:t>
      </w:r>
      <w:r w:rsidRPr="000A1C43">
        <w:rPr>
          <w:rFonts w:eastAsia="Times New Roman"/>
          <w:b/>
          <w:sz w:val="28"/>
          <w:szCs w:val="28"/>
        </w:rPr>
        <w:t xml:space="preserve">Введение федеральных государственных стандартов общего образования» </w:t>
      </w:r>
      <w:r w:rsidRPr="000A1C43">
        <w:rPr>
          <w:rFonts w:eastAsia="Arial"/>
          <w:kern w:val="1"/>
          <w:sz w:val="28"/>
          <w:szCs w:val="28"/>
          <w:lang w:eastAsia="ar-SA"/>
        </w:rPr>
        <w:t>разработана целостная система действий с чётко определёнными и понятными результатами.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0A1C43">
        <w:rPr>
          <w:rFonts w:eastAsia="Arial"/>
          <w:kern w:val="1"/>
          <w:sz w:val="28"/>
          <w:szCs w:val="28"/>
          <w:lang w:eastAsia="ar-SA"/>
        </w:rPr>
        <w:t>Разработаны новые локальные акты, внесены изменения в действующие нормативные документы ОУ (уставы, должностные инструкции и т.д.). Пройдена курсовая  подготовка по внедрению ФГОС всеми педагогическими и руководящими работниками. Вся информация о внедрении ФГОС  отражается на сайтах ОУ, а также достижения обучающихся в различных областях интеллектуальной и творческой деятельности.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Оснащенность общеобразовательных учреждений до 85% соответствует требованиям к условиям реализации основной образовательной программы начального общего образования, заявленным в Федеральных государственных образовательных стандартах.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0A1C43">
        <w:rPr>
          <w:rFonts w:eastAsia="Times New Roman"/>
          <w:sz w:val="28"/>
          <w:szCs w:val="28"/>
        </w:rPr>
        <w:t>Доля граждан,  удовлетворенных   качеством  предоставляемых образовательных услуг составляет 90% (по результатам мониторинга Новосибирского института мониторинга и развития образования.</w:t>
      </w:r>
      <w:proofErr w:type="gramEnd"/>
    </w:p>
    <w:p w:rsidR="000A1C43" w:rsidRPr="000A1C43" w:rsidRDefault="000A1C43" w:rsidP="000A1C43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Основным результатом выполнения подпрограммы </w:t>
      </w:r>
      <w:r w:rsidRPr="000A1C43">
        <w:rPr>
          <w:rFonts w:eastAsia="Times New Roman"/>
          <w:b/>
          <w:bCs/>
          <w:spacing w:val="-17"/>
          <w:sz w:val="28"/>
          <w:szCs w:val="28"/>
        </w:rPr>
        <w:t>«</w:t>
      </w:r>
      <w:r w:rsidRPr="000A1C43">
        <w:rPr>
          <w:rFonts w:eastAsia="Times New Roman"/>
          <w:b/>
          <w:sz w:val="28"/>
          <w:szCs w:val="28"/>
        </w:rPr>
        <w:t xml:space="preserve">Воспитание и дополнительное образование детей и подростков» </w:t>
      </w:r>
      <w:r w:rsidRPr="000A1C43">
        <w:rPr>
          <w:rFonts w:eastAsia="Times New Roman"/>
          <w:sz w:val="28"/>
          <w:szCs w:val="28"/>
        </w:rPr>
        <w:t>явилось увеличение охвата детей, занимающихся дополнительным образованием до 88% (при плане 75%).</w:t>
      </w:r>
    </w:p>
    <w:p w:rsidR="000A1C43" w:rsidRPr="000A1C43" w:rsidRDefault="000A1C43" w:rsidP="000A1C43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Дополнительное образование – часть учебно-воспитательного процесса. Обучающиеся 1-11-х классов в обязательном порядке посещают кружки, </w:t>
      </w:r>
      <w:r w:rsidRPr="000A1C43">
        <w:rPr>
          <w:rFonts w:eastAsia="Times New Roman"/>
          <w:sz w:val="28"/>
          <w:szCs w:val="28"/>
        </w:rPr>
        <w:lastRenderedPageBreak/>
        <w:t xml:space="preserve">секции, объединения. Выбор осуществляется добровольно, исходя из собственных интересов, способностей, потребностей. Реализация часов дополнительного образования осуществляется во внеурочное и каникулярное время. </w:t>
      </w:r>
    </w:p>
    <w:p w:rsidR="000A1C43" w:rsidRPr="000A1C43" w:rsidRDefault="000A1C43" w:rsidP="000A1C43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При организации внеурочной деятельности образовательные учреждения тесно сотрудничают с учреждениями дополнительного образования: ДДТ, ДЮСШ «Темп», ДШИ, а также с сельскими домами культуры. </w:t>
      </w:r>
    </w:p>
    <w:p w:rsidR="000A1C43" w:rsidRPr="000A1C43" w:rsidRDefault="000A1C43" w:rsidP="000A1C43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Одним из принципов дополнительного образования является его доступность для всех групп детей, в том числе и детей с ограниченными возможностями здоровья. Охват детей с ОВЗ составляет 91%. </w:t>
      </w:r>
    </w:p>
    <w:p w:rsidR="000A1C43" w:rsidRPr="000A1C43" w:rsidRDefault="000A1C43" w:rsidP="000A1C43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Большое внимание уделяется профилактике правонарушений и преступлений несовершеннолетних</w:t>
      </w:r>
      <w:r w:rsidRPr="000A1C43">
        <w:rPr>
          <w:rFonts w:eastAsia="Times New Roman"/>
          <w:iCs/>
          <w:sz w:val="28"/>
          <w:szCs w:val="28"/>
        </w:rPr>
        <w:t xml:space="preserve">. Данному направлению работы характерен </w:t>
      </w:r>
      <w:r w:rsidRPr="000A1C43">
        <w:rPr>
          <w:rFonts w:eastAsia="Times New Roman"/>
          <w:sz w:val="28"/>
          <w:szCs w:val="28"/>
        </w:rPr>
        <w:t xml:space="preserve">комплексный подход и межведомственное взаимодействие. К сожаление, наблюдается рост </w:t>
      </w:r>
      <w:proofErr w:type="gramStart"/>
      <w:r w:rsidRPr="000A1C43">
        <w:rPr>
          <w:rFonts w:eastAsia="Times New Roman"/>
          <w:sz w:val="28"/>
          <w:szCs w:val="28"/>
        </w:rPr>
        <w:t>обучающихся</w:t>
      </w:r>
      <w:proofErr w:type="gramEnd"/>
      <w:r w:rsidRPr="000A1C43">
        <w:rPr>
          <w:rFonts w:eastAsia="Times New Roman"/>
          <w:sz w:val="28"/>
          <w:szCs w:val="28"/>
        </w:rPr>
        <w:t>, состоящих на учете в ПДН ОП «</w:t>
      </w:r>
      <w:proofErr w:type="spellStart"/>
      <w:r w:rsidRPr="000A1C43">
        <w:rPr>
          <w:rFonts w:eastAsia="Times New Roman"/>
          <w:sz w:val="28"/>
          <w:szCs w:val="28"/>
        </w:rPr>
        <w:t>Усть-Таркское</w:t>
      </w:r>
      <w:proofErr w:type="spellEnd"/>
      <w:r w:rsidRPr="000A1C43">
        <w:rPr>
          <w:rFonts w:eastAsia="Times New Roman"/>
          <w:sz w:val="28"/>
          <w:szCs w:val="28"/>
        </w:rPr>
        <w:t xml:space="preserve">». </w:t>
      </w:r>
    </w:p>
    <w:p w:rsidR="000A1C43" w:rsidRPr="000A1C43" w:rsidRDefault="000A1C43" w:rsidP="000A1C43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 Процент обучающихся, состоящих на учете в комиссии по делам несовершеннолетних и защите их прав, внутришкольном учете и охваченных внеурочной деятельностью составляет 90%. 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Увеличилось количество детей и подростков в возрасте 7-18 лет, участвующих в  деятельности общественных объединений в образовательных организациях. 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В рамках  подпрограммы </w:t>
      </w:r>
      <w:r w:rsidRPr="000A1C43">
        <w:rPr>
          <w:rFonts w:eastAsia="Times New Roman"/>
          <w:b/>
          <w:sz w:val="28"/>
          <w:szCs w:val="28"/>
        </w:rPr>
        <w:t xml:space="preserve">«Развитие кадрового потенциала системы образования» </w:t>
      </w:r>
    </w:p>
    <w:p w:rsidR="000A1C43" w:rsidRPr="000A1C43" w:rsidRDefault="000A1C43" w:rsidP="000A1C43">
      <w:pPr>
        <w:widowControl/>
        <w:ind w:firstLine="360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- доля педагогических работников в возрасте до 30 лет в общей численности педагогических</w:t>
      </w:r>
      <w:r w:rsidRPr="000A1C43">
        <w:rPr>
          <w:rFonts w:eastAsia="Times New Roman"/>
          <w:i/>
          <w:sz w:val="28"/>
          <w:szCs w:val="28"/>
        </w:rPr>
        <w:t xml:space="preserve"> </w:t>
      </w:r>
      <w:r w:rsidRPr="000A1C43">
        <w:rPr>
          <w:rFonts w:eastAsia="Times New Roman"/>
          <w:sz w:val="28"/>
          <w:szCs w:val="28"/>
        </w:rPr>
        <w:t>работников образовательных учреждений выросла с 15% до 22,5% (план - 20%);</w:t>
      </w:r>
    </w:p>
    <w:p w:rsidR="000A1C43" w:rsidRPr="000A1C43" w:rsidRDefault="000A1C43" w:rsidP="000A1C43">
      <w:pPr>
        <w:widowControl/>
        <w:ind w:firstLine="360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- доля заполненных вакансий в </w:t>
      </w:r>
      <w:proofErr w:type="gramStart"/>
      <w:r w:rsidRPr="000A1C43">
        <w:rPr>
          <w:rFonts w:eastAsia="Times New Roman"/>
          <w:sz w:val="28"/>
          <w:szCs w:val="28"/>
        </w:rPr>
        <w:t>образовательных учреждениях,  имеющих острую кадровую  необходимость превышает</w:t>
      </w:r>
      <w:proofErr w:type="gramEnd"/>
      <w:r w:rsidRPr="000A1C43">
        <w:rPr>
          <w:rFonts w:eastAsia="Times New Roman"/>
          <w:sz w:val="28"/>
          <w:szCs w:val="28"/>
        </w:rPr>
        <w:t xml:space="preserve"> 90%;</w:t>
      </w:r>
    </w:p>
    <w:p w:rsidR="000A1C43" w:rsidRPr="000A1C43" w:rsidRDefault="000A1C43" w:rsidP="000A1C43">
      <w:pPr>
        <w:widowControl/>
        <w:autoSpaceDE/>
        <w:autoSpaceDN/>
        <w:adjustRightInd/>
        <w:ind w:firstLine="360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- доля работников образования, прошедших квалификационное испытание в общей </w:t>
      </w:r>
      <w:proofErr w:type="gramStart"/>
      <w:r w:rsidRPr="000A1C43">
        <w:rPr>
          <w:rFonts w:eastAsia="Times New Roman"/>
          <w:sz w:val="28"/>
          <w:szCs w:val="28"/>
        </w:rPr>
        <w:t>численности</w:t>
      </w:r>
      <w:proofErr w:type="gramEnd"/>
      <w:r w:rsidRPr="000A1C43">
        <w:rPr>
          <w:rFonts w:eastAsia="Times New Roman"/>
          <w:sz w:val="28"/>
          <w:szCs w:val="28"/>
        </w:rPr>
        <w:t xml:space="preserve"> </w:t>
      </w:r>
      <w:proofErr w:type="spellStart"/>
      <w:r w:rsidRPr="000A1C43">
        <w:rPr>
          <w:rFonts w:eastAsia="Times New Roman"/>
          <w:sz w:val="28"/>
          <w:szCs w:val="28"/>
        </w:rPr>
        <w:t>аттестующихся</w:t>
      </w:r>
      <w:proofErr w:type="spellEnd"/>
      <w:r w:rsidRPr="000A1C43">
        <w:rPr>
          <w:rFonts w:eastAsia="Times New Roman"/>
          <w:sz w:val="28"/>
          <w:szCs w:val="28"/>
        </w:rPr>
        <w:t xml:space="preserve"> на установление соответствия занимаемой должности составляет 100% (в 2012г – 60%);</w:t>
      </w:r>
    </w:p>
    <w:p w:rsidR="000A1C43" w:rsidRPr="000A1C43" w:rsidRDefault="000A1C43" w:rsidP="000A1C43">
      <w:pPr>
        <w:widowControl/>
        <w:ind w:firstLine="360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- число конференций, семинаров, выставок, фестивалей по обмену инновационным управленческим и педагогическим опытом с 3-х в 2012г  увеличилось до 12 в 2017г (план -5);</w:t>
      </w:r>
    </w:p>
    <w:p w:rsidR="000A1C43" w:rsidRPr="000A1C43" w:rsidRDefault="000A1C43" w:rsidP="000A1C43">
      <w:pPr>
        <w:widowControl/>
        <w:ind w:firstLine="360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- доля работников образования, повысивших квалификацию, в общей численности работников образования составляет 95%;</w:t>
      </w:r>
    </w:p>
    <w:p w:rsidR="000A1C43" w:rsidRPr="000A1C43" w:rsidRDefault="000A1C43" w:rsidP="000A1C43">
      <w:pPr>
        <w:widowControl/>
        <w:ind w:firstLine="360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- проведено </w:t>
      </w:r>
      <w:r w:rsidRPr="000A1C43">
        <w:rPr>
          <w:rFonts w:eastAsia="Times New Roman"/>
          <w:bCs/>
          <w:sz w:val="28"/>
          <w:szCs w:val="28"/>
        </w:rPr>
        <w:t>15 конкурсных мероприятий,</w:t>
      </w:r>
      <w:r w:rsidRPr="000A1C43">
        <w:rPr>
          <w:rFonts w:eastAsia="Times New Roman"/>
          <w:sz w:val="28"/>
          <w:szCs w:val="28"/>
        </w:rPr>
        <w:t xml:space="preserve"> направленных на развитие творческого потенциала работников образования района, охват – 50 человек.</w:t>
      </w:r>
    </w:p>
    <w:p w:rsidR="000A1C43" w:rsidRDefault="000A1C43" w:rsidP="000A1C43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Муниципальная целевая подпрограмма </w:t>
      </w:r>
      <w:r w:rsidRPr="000A1C43">
        <w:rPr>
          <w:rFonts w:eastAsia="Times New Roman"/>
          <w:b/>
          <w:sz w:val="28"/>
          <w:szCs w:val="28"/>
        </w:rPr>
        <w:t>"Одаренные дети Усть-Таркского района"</w:t>
      </w:r>
      <w:r w:rsidRPr="000A1C43">
        <w:rPr>
          <w:rFonts w:eastAsia="Times New Roman"/>
          <w:sz w:val="28"/>
          <w:szCs w:val="28"/>
        </w:rPr>
        <w:t xml:space="preserve"> предусматривала объединение ресурсов и создание единой системы по работе с одаренными детьми района. Основной целью Подпрограммы являлось создание в районе условий, обеспечивающих выявление, развитие и адресной поддержки одарённых детей в различных областях интеллектуальной и творческой деятельности.</w:t>
      </w:r>
    </w:p>
    <w:p w:rsidR="000A1C43" w:rsidRPr="000A1C43" w:rsidRDefault="000A1C43" w:rsidP="000A1C43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В соответствие с планом мероприятий в школах оказываются дополнительные услуги для одаренных детей: спецкурсы, факультативы, </w:t>
      </w:r>
      <w:r w:rsidRPr="000A1C43">
        <w:rPr>
          <w:rFonts w:eastAsia="Times New Roman"/>
          <w:sz w:val="28"/>
          <w:szCs w:val="28"/>
        </w:rPr>
        <w:lastRenderedPageBreak/>
        <w:t xml:space="preserve">учитывающие специфические узконаправленные склонности и интересы обучающихся. </w:t>
      </w:r>
    </w:p>
    <w:p w:rsidR="000A1C43" w:rsidRPr="000A1C43" w:rsidRDefault="000A1C43" w:rsidP="000A1C43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Положительные результаты дают районная научно-практическая конференция старшеклассников  «Поиск. Исследование. Открытие»; районная конференция для младших школьников «Первые шаги в исследовательскую деятельность», конференция для дошкольников, всероссийская олимпиада по общеобразовательным предметам. </w:t>
      </w:r>
    </w:p>
    <w:p w:rsidR="000A1C43" w:rsidRPr="000A1C43" w:rsidRDefault="000A1C43" w:rsidP="000A1C43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Количество детей участвующих в научно-практических конференциях ежегодно увеличивается - с 29 человек в 2013г до 39 человек в 2017г. </w:t>
      </w:r>
    </w:p>
    <w:p w:rsidR="000A1C43" w:rsidRPr="000A1C43" w:rsidRDefault="000A1C43" w:rsidP="000A1C43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Ежегодно в школьном этапе Всероссийской олимпиады школьников участвуют более 1000 детей с учетом двойного счета. В муниципальном этапе – от 190 до 230 детей. За 5 лет в региональном этапе приняли участие 46 обучающихся 9- 11-х классов. Призерами и победителями стали 10 человек. </w:t>
      </w:r>
    </w:p>
    <w:p w:rsidR="000A1C43" w:rsidRPr="000A1C43" w:rsidRDefault="000A1C43" w:rsidP="000A1C43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В перспективе планируется корректировка базы данных одаренных детей, создание муниципального ресурсного центра по  выявлению и поддержке одаренных детей и талантливой учащейся молодежи и развитие направления «Робототехника».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Целью Подпрограммы </w:t>
      </w:r>
      <w:r w:rsidRPr="000A1C43">
        <w:rPr>
          <w:rFonts w:eastAsia="Times New Roman"/>
          <w:b/>
          <w:sz w:val="28"/>
          <w:szCs w:val="28"/>
        </w:rPr>
        <w:t>«Здоровье»</w:t>
      </w:r>
      <w:r w:rsidRPr="000A1C43">
        <w:rPr>
          <w:rFonts w:eastAsia="Times New Roman"/>
          <w:sz w:val="28"/>
          <w:szCs w:val="28"/>
        </w:rPr>
        <w:t xml:space="preserve"> являлось развитие в образовательных учреждениях района организационно-педагогических, материально-технических, санитарно-гигиенических и других условий здоровьесбережения.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Для выполнения данной цели в образовательный процесс внедряются здоровьесберегающие технологии: на уроках проводятся </w:t>
      </w:r>
      <w:proofErr w:type="spellStart"/>
      <w:r w:rsidRPr="000A1C43">
        <w:rPr>
          <w:rFonts w:eastAsia="Times New Roman"/>
          <w:sz w:val="28"/>
          <w:szCs w:val="28"/>
        </w:rPr>
        <w:t>физминутки</w:t>
      </w:r>
      <w:proofErr w:type="spellEnd"/>
      <w:r w:rsidRPr="000A1C43">
        <w:rPr>
          <w:rFonts w:eastAsia="Times New Roman"/>
          <w:sz w:val="28"/>
          <w:szCs w:val="28"/>
        </w:rPr>
        <w:t>, динамические и релаксационные паузы. Регулярно проводятся Дни Здоровья, эстафеты, школьные олимпийские игры, соревнования по разнообразным видам спорта между образовательными организациями на районном уровне.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Для улучшения условий осуществления образовательной деятельности в образовательных организациях обеспечивается соблюдение санитарных правил, регламентирующих требования к архитектурно-</w:t>
      </w:r>
      <w:proofErr w:type="gramStart"/>
      <w:r w:rsidRPr="000A1C43">
        <w:rPr>
          <w:rFonts w:eastAsia="Times New Roman"/>
          <w:sz w:val="28"/>
          <w:szCs w:val="28"/>
        </w:rPr>
        <w:t>планировочным решениям</w:t>
      </w:r>
      <w:proofErr w:type="gramEnd"/>
      <w:r w:rsidRPr="000A1C43">
        <w:rPr>
          <w:rFonts w:eastAsia="Times New Roman"/>
          <w:sz w:val="28"/>
          <w:szCs w:val="28"/>
        </w:rPr>
        <w:t xml:space="preserve"> и оборудованию учреждений, воздушно-тепловому режиму, естественному и искусственному освещению, водоснабжению и канализации, режиму учебно-воспитательного процесса и учебной нагрузки, санитарному состоянию учреждений, организации питания обучающихся. 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В 2013г. произведен капитальный ремонт многих школьных столовых, проводится ежегодный текущий ремонт, улучшилась материально-технической база школьных столовых (приобретено современное высокотехнологичное оборудование, посуда, проведена замена мебели обеденных залов), 100% поваров повысили квалификацию, проводится пропаганда принципов здорового питания. 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54% образовательных организаций от общего количества реализуют программу «Разговор о правильном питании», проводятся мероприятия направленные на формирование культуры здорового питания, привлечена родительская общественность к решениям проблем школьного питания. В настоящий момент 97% </w:t>
      </w:r>
      <w:proofErr w:type="gramStart"/>
      <w:r w:rsidRPr="000A1C43">
        <w:rPr>
          <w:rFonts w:eastAsia="Times New Roman"/>
          <w:sz w:val="28"/>
          <w:szCs w:val="28"/>
        </w:rPr>
        <w:t>обучающихся</w:t>
      </w:r>
      <w:proofErr w:type="gramEnd"/>
      <w:r w:rsidRPr="000A1C43">
        <w:rPr>
          <w:rFonts w:eastAsia="Times New Roman"/>
          <w:sz w:val="28"/>
          <w:szCs w:val="28"/>
        </w:rPr>
        <w:t xml:space="preserve"> от общего количества, охвачены горячим питанием.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0A1C43">
        <w:rPr>
          <w:rFonts w:eastAsia="Times New Roman"/>
          <w:sz w:val="28"/>
          <w:szCs w:val="28"/>
        </w:rPr>
        <w:t xml:space="preserve">Состояние здоровья обучающихся по группам здоровья в образовательных организациях Усть-Таркского района изменилось: в 2013г к </w:t>
      </w:r>
      <w:r w:rsidRPr="000A1C43">
        <w:rPr>
          <w:rFonts w:eastAsia="Times New Roman"/>
          <w:sz w:val="28"/>
          <w:szCs w:val="28"/>
          <w:lang w:val="en-US"/>
        </w:rPr>
        <w:t>I</w:t>
      </w:r>
      <w:r w:rsidRPr="000A1C43">
        <w:rPr>
          <w:rFonts w:eastAsia="Times New Roman"/>
          <w:sz w:val="28"/>
          <w:szCs w:val="28"/>
        </w:rPr>
        <w:t xml:space="preserve"> группе здоровья  относилось 35% обучающихся от общего количества, в 2017г - </w:t>
      </w:r>
      <w:r w:rsidRPr="000A1C43">
        <w:rPr>
          <w:rFonts w:eastAsia="Times New Roman"/>
          <w:sz w:val="28"/>
          <w:szCs w:val="28"/>
        </w:rPr>
        <w:lastRenderedPageBreak/>
        <w:t xml:space="preserve">42,7%; ко </w:t>
      </w:r>
      <w:r w:rsidRPr="000A1C43">
        <w:rPr>
          <w:rFonts w:eastAsia="Times New Roman"/>
          <w:sz w:val="28"/>
          <w:szCs w:val="28"/>
          <w:lang w:val="en-US"/>
        </w:rPr>
        <w:t>II</w:t>
      </w:r>
      <w:r w:rsidRPr="000A1C43">
        <w:rPr>
          <w:rFonts w:eastAsia="Times New Roman"/>
          <w:sz w:val="28"/>
          <w:szCs w:val="28"/>
        </w:rPr>
        <w:t xml:space="preserve"> группе  в 2013г -  50%, в 2017г – 46,7%, к </w:t>
      </w:r>
      <w:r w:rsidRPr="000A1C43">
        <w:rPr>
          <w:rFonts w:eastAsia="Times New Roman"/>
          <w:sz w:val="28"/>
          <w:szCs w:val="28"/>
          <w:lang w:val="en-US"/>
        </w:rPr>
        <w:t>III</w:t>
      </w:r>
      <w:r w:rsidRPr="000A1C43">
        <w:rPr>
          <w:rFonts w:eastAsia="Times New Roman"/>
          <w:sz w:val="28"/>
          <w:szCs w:val="28"/>
        </w:rPr>
        <w:t xml:space="preserve"> группе в 2013г - 13%, в 2017г - 9,2 %,  </w:t>
      </w:r>
      <w:r w:rsidRPr="000A1C43">
        <w:rPr>
          <w:rFonts w:eastAsia="Times New Roman"/>
          <w:sz w:val="28"/>
          <w:szCs w:val="28"/>
          <w:lang w:val="en-US"/>
        </w:rPr>
        <w:t>IV</w:t>
      </w:r>
      <w:r w:rsidRPr="000A1C43">
        <w:rPr>
          <w:rFonts w:eastAsia="Times New Roman"/>
          <w:sz w:val="28"/>
          <w:szCs w:val="28"/>
        </w:rPr>
        <w:t>-</w:t>
      </w:r>
      <w:r w:rsidRPr="000A1C43">
        <w:rPr>
          <w:rFonts w:eastAsia="Times New Roman"/>
          <w:sz w:val="28"/>
          <w:szCs w:val="28"/>
          <w:lang w:val="en-US"/>
        </w:rPr>
        <w:t>V</w:t>
      </w:r>
      <w:r w:rsidRPr="000A1C43">
        <w:rPr>
          <w:rFonts w:eastAsia="Times New Roman"/>
          <w:sz w:val="28"/>
          <w:szCs w:val="28"/>
        </w:rPr>
        <w:t xml:space="preserve"> группе в 2013г - 2%, в 2017г -1,4%.</w:t>
      </w:r>
      <w:proofErr w:type="gramEnd"/>
    </w:p>
    <w:p w:rsidR="000A1C43" w:rsidRPr="000A1C43" w:rsidRDefault="000A1C43" w:rsidP="000A1C43">
      <w:pPr>
        <w:widowControl/>
        <w:tabs>
          <w:tab w:val="left" w:pos="1035"/>
        </w:tabs>
        <w:suppressAutoHyphens/>
        <w:autoSpaceDE/>
        <w:autoSpaceDN/>
        <w:adjustRightInd/>
        <w:ind w:firstLine="709"/>
        <w:jc w:val="both"/>
        <w:rPr>
          <w:rFonts w:eastAsia="DejaVu Sans"/>
          <w:b/>
          <w:kern w:val="1"/>
          <w:sz w:val="28"/>
          <w:szCs w:val="28"/>
          <w:lang w:eastAsia="ar-SA"/>
        </w:rPr>
      </w:pPr>
      <w:r w:rsidRPr="000A1C43">
        <w:rPr>
          <w:rFonts w:eastAsia="DejaVu Sans"/>
          <w:kern w:val="1"/>
          <w:sz w:val="28"/>
          <w:szCs w:val="28"/>
          <w:lang w:eastAsia="ar-SA"/>
        </w:rPr>
        <w:t xml:space="preserve">В рамках  подпрограммы </w:t>
      </w:r>
      <w:r w:rsidRPr="000A1C43">
        <w:rPr>
          <w:rFonts w:eastAsia="DejaVu Sans"/>
          <w:b/>
          <w:kern w:val="1"/>
          <w:sz w:val="28"/>
          <w:szCs w:val="28"/>
          <w:lang w:eastAsia="ar-SA"/>
        </w:rPr>
        <w:t>«Информатизация системы образования»:</w:t>
      </w:r>
    </w:p>
    <w:p w:rsidR="000A1C43" w:rsidRPr="000A1C43" w:rsidRDefault="000A1C43" w:rsidP="000A1C43">
      <w:pPr>
        <w:shd w:val="clear" w:color="auto" w:fill="FFFFFF"/>
        <w:suppressAutoHyphens/>
        <w:autoSpaceDE/>
        <w:autoSpaceDN/>
        <w:adjustRightInd/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- расширена материально-техническая база МКОУ ДПО ММЦ и образовательных организаций;</w:t>
      </w:r>
    </w:p>
    <w:p w:rsidR="000A1C43" w:rsidRPr="000A1C43" w:rsidRDefault="000A1C43" w:rsidP="000A1C43">
      <w:pPr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- созданы условия для повышения информационной культуры педагогических работников (в т.ч. курсы повышения квалификации в дистанционной форме);</w:t>
      </w:r>
    </w:p>
    <w:p w:rsidR="000A1C43" w:rsidRPr="000A1C43" w:rsidRDefault="000A1C43" w:rsidP="000A1C43">
      <w:pPr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- совершенствуется сетевая инфраструктура взаимодействия всех субъектов муниципальной системы образования (реализуется проект Сетевая дистанционная школа (3 ОО), ведение официальных сайтов ОО, наполнение региональных баз данных и т.д.);</w:t>
      </w:r>
    </w:p>
    <w:p w:rsidR="000A1C43" w:rsidRPr="000A1C43" w:rsidRDefault="000A1C43" w:rsidP="000A1C43">
      <w:pPr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-  увеличивается скорость подключения к сети Интернет всех образовательных учреждений района;</w:t>
      </w:r>
    </w:p>
    <w:p w:rsidR="000A1C43" w:rsidRPr="000A1C43" w:rsidRDefault="000A1C43" w:rsidP="000A1C43">
      <w:pPr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- все учреждения дошкольного образования подключены к сети Интернет;</w:t>
      </w:r>
    </w:p>
    <w:p w:rsidR="000A1C43" w:rsidRPr="000A1C43" w:rsidRDefault="000A1C43" w:rsidP="000A1C43">
      <w:pPr>
        <w:widowControl/>
        <w:suppressAutoHyphens/>
        <w:autoSpaceDE/>
        <w:autoSpaceDN/>
        <w:adjustRightInd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0A1C43">
        <w:rPr>
          <w:rFonts w:eastAsia="Arial"/>
          <w:kern w:val="1"/>
          <w:sz w:val="28"/>
          <w:szCs w:val="28"/>
          <w:lang w:eastAsia="ar-SA"/>
        </w:rPr>
        <w:t>- внедряется в образовательные учреждения информационная система «Электронная школа» в замен системы «Единая образовательная сеть «</w:t>
      </w:r>
      <w:proofErr w:type="spellStart"/>
      <w:r w:rsidRPr="000A1C43">
        <w:rPr>
          <w:rFonts w:eastAsia="Arial"/>
          <w:kern w:val="1"/>
          <w:sz w:val="28"/>
          <w:szCs w:val="28"/>
          <w:lang w:eastAsia="ar-SA"/>
        </w:rPr>
        <w:t>Дневник</w:t>
      </w:r>
      <w:proofErr w:type="gramStart"/>
      <w:r w:rsidRPr="000A1C43">
        <w:rPr>
          <w:rFonts w:eastAsia="Arial"/>
          <w:kern w:val="1"/>
          <w:sz w:val="28"/>
          <w:szCs w:val="28"/>
          <w:lang w:eastAsia="ar-SA"/>
        </w:rPr>
        <w:t>.р</w:t>
      </w:r>
      <w:proofErr w:type="gramEnd"/>
      <w:r w:rsidRPr="000A1C43">
        <w:rPr>
          <w:rFonts w:eastAsia="Arial"/>
          <w:kern w:val="1"/>
          <w:sz w:val="28"/>
          <w:szCs w:val="28"/>
          <w:lang w:eastAsia="ar-SA"/>
        </w:rPr>
        <w:t>у</w:t>
      </w:r>
      <w:proofErr w:type="spellEnd"/>
      <w:r w:rsidRPr="000A1C43">
        <w:rPr>
          <w:rFonts w:eastAsia="Arial"/>
          <w:kern w:val="1"/>
          <w:sz w:val="28"/>
          <w:szCs w:val="28"/>
          <w:lang w:eastAsia="ar-SA"/>
        </w:rPr>
        <w:t xml:space="preserve">».   </w:t>
      </w:r>
    </w:p>
    <w:p w:rsidR="000A1C43" w:rsidRPr="000A1C43" w:rsidRDefault="000A1C43" w:rsidP="000A1C43">
      <w:pPr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В рамках п</w:t>
      </w:r>
      <w:r w:rsidRPr="000A1C43">
        <w:rPr>
          <w:rFonts w:eastAsia="Times New Roman"/>
          <w:bCs/>
          <w:sz w:val="28"/>
          <w:szCs w:val="28"/>
        </w:rPr>
        <w:t>одпрограммы</w:t>
      </w:r>
      <w:r w:rsidRPr="000A1C43">
        <w:rPr>
          <w:rFonts w:eastAsia="Times New Roman"/>
          <w:b/>
          <w:bCs/>
          <w:sz w:val="28"/>
          <w:szCs w:val="28"/>
        </w:rPr>
        <w:t xml:space="preserve"> «Развитие муниципальной системы оценки качества образования»  </w:t>
      </w:r>
      <w:r w:rsidRPr="000A1C43">
        <w:rPr>
          <w:rFonts w:eastAsia="Times New Roman"/>
          <w:bCs/>
          <w:spacing w:val="-17"/>
          <w:sz w:val="28"/>
          <w:szCs w:val="28"/>
        </w:rPr>
        <w:t>о</w:t>
      </w:r>
      <w:r w:rsidRPr="000A1C43">
        <w:rPr>
          <w:rFonts w:eastAsia="Times New Roman"/>
          <w:sz w:val="28"/>
          <w:szCs w:val="28"/>
        </w:rPr>
        <w:t xml:space="preserve">рганизованно проводятся оценочные процедуры: Всероссийские проверочные работы, областные мониторинговые измерения, ЕГЭ, ОГЭ,  их итоги анализируются, результаты представляются в динамике.  Проводятся мероприятия по подготовке экспертов и организаторов независимых процедур оценивания. Развиваются механизмы общественной экспертизы, гласности и коллегиальности при оценке качества образования. </w:t>
      </w:r>
    </w:p>
    <w:p w:rsidR="000A1C43" w:rsidRPr="000A1C43" w:rsidRDefault="000A1C43" w:rsidP="000A1C43">
      <w:pPr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За последние пять лет доля выпускников 11 </w:t>
      </w:r>
      <w:proofErr w:type="gramStart"/>
      <w:r w:rsidRPr="000A1C43">
        <w:rPr>
          <w:rFonts w:eastAsia="Times New Roman"/>
          <w:sz w:val="28"/>
          <w:szCs w:val="28"/>
        </w:rPr>
        <w:t>классов, получивших аттестат о среднем общем образовании составляет</w:t>
      </w:r>
      <w:proofErr w:type="gramEnd"/>
      <w:r w:rsidRPr="000A1C43">
        <w:rPr>
          <w:rFonts w:eastAsia="Times New Roman"/>
          <w:sz w:val="28"/>
          <w:szCs w:val="28"/>
        </w:rPr>
        <w:t xml:space="preserve"> 100%, доля выпускников 9 классов, получивших аттестат об основном общем образовании – 98%.</w:t>
      </w:r>
    </w:p>
    <w:p w:rsidR="000A1C43" w:rsidRPr="000A1C43" w:rsidRDefault="000A1C43" w:rsidP="000A1C43">
      <w:pPr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Ежегодно выпускники 11-х классов получают медали «За особые успехи в учении» (5чел. в 2013 г., 4 чел. в 2014г., 5 чел. в 2015г., 1 чел. в 2016г., 5 чел. в 2017г). </w:t>
      </w:r>
    </w:p>
    <w:p w:rsidR="000A1C43" w:rsidRPr="000A1C43" w:rsidRDefault="000A1C43" w:rsidP="000A1C43">
      <w:pPr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Возросло количество родителей удовлетворённых качеством образования с 90% до 92%.</w:t>
      </w:r>
    </w:p>
    <w:p w:rsidR="000A1C43" w:rsidRPr="000A1C43" w:rsidRDefault="000A1C43" w:rsidP="000A1C43">
      <w:pPr>
        <w:widowControl/>
        <w:suppressAutoHyphens/>
        <w:autoSpaceDE/>
        <w:autoSpaceDN/>
        <w:adjustRightInd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0A1C43">
        <w:rPr>
          <w:rFonts w:eastAsia="Arial"/>
          <w:iCs/>
          <w:kern w:val="1"/>
          <w:sz w:val="28"/>
          <w:szCs w:val="28"/>
          <w:lang w:eastAsia="ar-SA"/>
        </w:rPr>
        <w:t xml:space="preserve">Важнейшим показателем эффективности общего образования является степень </w:t>
      </w:r>
      <w:r w:rsidRPr="000A1C43">
        <w:rPr>
          <w:rFonts w:eastAsia="Arial"/>
          <w:b/>
          <w:iCs/>
          <w:kern w:val="1"/>
          <w:sz w:val="28"/>
          <w:szCs w:val="28"/>
          <w:lang w:eastAsia="ar-SA"/>
        </w:rPr>
        <w:t>развития сети образовательных учреждений</w:t>
      </w:r>
      <w:r w:rsidRPr="000A1C43">
        <w:rPr>
          <w:rFonts w:eastAsia="Arial"/>
          <w:iCs/>
          <w:kern w:val="1"/>
          <w:sz w:val="28"/>
          <w:szCs w:val="28"/>
          <w:lang w:eastAsia="ar-SA"/>
        </w:rPr>
        <w:t xml:space="preserve">,  что обеспечивает право каждого на получение общедоступного и качественного образования вне зависимости от места жительства. </w:t>
      </w:r>
      <w:r w:rsidRPr="000A1C43">
        <w:rPr>
          <w:rFonts w:eastAsia="Arial"/>
          <w:kern w:val="1"/>
          <w:sz w:val="28"/>
          <w:szCs w:val="28"/>
          <w:lang w:eastAsia="ar-SA"/>
        </w:rPr>
        <w:t xml:space="preserve">Система образования района представлена сетью образовательных учреждений, позволяющих удовлетворять разнообразные образовательные потребности населения. В 2017г продолжали функционировать 24 муниципальных казенных общеобразовательных учреждений, из них 6 ДОУ  и 10 дошкольных групп; 15 школ (6 действующих филиалов); 3 учреждения дополнительного образования. </w:t>
      </w:r>
    </w:p>
    <w:p w:rsidR="000A1C43" w:rsidRPr="000A1C43" w:rsidRDefault="000A1C43" w:rsidP="000A1C43">
      <w:pPr>
        <w:widowControl/>
        <w:suppressAutoHyphens/>
        <w:autoSpaceDE/>
        <w:autoSpaceDN/>
        <w:adjustRightInd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0A1C43">
        <w:rPr>
          <w:rFonts w:eastAsia="Arial"/>
          <w:kern w:val="1"/>
          <w:sz w:val="28"/>
          <w:szCs w:val="28"/>
          <w:lang w:eastAsia="ar-SA"/>
        </w:rPr>
        <w:t xml:space="preserve">В целях оптимизации сети образовательных учреждений, эффективности использования образовательных и педагогических ресурсов, расходования бюджетных средств в условиях нормативного </w:t>
      </w:r>
      <w:proofErr w:type="spellStart"/>
      <w:r w:rsidRPr="000A1C43">
        <w:rPr>
          <w:rFonts w:eastAsia="Arial"/>
          <w:kern w:val="1"/>
          <w:sz w:val="28"/>
          <w:szCs w:val="28"/>
          <w:lang w:eastAsia="ar-SA"/>
        </w:rPr>
        <w:t>подушевого</w:t>
      </w:r>
      <w:proofErr w:type="spellEnd"/>
      <w:r w:rsidRPr="000A1C43">
        <w:rPr>
          <w:rFonts w:eastAsia="Arial"/>
          <w:kern w:val="1"/>
          <w:sz w:val="28"/>
          <w:szCs w:val="28"/>
          <w:lang w:eastAsia="ar-SA"/>
        </w:rPr>
        <w:t xml:space="preserve"> финансирования образовательных учреждений за 5 лет реорганизованы, ликвидированы или приостановили деятельность из-за отсутствия детей:  1 основная школа </w:t>
      </w:r>
      <w:r w:rsidRPr="000A1C43">
        <w:rPr>
          <w:rFonts w:eastAsia="Arial"/>
          <w:kern w:val="1"/>
          <w:sz w:val="28"/>
          <w:szCs w:val="28"/>
          <w:lang w:eastAsia="ar-SA"/>
        </w:rPr>
        <w:lastRenderedPageBreak/>
        <w:t xml:space="preserve">(Резинская), Усть-Таркская  районная вечерняя (сменная) школа, 12 филиалов, 1 детский сад (Дубровинский).  </w:t>
      </w:r>
    </w:p>
    <w:p w:rsidR="000A1C43" w:rsidRPr="000A1C43" w:rsidRDefault="000A1C43" w:rsidP="000A1C43">
      <w:pPr>
        <w:widowControl/>
        <w:suppressAutoHyphens/>
        <w:autoSpaceDE/>
        <w:autoSpaceDN/>
        <w:adjustRightInd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proofErr w:type="gramStart"/>
      <w:r w:rsidRPr="000A1C43">
        <w:rPr>
          <w:rFonts w:eastAsia="Arial"/>
          <w:kern w:val="1"/>
          <w:sz w:val="28"/>
          <w:szCs w:val="28"/>
          <w:lang w:eastAsia="ar-SA"/>
        </w:rPr>
        <w:t>Выполнялись обязательства по реализации комплекса мер, направленные на решение задач, связанных с улучшением условий доступности качественного общего  образования -  в 7 базовых школах  осуществляется в пилотном режиме переход  8-х и 9-х классах на ФГОС основного общего образования и во всех классах с 5 по 7 всех общеобразовательных учреждений района ФГОС основного общего образования.</w:t>
      </w:r>
      <w:proofErr w:type="gramEnd"/>
    </w:p>
    <w:p w:rsidR="000A1C43" w:rsidRPr="000A1C43" w:rsidRDefault="000A1C43" w:rsidP="000A1C43">
      <w:pPr>
        <w:widowControl/>
        <w:suppressAutoHyphens/>
        <w:autoSpaceDE/>
        <w:autoSpaceDN/>
        <w:adjustRightInd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0A1C43">
        <w:rPr>
          <w:rFonts w:eastAsia="Arial"/>
          <w:kern w:val="1"/>
          <w:sz w:val="28"/>
          <w:szCs w:val="28"/>
          <w:lang w:eastAsia="ar-SA"/>
        </w:rPr>
        <w:t xml:space="preserve">В целом сеть образовательных учреждений, реализующих образовательные программы, способна   решать,  и решает стоящие перед ней задачи. </w:t>
      </w:r>
    </w:p>
    <w:p w:rsidR="000A1C43" w:rsidRPr="000A1C43" w:rsidRDefault="000A1C43" w:rsidP="000A1C43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0A1C43">
        <w:rPr>
          <w:rFonts w:eastAsia="Times New Roman"/>
          <w:sz w:val="28"/>
          <w:szCs w:val="28"/>
        </w:rPr>
        <w:t xml:space="preserve">В рамках подпрограммы </w:t>
      </w:r>
      <w:r w:rsidRPr="000A1C43">
        <w:rPr>
          <w:rFonts w:eastAsia="Times New Roman"/>
          <w:b/>
          <w:sz w:val="28"/>
          <w:szCs w:val="28"/>
        </w:rPr>
        <w:t xml:space="preserve">«Развитие образования детей с ограниченными возможностями здоровья и детей-инвалидов» </w:t>
      </w:r>
      <w:r w:rsidRPr="000A1C43">
        <w:rPr>
          <w:rFonts w:eastAsia="Times New Roman"/>
          <w:sz w:val="28"/>
          <w:szCs w:val="28"/>
        </w:rPr>
        <w:t>в</w:t>
      </w:r>
      <w:r w:rsidRPr="000A1C43">
        <w:rPr>
          <w:rFonts w:eastAsia="Times New Roman"/>
          <w:sz w:val="28"/>
          <w:szCs w:val="28"/>
          <w:lang w:eastAsia="ar-SA"/>
        </w:rPr>
        <w:t xml:space="preserve"> 14 школах и 2 детских садах района организовано обучение детей с ОВЗ и инвалидностью. </w:t>
      </w:r>
      <w:r w:rsidRPr="000A1C43">
        <w:rPr>
          <w:rFonts w:eastAsia="Times New Roman"/>
          <w:bCs/>
          <w:sz w:val="28"/>
          <w:szCs w:val="28"/>
          <w:lang w:eastAsia="ar-SA"/>
        </w:rPr>
        <w:t xml:space="preserve">Обеспечены вариативные условия для качественного образования детей с развитием моделей инклюзивного, интегрированного, индивидуального обучения в образовательной организации и на дому, дистанционного обучения. </w:t>
      </w:r>
    </w:p>
    <w:p w:rsidR="000A1C43" w:rsidRPr="000A1C43" w:rsidRDefault="000A1C43" w:rsidP="000A1C43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0A1C43">
        <w:rPr>
          <w:rFonts w:eastAsia="Times New Roman"/>
          <w:sz w:val="28"/>
          <w:szCs w:val="28"/>
          <w:lang w:eastAsia="ar-SA"/>
        </w:rPr>
        <w:t>С 2013г значительно увеличилось количество педагогических кадров, имеющих необходимую подготовку в области инклюзивного образования детей, это и переподготовка, и курсы повышения квалификации. В 2016 и 2017гг курсы прошли более 60 педагогов, при плановом показателе – 20 человек.</w:t>
      </w:r>
    </w:p>
    <w:p w:rsidR="000A1C43" w:rsidRPr="000A1C43" w:rsidRDefault="000A1C43" w:rsidP="000A1C43">
      <w:pPr>
        <w:widowControl/>
        <w:tabs>
          <w:tab w:val="num" w:pos="-180"/>
          <w:tab w:val="num" w:pos="0"/>
        </w:tabs>
        <w:suppressAutoHyphens/>
        <w:autoSpaceDE/>
        <w:autoSpaceDN/>
        <w:adjustRightInd/>
        <w:ind w:firstLine="709"/>
        <w:jc w:val="both"/>
        <w:rPr>
          <w:rFonts w:eastAsia="Times New Roman"/>
          <w:i/>
          <w:sz w:val="28"/>
          <w:szCs w:val="28"/>
          <w:lang w:eastAsia="ar-SA"/>
        </w:rPr>
      </w:pPr>
      <w:r w:rsidRPr="000A1C43">
        <w:rPr>
          <w:rFonts w:eastAsia="Times New Roman"/>
          <w:sz w:val="28"/>
          <w:szCs w:val="28"/>
          <w:lang w:eastAsia="ar-SA"/>
        </w:rPr>
        <w:t xml:space="preserve">В рамках Подпрограммы действует областной Проект «Организация дистанционного образования детей-инвалидов» </w:t>
      </w:r>
      <w:r w:rsidRPr="000A1C43">
        <w:rPr>
          <w:rFonts w:eastAsia="Times New Roman"/>
          <w:i/>
          <w:sz w:val="28"/>
          <w:szCs w:val="28"/>
          <w:lang w:eastAsia="ar-SA"/>
        </w:rPr>
        <w:t>(4 ребенка-инвалида из Усть-Таркской, Еланской,  Яркульской школ); р</w:t>
      </w:r>
      <w:r w:rsidRPr="000A1C43">
        <w:rPr>
          <w:rFonts w:eastAsia="Times New Roman"/>
          <w:sz w:val="28"/>
          <w:szCs w:val="28"/>
          <w:lang w:eastAsia="ar-SA"/>
        </w:rPr>
        <w:t xml:space="preserve">егиональный проект «Обучение и социализация детей с ограниченными возможностями здоровья в инклюзивном образовательном пространстве Новосибирской области» </w:t>
      </w:r>
      <w:r w:rsidRPr="000A1C43">
        <w:rPr>
          <w:rFonts w:eastAsia="Times New Roman"/>
          <w:i/>
          <w:sz w:val="28"/>
          <w:szCs w:val="28"/>
          <w:lang w:eastAsia="ar-SA"/>
        </w:rPr>
        <w:t xml:space="preserve">(Усть-Таркская, Еланская, Яркуль-Матюшкинская и Угуйская школы); </w:t>
      </w:r>
      <w:r w:rsidRPr="000A1C43">
        <w:rPr>
          <w:rFonts w:eastAsia="Times New Roman"/>
          <w:sz w:val="28"/>
          <w:szCs w:val="28"/>
          <w:lang w:eastAsia="ar-SA"/>
        </w:rPr>
        <w:t xml:space="preserve">Усть-Таркская школа включена в  областной проект  ППМС (психолого-педагогическое и медико-социальное) </w:t>
      </w:r>
      <w:proofErr w:type="gramStart"/>
      <w:r w:rsidRPr="000A1C43">
        <w:rPr>
          <w:rFonts w:eastAsia="Times New Roman"/>
          <w:sz w:val="28"/>
          <w:szCs w:val="28"/>
          <w:lang w:eastAsia="ar-SA"/>
        </w:rPr>
        <w:t>-с</w:t>
      </w:r>
      <w:proofErr w:type="gramEnd"/>
      <w:r w:rsidRPr="000A1C43">
        <w:rPr>
          <w:rFonts w:eastAsia="Times New Roman"/>
          <w:sz w:val="28"/>
          <w:szCs w:val="28"/>
          <w:lang w:eastAsia="ar-SA"/>
        </w:rPr>
        <w:t xml:space="preserve">опровождения </w:t>
      </w:r>
      <w:r w:rsidRPr="000A1C43">
        <w:rPr>
          <w:rFonts w:eastAsia="Times New Roman"/>
          <w:i/>
          <w:sz w:val="28"/>
          <w:szCs w:val="28"/>
          <w:lang w:eastAsia="ar-SA"/>
        </w:rPr>
        <w:t xml:space="preserve">(получено оборудование на сумму 350тыс. </w:t>
      </w:r>
      <w:proofErr w:type="spellStart"/>
      <w:r w:rsidRPr="000A1C43">
        <w:rPr>
          <w:rFonts w:eastAsia="Times New Roman"/>
          <w:i/>
          <w:sz w:val="28"/>
          <w:szCs w:val="28"/>
          <w:lang w:eastAsia="ar-SA"/>
        </w:rPr>
        <w:t>руб</w:t>
      </w:r>
      <w:proofErr w:type="spellEnd"/>
      <w:r w:rsidRPr="000A1C43">
        <w:rPr>
          <w:rFonts w:eastAsia="Times New Roman"/>
          <w:i/>
          <w:sz w:val="28"/>
          <w:szCs w:val="28"/>
          <w:lang w:eastAsia="ar-SA"/>
        </w:rPr>
        <w:t xml:space="preserve">). </w:t>
      </w:r>
    </w:p>
    <w:p w:rsidR="000A1C43" w:rsidRPr="000A1C43" w:rsidRDefault="000A1C43" w:rsidP="000A1C43">
      <w:pPr>
        <w:widowControl/>
        <w:autoSpaceDE/>
        <w:autoSpaceDN/>
        <w:adjustRightInd/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Отмечается стабилизация численности</w:t>
      </w:r>
      <w:r w:rsidRPr="000A1C43">
        <w:rPr>
          <w:rFonts w:eastAsia="Times New Roman"/>
          <w:b/>
          <w:sz w:val="28"/>
          <w:szCs w:val="28"/>
        </w:rPr>
        <w:t xml:space="preserve"> </w:t>
      </w:r>
      <w:r w:rsidRPr="000A1C43">
        <w:rPr>
          <w:rFonts w:eastAsia="Times New Roman"/>
          <w:sz w:val="28"/>
          <w:szCs w:val="28"/>
        </w:rPr>
        <w:t>детей с ОВЗ и детей–инвалидов, получающих образование в образовательных учреждениях по месту жительства.</w:t>
      </w:r>
    </w:p>
    <w:p w:rsidR="000A1C43" w:rsidRPr="000A1C43" w:rsidRDefault="000A1C43" w:rsidP="000A1C43">
      <w:pPr>
        <w:widowControl/>
        <w:autoSpaceDE/>
        <w:autoSpaceDN/>
        <w:adjustRightInd/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Образовательные учреждения создают необходимые условия для детей с ОВЗ и детей – инвалидов.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A1C43">
        <w:rPr>
          <w:rFonts w:eastAsia="Times New Roman"/>
          <w:bCs/>
          <w:sz w:val="28"/>
          <w:szCs w:val="28"/>
        </w:rPr>
        <w:t>Следует сделать вывод о том, что система образования района, ориентированная на программы развития образования Новосибирской области, реализуя р</w:t>
      </w:r>
      <w:r w:rsidRPr="000A1C43">
        <w:rPr>
          <w:rFonts w:eastAsia="Times New Roman"/>
          <w:sz w:val="28"/>
          <w:szCs w:val="28"/>
        </w:rPr>
        <w:t xml:space="preserve">айонную целевую программу «Развитие образования Усть-Таркского района на 2013-2017гг»,  учитывая изменения в системе образования, а так же </w:t>
      </w:r>
      <w:proofErr w:type="gramStart"/>
      <w:r w:rsidRPr="000A1C43">
        <w:rPr>
          <w:rFonts w:eastAsia="Times New Roman"/>
          <w:sz w:val="28"/>
          <w:szCs w:val="28"/>
        </w:rPr>
        <w:t>исполняя соглашения между Минобрнауки  НСО и администрацией района достигло целевых значений</w:t>
      </w:r>
      <w:proofErr w:type="gramEnd"/>
      <w:r w:rsidRPr="000A1C43">
        <w:rPr>
          <w:rFonts w:eastAsia="Times New Roman"/>
          <w:sz w:val="28"/>
          <w:szCs w:val="28"/>
        </w:rPr>
        <w:t xml:space="preserve"> показателей качества работы. 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В настоящее время идет разработка муниципальной программы развития образования на 2018-2020гг.  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jc w:val="both"/>
        <w:rPr>
          <w:rFonts w:eastAsia="Times New Roman"/>
          <w:b/>
        </w:rPr>
      </w:pPr>
      <w:r w:rsidRPr="000A1C43">
        <w:rPr>
          <w:rFonts w:eastAsia="Times New Roman"/>
          <w:sz w:val="28"/>
          <w:szCs w:val="28"/>
        </w:rPr>
        <w:t xml:space="preserve"> </w:t>
      </w:r>
    </w:p>
    <w:p w:rsidR="000A1C43" w:rsidRPr="000A1C43" w:rsidRDefault="000A1C43" w:rsidP="000A1C43">
      <w:pPr>
        <w:widowControl/>
        <w:autoSpaceDE/>
        <w:autoSpaceDN/>
        <w:adjustRightInd/>
        <w:ind w:firstLine="709"/>
        <w:rPr>
          <w:rFonts w:eastAsia="Times New Roman"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>Начальник управления образования                                  Б.В. Грушицкий</w:t>
      </w:r>
    </w:p>
    <w:p w:rsidR="000A1C43" w:rsidRDefault="000A1C43" w:rsidP="000A1C43">
      <w:pPr>
        <w:widowControl/>
        <w:tabs>
          <w:tab w:val="left" w:pos="1155"/>
        </w:tabs>
        <w:autoSpaceDE/>
        <w:autoSpaceDN/>
        <w:adjustRightInd/>
        <w:ind w:firstLine="709"/>
        <w:rPr>
          <w:b/>
          <w:sz w:val="28"/>
          <w:szCs w:val="28"/>
        </w:rPr>
      </w:pPr>
      <w:r w:rsidRPr="000A1C43">
        <w:rPr>
          <w:rFonts w:eastAsia="Times New Roman"/>
          <w:sz w:val="28"/>
          <w:szCs w:val="28"/>
        </w:rPr>
        <w:t xml:space="preserve">администрации Усть-Таркского района </w:t>
      </w:r>
    </w:p>
    <w:sectPr w:rsidR="000A1C43" w:rsidSect="00B53F7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DB"/>
    <w:rsid w:val="000A1C43"/>
    <w:rsid w:val="000D0FE0"/>
    <w:rsid w:val="00140E61"/>
    <w:rsid w:val="001454BD"/>
    <w:rsid w:val="006E0760"/>
    <w:rsid w:val="00803C25"/>
    <w:rsid w:val="008F1DDB"/>
    <w:rsid w:val="00905AF6"/>
    <w:rsid w:val="00B221F5"/>
    <w:rsid w:val="00B53F7A"/>
    <w:rsid w:val="00C10B56"/>
    <w:rsid w:val="00C600CA"/>
    <w:rsid w:val="00C66566"/>
    <w:rsid w:val="00D55367"/>
    <w:rsid w:val="00E5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221F5"/>
  </w:style>
  <w:style w:type="paragraph" w:styleId="a3">
    <w:name w:val="Balloon Text"/>
    <w:basedOn w:val="a"/>
    <w:link w:val="a4"/>
    <w:uiPriority w:val="99"/>
    <w:semiHidden/>
    <w:unhideWhenUsed/>
    <w:rsid w:val="00B221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1F5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locked/>
    <w:rsid w:val="006E076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6E0760"/>
    <w:pPr>
      <w:shd w:val="clear" w:color="auto" w:fill="FFFFFF"/>
      <w:autoSpaceDE/>
      <w:autoSpaceDN/>
      <w:adjustRightInd/>
      <w:spacing w:line="322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No Spacing"/>
    <w:uiPriority w:val="1"/>
    <w:qFormat/>
    <w:rsid w:val="006E07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Знак"/>
    <w:basedOn w:val="a"/>
    <w:rsid w:val="000A1C43"/>
    <w:pPr>
      <w:autoSpaceDE/>
      <w:autoSpaceDN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0A1C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221F5"/>
  </w:style>
  <w:style w:type="paragraph" w:styleId="a3">
    <w:name w:val="Balloon Text"/>
    <w:basedOn w:val="a"/>
    <w:link w:val="a4"/>
    <w:uiPriority w:val="99"/>
    <w:semiHidden/>
    <w:unhideWhenUsed/>
    <w:rsid w:val="00B221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1F5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locked/>
    <w:rsid w:val="006E076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6E0760"/>
    <w:pPr>
      <w:shd w:val="clear" w:color="auto" w:fill="FFFFFF"/>
      <w:autoSpaceDE/>
      <w:autoSpaceDN/>
      <w:adjustRightInd/>
      <w:spacing w:line="322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No Spacing"/>
    <w:uiPriority w:val="1"/>
    <w:qFormat/>
    <w:rsid w:val="006E07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Знак"/>
    <w:basedOn w:val="a"/>
    <w:rsid w:val="000A1C43"/>
    <w:pPr>
      <w:autoSpaceDE/>
      <w:autoSpaceDN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0A1C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st-tarka.ns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2017-10-23T02:13:00Z</cp:lastPrinted>
  <dcterms:created xsi:type="dcterms:W3CDTF">2017-10-12T09:00:00Z</dcterms:created>
  <dcterms:modified xsi:type="dcterms:W3CDTF">2017-12-27T05:18:00Z</dcterms:modified>
</cp:coreProperties>
</file>