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86" w:rsidRPr="009E7A1B" w:rsidRDefault="00711A1F" w:rsidP="00484786">
      <w:pPr>
        <w:pStyle w:val="2"/>
        <w:ind w:firstLine="0"/>
        <w:jc w:val="center"/>
        <w:rPr>
          <w:caps/>
          <w:sz w:val="28"/>
          <w:szCs w:val="28"/>
        </w:rPr>
      </w:pPr>
      <w:r w:rsidRPr="009E7A1B">
        <w:rPr>
          <w:caps/>
          <w:noProof/>
          <w:sz w:val="28"/>
          <w:szCs w:val="28"/>
        </w:rPr>
        <w:drawing>
          <wp:inline distT="0" distB="0" distL="0" distR="0">
            <wp:extent cx="466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86" w:rsidRPr="000E6867" w:rsidRDefault="00484786" w:rsidP="00484786">
      <w:pPr>
        <w:pStyle w:val="2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>АДМИНИСТРАЦИЯ</w:t>
      </w:r>
    </w:p>
    <w:p w:rsidR="00484786" w:rsidRPr="000E6867" w:rsidRDefault="00484786" w:rsidP="00484786">
      <w:pPr>
        <w:pStyle w:val="2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 xml:space="preserve">усть-таркского района </w:t>
      </w:r>
    </w:p>
    <w:p w:rsidR="002B4473" w:rsidRDefault="002B4473" w:rsidP="00484786">
      <w:pPr>
        <w:jc w:val="center"/>
        <w:rPr>
          <w:b/>
          <w:caps/>
          <w:sz w:val="28"/>
          <w:szCs w:val="28"/>
        </w:rPr>
      </w:pPr>
    </w:p>
    <w:p w:rsidR="002B4473" w:rsidRDefault="002B4473" w:rsidP="0048478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0641F3" w:rsidRDefault="000641F3" w:rsidP="00484786">
      <w:pPr>
        <w:jc w:val="center"/>
        <w:rPr>
          <w:sz w:val="28"/>
          <w:szCs w:val="28"/>
        </w:rPr>
      </w:pPr>
    </w:p>
    <w:p w:rsidR="00484786" w:rsidRPr="00BA781B" w:rsidRDefault="00484786" w:rsidP="00484786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</w:t>
      </w:r>
      <w:proofErr w:type="gramStart"/>
      <w:r w:rsidRPr="00BA781B">
        <w:rPr>
          <w:sz w:val="28"/>
          <w:szCs w:val="28"/>
        </w:rPr>
        <w:t>.У</w:t>
      </w:r>
      <w:proofErr w:type="gramEnd"/>
      <w:r w:rsidRPr="00BA781B">
        <w:rPr>
          <w:sz w:val="28"/>
          <w:szCs w:val="28"/>
        </w:rPr>
        <w:t>сть-Тарка</w:t>
      </w:r>
      <w:proofErr w:type="spellEnd"/>
    </w:p>
    <w:p w:rsidR="00484786" w:rsidRPr="00BA781B" w:rsidRDefault="00484786" w:rsidP="00484786">
      <w:pPr>
        <w:jc w:val="center"/>
        <w:rPr>
          <w:sz w:val="28"/>
          <w:szCs w:val="28"/>
        </w:rPr>
      </w:pPr>
    </w:p>
    <w:p w:rsidR="00484786" w:rsidRPr="00BA781B" w:rsidRDefault="00484786" w:rsidP="00484786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от «</w:t>
      </w:r>
      <w:r>
        <w:rPr>
          <w:sz w:val="28"/>
          <w:szCs w:val="28"/>
        </w:rPr>
        <w:t xml:space="preserve"> </w:t>
      </w:r>
      <w:r w:rsidR="00580CE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A781B">
        <w:rPr>
          <w:sz w:val="28"/>
          <w:szCs w:val="28"/>
        </w:rPr>
        <w:t>»</w:t>
      </w:r>
      <w:r w:rsidR="009F5534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201</w:t>
      </w:r>
      <w:r w:rsidR="00580CE7">
        <w:rPr>
          <w:sz w:val="28"/>
          <w:szCs w:val="28"/>
        </w:rPr>
        <w:t>7</w:t>
      </w:r>
      <w:r w:rsidRPr="00BA781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   №</w:t>
      </w:r>
      <w:r w:rsidR="0066410C">
        <w:rPr>
          <w:sz w:val="28"/>
          <w:szCs w:val="28"/>
        </w:rPr>
        <w:t xml:space="preserve"> </w:t>
      </w:r>
      <w:r w:rsidR="000641F3">
        <w:rPr>
          <w:sz w:val="28"/>
          <w:szCs w:val="28"/>
        </w:rPr>
        <w:t>17</w:t>
      </w:r>
    </w:p>
    <w:p w:rsidR="005212A0" w:rsidRDefault="005212A0">
      <w:pPr>
        <w:jc w:val="center"/>
        <w:rPr>
          <w:sz w:val="24"/>
          <w:szCs w:val="24"/>
        </w:rPr>
      </w:pPr>
    </w:p>
    <w:p w:rsidR="00484786" w:rsidRDefault="00484786">
      <w:pPr>
        <w:jc w:val="center"/>
        <w:rPr>
          <w:sz w:val="24"/>
          <w:szCs w:val="24"/>
        </w:rPr>
      </w:pPr>
    </w:p>
    <w:p w:rsidR="002B4473" w:rsidRPr="002B4473" w:rsidRDefault="002B4473" w:rsidP="002B4473">
      <w:pPr>
        <w:pStyle w:val="a5"/>
        <w:jc w:val="center"/>
        <w:rPr>
          <w:sz w:val="28"/>
          <w:szCs w:val="28"/>
        </w:rPr>
      </w:pPr>
      <w:r w:rsidRPr="002B4473">
        <w:rPr>
          <w:sz w:val="28"/>
          <w:szCs w:val="28"/>
        </w:rPr>
        <w:t>Об обследовании зданий и сооружений, обеспечении</w:t>
      </w:r>
    </w:p>
    <w:p w:rsidR="002B4473" w:rsidRPr="002B4473" w:rsidRDefault="002B4473" w:rsidP="002B4473">
      <w:pPr>
        <w:pStyle w:val="a5"/>
        <w:jc w:val="center"/>
        <w:rPr>
          <w:sz w:val="28"/>
          <w:szCs w:val="28"/>
        </w:rPr>
      </w:pPr>
      <w:r w:rsidRPr="002B4473">
        <w:rPr>
          <w:sz w:val="28"/>
          <w:szCs w:val="28"/>
        </w:rPr>
        <w:t>безопасности граждан от схода снежных наносов, наледей (сосулек)</w:t>
      </w:r>
    </w:p>
    <w:p w:rsidR="002B4473" w:rsidRPr="002B4473" w:rsidRDefault="002B4473" w:rsidP="002B4473">
      <w:pPr>
        <w:pStyle w:val="a5"/>
        <w:jc w:val="center"/>
        <w:rPr>
          <w:sz w:val="28"/>
          <w:szCs w:val="28"/>
        </w:rPr>
      </w:pPr>
      <w:r w:rsidRPr="002B4473">
        <w:rPr>
          <w:sz w:val="28"/>
          <w:szCs w:val="28"/>
        </w:rPr>
        <w:t>с крыш зданий и организации вывоза снега на территории</w:t>
      </w:r>
    </w:p>
    <w:p w:rsidR="002B4473" w:rsidRPr="002B4473" w:rsidRDefault="002B4473" w:rsidP="002B447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Усть-Таркского </w:t>
      </w:r>
      <w:r w:rsidRPr="002B4473">
        <w:rPr>
          <w:sz w:val="28"/>
          <w:szCs w:val="28"/>
        </w:rPr>
        <w:t>района Новосибирской области</w:t>
      </w:r>
    </w:p>
    <w:p w:rsidR="002B4473" w:rsidRPr="006D2862" w:rsidRDefault="002B4473" w:rsidP="002B4473">
      <w:pPr>
        <w:pStyle w:val="30"/>
        <w:ind w:left="360"/>
        <w:rPr>
          <w:sz w:val="28"/>
          <w:szCs w:val="28"/>
        </w:rPr>
      </w:pPr>
    </w:p>
    <w:p w:rsidR="002B4473" w:rsidRDefault="002B447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 w:rsidRPr="002B4473">
        <w:rPr>
          <w:sz w:val="28"/>
          <w:szCs w:val="28"/>
        </w:rPr>
        <w:t xml:space="preserve">В целях исполнения поручений Губернатора Новосибирской области В.Ф. Городецкого и решения КЧС и ОПБ Правительства Новосибирской области от 20.01.2017г. « О мерах по предупреждению чрезвычайных ситуаций на зданиях </w:t>
      </w:r>
      <w:proofErr w:type="gramStart"/>
      <w:r w:rsidRPr="002B4473">
        <w:rPr>
          <w:sz w:val="28"/>
          <w:szCs w:val="28"/>
        </w:rPr>
        <w:t xml:space="preserve">и сооружениях социального, культурного, развлекательного характера, имеющих значительные по площади конструкции крыш, а также жилого фонда, от снега, наледей и обледенение свесов», обеспечения безопасности граждан, снижения риска возникновения несчастных случаев, вызванных возможным обрушением конструкций крыш, сходом снежных наносов, наледей (сосулек) с крыш зданий, приведения в надлежащее санитарное состояние территории </w:t>
      </w:r>
      <w:r>
        <w:rPr>
          <w:sz w:val="28"/>
          <w:szCs w:val="28"/>
        </w:rPr>
        <w:t xml:space="preserve">Усть-Таркского </w:t>
      </w:r>
      <w:r w:rsidRPr="002B4473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постановляет:</w:t>
      </w:r>
      <w:proofErr w:type="gramEnd"/>
    </w:p>
    <w:p w:rsidR="002B4473" w:rsidRPr="002B4473" w:rsidRDefault="002B4473" w:rsidP="002B4473">
      <w:pPr>
        <w:pStyle w:val="a6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2B4473">
        <w:rPr>
          <w:sz w:val="28"/>
          <w:szCs w:val="28"/>
        </w:rPr>
        <w:t>Рекомендовать руководителям предприятий, организаций, учреждений независимо от организационной правовой формы, осуществляющих эксплуатацию зданий и сооружений, предприятий:</w:t>
      </w:r>
    </w:p>
    <w:p w:rsidR="002B4473" w:rsidRPr="002B4473" w:rsidRDefault="000641F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 О</w:t>
      </w:r>
      <w:r w:rsidR="002B4473" w:rsidRPr="002B4473">
        <w:rPr>
          <w:sz w:val="28"/>
          <w:szCs w:val="28"/>
        </w:rPr>
        <w:t>градить и обозначить предупредительными табличными указателями потенциально опасные места у подведомственных зданий и сооружений в местах прохода граждан;</w:t>
      </w:r>
    </w:p>
    <w:p w:rsidR="002B4473" w:rsidRPr="002B4473" w:rsidRDefault="000641F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 П</w:t>
      </w:r>
      <w:r w:rsidR="002B4473" w:rsidRPr="002B4473">
        <w:rPr>
          <w:sz w:val="28"/>
          <w:szCs w:val="28"/>
        </w:rPr>
        <w:t>остоянно осуществлять своевременный сброс снежных наносов, наледей (сосулек) с крыш зданий и сооружений;</w:t>
      </w:r>
    </w:p>
    <w:p w:rsidR="002B4473" w:rsidRPr="002B4473" w:rsidRDefault="000641F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 П</w:t>
      </w:r>
      <w:r w:rsidR="002B4473" w:rsidRPr="002B4473">
        <w:rPr>
          <w:sz w:val="28"/>
          <w:szCs w:val="28"/>
        </w:rPr>
        <w:t>роизводить своевременную очистку и вывоз снега с закрепленных территорий;</w:t>
      </w:r>
    </w:p>
    <w:p w:rsidR="002B4473" w:rsidRPr="002B4473" w:rsidRDefault="000641F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 У</w:t>
      </w:r>
      <w:r w:rsidR="002B4473" w:rsidRPr="002B4473">
        <w:rPr>
          <w:sz w:val="28"/>
          <w:szCs w:val="28"/>
        </w:rPr>
        <w:t xml:space="preserve">становить меры техники безопасности, определить систему </w:t>
      </w:r>
      <w:proofErr w:type="gramStart"/>
      <w:r w:rsidR="002B4473" w:rsidRPr="002B4473">
        <w:rPr>
          <w:sz w:val="28"/>
          <w:szCs w:val="28"/>
        </w:rPr>
        <w:t>контроля за</w:t>
      </w:r>
      <w:proofErr w:type="gramEnd"/>
      <w:r w:rsidR="002B4473" w:rsidRPr="002B4473">
        <w:rPr>
          <w:sz w:val="28"/>
          <w:szCs w:val="28"/>
        </w:rPr>
        <w:t xml:space="preserve"> своевременностью и качеством выполнения работ.</w:t>
      </w:r>
    </w:p>
    <w:p w:rsidR="002B4473" w:rsidRPr="002B4473" w:rsidRDefault="002B447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 w:rsidRPr="002B4473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 </w:t>
      </w:r>
      <w:r w:rsidRPr="002B4473">
        <w:rPr>
          <w:sz w:val="28"/>
          <w:szCs w:val="28"/>
        </w:rPr>
        <w:t xml:space="preserve">Главам муниципальных образований поселений </w:t>
      </w:r>
      <w:r>
        <w:rPr>
          <w:sz w:val="28"/>
          <w:szCs w:val="28"/>
        </w:rPr>
        <w:t xml:space="preserve">Усть-Таркского </w:t>
      </w:r>
      <w:r w:rsidRPr="002B4473">
        <w:rPr>
          <w:sz w:val="28"/>
          <w:szCs w:val="28"/>
        </w:rPr>
        <w:t>района Новосибирской области:</w:t>
      </w:r>
    </w:p>
    <w:p w:rsidR="002B4473" w:rsidRPr="002B4473" w:rsidRDefault="000641F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 О</w:t>
      </w:r>
      <w:r w:rsidR="002B4473" w:rsidRPr="002B4473">
        <w:rPr>
          <w:sz w:val="28"/>
          <w:szCs w:val="28"/>
        </w:rPr>
        <w:t>беспечить своевременную уборку и вывоз снега с улиц и перекрестков, а также из мест наиболее вероятного подтопления паводковыми водами;</w:t>
      </w:r>
    </w:p>
    <w:p w:rsidR="002B4473" w:rsidRDefault="000641F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 О</w:t>
      </w:r>
      <w:r w:rsidR="002B4473" w:rsidRPr="002B4473">
        <w:rPr>
          <w:sz w:val="28"/>
          <w:szCs w:val="28"/>
        </w:rPr>
        <w:t xml:space="preserve">рганизовать </w:t>
      </w:r>
      <w:proofErr w:type="gramStart"/>
      <w:r w:rsidR="002B4473" w:rsidRPr="002B4473">
        <w:rPr>
          <w:sz w:val="28"/>
          <w:szCs w:val="28"/>
        </w:rPr>
        <w:t>контроль за</w:t>
      </w:r>
      <w:proofErr w:type="gramEnd"/>
      <w:r w:rsidR="002B4473" w:rsidRPr="002B4473">
        <w:rPr>
          <w:sz w:val="28"/>
          <w:szCs w:val="28"/>
        </w:rPr>
        <w:t xml:space="preserve"> проведением мероприятий, предусмотренных </w:t>
      </w:r>
      <w:hyperlink w:anchor="Par11" w:history="1">
        <w:r w:rsidR="002B4473" w:rsidRPr="002B4473">
          <w:rPr>
            <w:sz w:val="28"/>
            <w:szCs w:val="28"/>
          </w:rPr>
          <w:t>пунктом 1</w:t>
        </w:r>
      </w:hyperlink>
      <w:r w:rsidR="002B4473" w:rsidRPr="002B4473">
        <w:rPr>
          <w:sz w:val="28"/>
          <w:szCs w:val="28"/>
        </w:rPr>
        <w:t xml:space="preserve"> настоящего постановления, в том числе в части многоквартирных домов;</w:t>
      </w:r>
    </w:p>
    <w:p w:rsidR="002B4473" w:rsidRDefault="000641F3" w:rsidP="002B447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</w:t>
      </w:r>
      <w:r w:rsidR="002B4473">
        <w:rPr>
          <w:sz w:val="28"/>
          <w:szCs w:val="28"/>
        </w:rPr>
        <w:t xml:space="preserve">овместными комиссиями администраций сельсоветов и собственников зданий и сооружений, не зависимо от форм собственности до 15 февраля 2017 г. провести проверки очистки кровель зданий от снега и наледи, особенно зданий, содержащих в своих конструкциях большепролетные перекрытия, а также объектов с массовым пребыванием людей. </w:t>
      </w:r>
    </w:p>
    <w:p w:rsidR="002B4473" w:rsidRPr="002B4473" w:rsidRDefault="002B4473" w:rsidP="002B4473">
      <w:pPr>
        <w:widowControl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Акты проверок до 1 марта представить в отдел территориальной безопасности, чрезвычайных ситуаций и мобилизационной работы администрации района</w:t>
      </w:r>
    </w:p>
    <w:p w:rsidR="00482DC5" w:rsidRDefault="000641F3" w:rsidP="002B4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</w:t>
      </w:r>
      <w:proofErr w:type="gramStart"/>
      <w:r>
        <w:rPr>
          <w:sz w:val="28"/>
          <w:szCs w:val="28"/>
        </w:rPr>
        <w:t xml:space="preserve">  О</w:t>
      </w:r>
      <w:proofErr w:type="gramEnd"/>
      <w:r w:rsidR="00482DC5">
        <w:rPr>
          <w:sz w:val="28"/>
          <w:szCs w:val="28"/>
        </w:rPr>
        <w:t xml:space="preserve">рганизовать информирование населения о </w:t>
      </w:r>
      <w:r w:rsidR="000F050B">
        <w:rPr>
          <w:sz w:val="28"/>
          <w:szCs w:val="28"/>
        </w:rPr>
        <w:t>соблюдении мер безопасности при нахождении вблизи зданий и сооружений</w:t>
      </w:r>
      <w:r w:rsidR="00580CE7">
        <w:rPr>
          <w:sz w:val="28"/>
          <w:szCs w:val="28"/>
        </w:rPr>
        <w:t xml:space="preserve"> и опасности схода с крыш зданий снега и наледи</w:t>
      </w:r>
      <w:r w:rsidR="000F050B">
        <w:rPr>
          <w:sz w:val="28"/>
          <w:szCs w:val="28"/>
        </w:rPr>
        <w:t>.</w:t>
      </w:r>
    </w:p>
    <w:p w:rsidR="00580CE7" w:rsidRDefault="002B4473" w:rsidP="0064030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CE7">
        <w:rPr>
          <w:sz w:val="28"/>
          <w:szCs w:val="28"/>
        </w:rPr>
        <w:t>. Постановление опубликовать</w:t>
      </w:r>
      <w:r w:rsidR="000641F3">
        <w:rPr>
          <w:sz w:val="28"/>
          <w:szCs w:val="28"/>
        </w:rPr>
        <w:t xml:space="preserve"> в</w:t>
      </w:r>
      <w:r w:rsidR="00580CE7">
        <w:rPr>
          <w:sz w:val="28"/>
          <w:szCs w:val="28"/>
        </w:rPr>
        <w:t xml:space="preserve"> </w:t>
      </w:r>
      <w:r w:rsidR="000641F3">
        <w:rPr>
          <w:sz w:val="28"/>
          <w:szCs w:val="28"/>
        </w:rPr>
        <w:t>Бюллетени органов местного самоуправления Усть-Таркского района и разместить на официальном сайте администрации Усть-Таркского района.</w:t>
      </w:r>
    </w:p>
    <w:p w:rsidR="007F0B5C" w:rsidRDefault="000641F3" w:rsidP="007F0B5C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0B5C">
        <w:rPr>
          <w:sz w:val="28"/>
          <w:szCs w:val="28"/>
        </w:rPr>
        <w:t>. Контроль над исполнением данного постановления возложить на</w:t>
      </w:r>
      <w:r w:rsidR="00484786">
        <w:rPr>
          <w:sz w:val="28"/>
          <w:szCs w:val="28"/>
        </w:rPr>
        <w:t xml:space="preserve"> заместителя главы администрации района -</w:t>
      </w:r>
      <w:r w:rsidR="007F0B5C">
        <w:rPr>
          <w:sz w:val="28"/>
          <w:szCs w:val="28"/>
        </w:rPr>
        <w:t xml:space="preserve"> </w:t>
      </w:r>
      <w:r w:rsidR="00484786">
        <w:rPr>
          <w:sz w:val="28"/>
          <w:szCs w:val="28"/>
        </w:rPr>
        <w:t>председателя КЧСПБ района</w:t>
      </w:r>
      <w:r w:rsidR="00482DC5">
        <w:rPr>
          <w:sz w:val="28"/>
          <w:szCs w:val="28"/>
        </w:rPr>
        <w:t xml:space="preserve"> </w:t>
      </w:r>
      <w:r w:rsidR="00580CE7">
        <w:rPr>
          <w:sz w:val="28"/>
          <w:szCs w:val="28"/>
        </w:rPr>
        <w:t>Проценко С.Н</w:t>
      </w:r>
      <w:r w:rsidR="00482DC5">
        <w:rPr>
          <w:sz w:val="28"/>
          <w:szCs w:val="28"/>
        </w:rPr>
        <w:t>.</w:t>
      </w:r>
    </w:p>
    <w:p w:rsidR="0064030F" w:rsidRPr="00C35D6C" w:rsidRDefault="007F0B5C" w:rsidP="007F0B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7D2" w:rsidRPr="00C35D6C" w:rsidRDefault="00C337D2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009"/>
      </w:tblGrid>
      <w:tr w:rsidR="005212A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483231" w:rsidRDefault="00483231" w:rsidP="00483231">
            <w:pPr>
              <w:pStyle w:val="5"/>
              <w:ind w:firstLine="0"/>
              <w:rPr>
                <w:b w:val="0"/>
                <w:sz w:val="28"/>
                <w:szCs w:val="28"/>
              </w:rPr>
            </w:pPr>
            <w:r w:rsidRPr="00D870EE">
              <w:rPr>
                <w:b w:val="0"/>
                <w:sz w:val="28"/>
                <w:szCs w:val="28"/>
              </w:rPr>
              <w:t>Глава Усть-Таркского района</w:t>
            </w:r>
          </w:p>
          <w:p w:rsidR="005212A0" w:rsidRPr="00483231" w:rsidRDefault="00483231" w:rsidP="00483231">
            <w:pPr>
              <w:pStyle w:val="5"/>
              <w:ind w:firstLine="0"/>
              <w:rPr>
                <w:b w:val="0"/>
                <w:bCs w:val="0"/>
                <w:sz w:val="28"/>
                <w:szCs w:val="28"/>
              </w:rPr>
            </w:pPr>
            <w:r w:rsidRPr="00483231">
              <w:rPr>
                <w:b w:val="0"/>
                <w:sz w:val="28"/>
                <w:szCs w:val="28"/>
              </w:rPr>
              <w:t>Новосибирской области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5212A0" w:rsidRDefault="005212A0">
            <w:pPr>
              <w:pStyle w:val="8"/>
            </w:pPr>
            <w:proofErr w:type="spellStart"/>
            <w:r>
              <w:t>А.П.Турлаков</w:t>
            </w:r>
            <w:proofErr w:type="spellEnd"/>
          </w:p>
        </w:tc>
      </w:tr>
    </w:tbl>
    <w:p w:rsidR="005212A0" w:rsidRDefault="005212A0">
      <w:pPr>
        <w:jc w:val="both"/>
        <w:rPr>
          <w:sz w:val="24"/>
          <w:szCs w:val="24"/>
        </w:rPr>
      </w:pPr>
    </w:p>
    <w:p w:rsidR="007F0B5C" w:rsidRDefault="007F0B5C">
      <w:pPr>
        <w:jc w:val="both"/>
        <w:rPr>
          <w:sz w:val="24"/>
          <w:szCs w:val="24"/>
        </w:rPr>
      </w:pPr>
    </w:p>
    <w:p w:rsidR="007F0B5C" w:rsidRDefault="000641F3">
      <w:pPr>
        <w:jc w:val="both"/>
        <w:rPr>
          <w:sz w:val="24"/>
          <w:szCs w:val="24"/>
        </w:rPr>
      </w:pPr>
      <w:r>
        <w:rPr>
          <w:sz w:val="24"/>
          <w:szCs w:val="24"/>
        </w:rPr>
        <w:t>Исп.</w:t>
      </w:r>
    </w:p>
    <w:p w:rsidR="00C337D2" w:rsidRDefault="005212A0">
      <w:pPr>
        <w:jc w:val="both"/>
      </w:pPr>
      <w:r w:rsidRPr="00484786">
        <w:t xml:space="preserve"> </w:t>
      </w:r>
      <w:r w:rsidR="00C337D2" w:rsidRPr="00484786">
        <w:t>А.Ю.Моржов</w:t>
      </w:r>
      <w:r w:rsidR="0066410C">
        <w:t xml:space="preserve">,  </w:t>
      </w:r>
      <w:r w:rsidR="00C337D2" w:rsidRPr="00484786">
        <w:t>22-515</w:t>
      </w:r>
    </w:p>
    <w:p w:rsidR="00580CE7" w:rsidRDefault="00580CE7" w:rsidP="00580CE7"/>
    <w:p w:rsidR="000641F3" w:rsidRDefault="000641F3" w:rsidP="00580CE7"/>
    <w:p w:rsidR="00580CE7" w:rsidRPr="00484786" w:rsidRDefault="00580CE7">
      <w:pPr>
        <w:jc w:val="both"/>
      </w:pPr>
      <w:bookmarkStart w:id="0" w:name="_GoBack"/>
      <w:bookmarkEnd w:id="0"/>
    </w:p>
    <w:sectPr w:rsidR="00580CE7" w:rsidRPr="00484786" w:rsidSect="0066410C">
      <w:pgSz w:w="11907" w:h="16840" w:code="9"/>
      <w:pgMar w:top="567" w:right="680" w:bottom="709" w:left="1134" w:header="709" w:footer="90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E82"/>
    <w:multiLevelType w:val="hybridMultilevel"/>
    <w:tmpl w:val="A54850E6"/>
    <w:lvl w:ilvl="0" w:tplc="12C46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2A200C">
      <w:numFmt w:val="none"/>
      <w:lvlText w:val=""/>
      <w:lvlJc w:val="left"/>
      <w:pPr>
        <w:tabs>
          <w:tab w:val="num" w:pos="360"/>
        </w:tabs>
      </w:pPr>
    </w:lvl>
    <w:lvl w:ilvl="2" w:tplc="F5E4C4D0">
      <w:numFmt w:val="none"/>
      <w:lvlText w:val=""/>
      <w:lvlJc w:val="left"/>
      <w:pPr>
        <w:tabs>
          <w:tab w:val="num" w:pos="360"/>
        </w:tabs>
      </w:pPr>
    </w:lvl>
    <w:lvl w:ilvl="3" w:tplc="E12E2D80">
      <w:numFmt w:val="none"/>
      <w:lvlText w:val=""/>
      <w:lvlJc w:val="left"/>
      <w:pPr>
        <w:tabs>
          <w:tab w:val="num" w:pos="360"/>
        </w:tabs>
      </w:pPr>
    </w:lvl>
    <w:lvl w:ilvl="4" w:tplc="CE0E7D88">
      <w:numFmt w:val="none"/>
      <w:lvlText w:val=""/>
      <w:lvlJc w:val="left"/>
      <w:pPr>
        <w:tabs>
          <w:tab w:val="num" w:pos="360"/>
        </w:tabs>
      </w:pPr>
    </w:lvl>
    <w:lvl w:ilvl="5" w:tplc="5AFAB6F6">
      <w:numFmt w:val="none"/>
      <w:lvlText w:val=""/>
      <w:lvlJc w:val="left"/>
      <w:pPr>
        <w:tabs>
          <w:tab w:val="num" w:pos="360"/>
        </w:tabs>
      </w:pPr>
    </w:lvl>
    <w:lvl w:ilvl="6" w:tplc="732E1CC2">
      <w:numFmt w:val="none"/>
      <w:lvlText w:val=""/>
      <w:lvlJc w:val="left"/>
      <w:pPr>
        <w:tabs>
          <w:tab w:val="num" w:pos="360"/>
        </w:tabs>
      </w:pPr>
    </w:lvl>
    <w:lvl w:ilvl="7" w:tplc="BCB4C6B8">
      <w:numFmt w:val="none"/>
      <w:lvlText w:val=""/>
      <w:lvlJc w:val="left"/>
      <w:pPr>
        <w:tabs>
          <w:tab w:val="num" w:pos="360"/>
        </w:tabs>
      </w:pPr>
    </w:lvl>
    <w:lvl w:ilvl="8" w:tplc="194822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CB7CA1"/>
    <w:multiLevelType w:val="hybridMultilevel"/>
    <w:tmpl w:val="1138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0"/>
    <w:rsid w:val="00027FC5"/>
    <w:rsid w:val="000641F3"/>
    <w:rsid w:val="000A2B3A"/>
    <w:rsid w:val="000F050B"/>
    <w:rsid w:val="000F309E"/>
    <w:rsid w:val="00191211"/>
    <w:rsid w:val="002B4473"/>
    <w:rsid w:val="003035EA"/>
    <w:rsid w:val="00320F42"/>
    <w:rsid w:val="003D6416"/>
    <w:rsid w:val="00482DC5"/>
    <w:rsid w:val="00483231"/>
    <w:rsid w:val="00484786"/>
    <w:rsid w:val="005212A0"/>
    <w:rsid w:val="00530D08"/>
    <w:rsid w:val="00580CE7"/>
    <w:rsid w:val="00632FDC"/>
    <w:rsid w:val="0064030F"/>
    <w:rsid w:val="0066410C"/>
    <w:rsid w:val="0069427F"/>
    <w:rsid w:val="006A43C6"/>
    <w:rsid w:val="00711A1F"/>
    <w:rsid w:val="0075118B"/>
    <w:rsid w:val="007F004B"/>
    <w:rsid w:val="007F0B5C"/>
    <w:rsid w:val="009217DC"/>
    <w:rsid w:val="00997779"/>
    <w:rsid w:val="009F5534"/>
    <w:rsid w:val="00C337D2"/>
    <w:rsid w:val="00C35D6C"/>
    <w:rsid w:val="00C60930"/>
    <w:rsid w:val="00C81D08"/>
    <w:rsid w:val="00CF5C32"/>
    <w:rsid w:val="00E734E4"/>
    <w:rsid w:val="00EB6BDE"/>
    <w:rsid w:val="00F4047C"/>
    <w:rsid w:val="00FC5F31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">
    <w:name w:val="заголовок 5"/>
    <w:basedOn w:val="a"/>
    <w:next w:val="a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</w:style>
  <w:style w:type="paragraph" w:styleId="30">
    <w:name w:val="Body Text 3"/>
    <w:basedOn w:val="a"/>
    <w:pPr>
      <w:spacing w:before="100"/>
      <w:ind w:right="-6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9217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CE7"/>
    <w:rPr>
      <w:sz w:val="24"/>
      <w:szCs w:val="24"/>
    </w:rPr>
  </w:style>
  <w:style w:type="paragraph" w:styleId="a6">
    <w:name w:val="List Paragraph"/>
    <w:basedOn w:val="a"/>
    <w:uiPriority w:val="34"/>
    <w:qFormat/>
    <w:rsid w:val="002B4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">
    <w:name w:val="заголовок 5"/>
    <w:basedOn w:val="a"/>
    <w:next w:val="a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</w:style>
  <w:style w:type="paragraph" w:styleId="30">
    <w:name w:val="Body Text 3"/>
    <w:basedOn w:val="a"/>
    <w:pPr>
      <w:spacing w:before="100"/>
      <w:ind w:right="-6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9217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CE7"/>
    <w:rPr>
      <w:sz w:val="24"/>
      <w:szCs w:val="24"/>
    </w:rPr>
  </w:style>
  <w:style w:type="paragraph" w:styleId="a6">
    <w:name w:val="List Paragraph"/>
    <w:basedOn w:val="a"/>
    <w:uiPriority w:val="34"/>
    <w:qFormat/>
    <w:rsid w:val="002B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 УСТЬ-ТАРКСКОГО РАЙОНА</vt:lpstr>
    </vt:vector>
  </TitlesOfParts>
  <Company>Admin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 УСТЬ-ТАРКСКОГО РАЙОНА</dc:title>
  <dc:subject/>
  <dc:creator>AWM</dc:creator>
  <cp:keywords/>
  <dc:description/>
  <cp:lastModifiedBy>Poltinnikova EA</cp:lastModifiedBy>
  <cp:revision>7</cp:revision>
  <cp:lastPrinted>2017-01-24T09:40:00Z</cp:lastPrinted>
  <dcterms:created xsi:type="dcterms:W3CDTF">2017-01-23T02:45:00Z</dcterms:created>
  <dcterms:modified xsi:type="dcterms:W3CDTF">2017-03-12T03:49:00Z</dcterms:modified>
</cp:coreProperties>
</file>