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25" w:rsidRDefault="00C36B25" w:rsidP="00C36B25">
      <w:pPr>
        <w:jc w:val="center"/>
        <w:rPr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65722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25" w:rsidRPr="00866794" w:rsidRDefault="00C36B25" w:rsidP="00C36B2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</w:t>
      </w:r>
    </w:p>
    <w:p w:rsidR="00C36B25" w:rsidRDefault="00C36B25" w:rsidP="00C36B25">
      <w:pPr>
        <w:keepNext/>
        <w:spacing w:line="260" w:lineRule="auto"/>
        <w:jc w:val="center"/>
        <w:outlineLvl w:val="1"/>
        <w:rPr>
          <w:b/>
          <w:bCs/>
          <w:caps/>
          <w:sz w:val="28"/>
          <w:szCs w:val="28"/>
        </w:rPr>
      </w:pPr>
      <w:r w:rsidRPr="00D23A0C">
        <w:rPr>
          <w:b/>
          <w:bCs/>
          <w:caps/>
          <w:sz w:val="28"/>
          <w:szCs w:val="28"/>
        </w:rPr>
        <w:t xml:space="preserve">усть-таркского района </w:t>
      </w:r>
    </w:p>
    <w:p w:rsidR="00C36B25" w:rsidRPr="00D23A0C" w:rsidRDefault="00C36B25" w:rsidP="00C36B25">
      <w:pPr>
        <w:keepNext/>
        <w:spacing w:line="260" w:lineRule="auto"/>
        <w:jc w:val="center"/>
        <w:outlineLvl w:val="1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НОВОСИБИРСКОЙ ОБЛАСТИ</w:t>
      </w:r>
    </w:p>
    <w:p w:rsidR="00C36B25" w:rsidRPr="00D23A0C" w:rsidRDefault="00C36B25" w:rsidP="00C36B25">
      <w:pPr>
        <w:jc w:val="center"/>
        <w:rPr>
          <w:b/>
          <w:bCs/>
          <w:caps/>
          <w:sz w:val="28"/>
          <w:szCs w:val="28"/>
        </w:rPr>
      </w:pPr>
    </w:p>
    <w:p w:rsidR="00C36B25" w:rsidRDefault="00C36B25" w:rsidP="00C36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36B25" w:rsidRPr="00D23A0C" w:rsidRDefault="00C36B25" w:rsidP="00C36B25">
      <w:pPr>
        <w:jc w:val="center"/>
        <w:rPr>
          <w:sz w:val="28"/>
          <w:szCs w:val="28"/>
        </w:rPr>
      </w:pPr>
    </w:p>
    <w:p w:rsidR="00C36B25" w:rsidRPr="00D23A0C" w:rsidRDefault="00C36B25" w:rsidP="00C36B2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</w:t>
      </w:r>
      <w:r w:rsidRPr="00D23A0C">
        <w:rPr>
          <w:sz w:val="28"/>
          <w:szCs w:val="28"/>
        </w:rPr>
        <w:t>арка</w:t>
      </w:r>
    </w:p>
    <w:p w:rsidR="00C36B25" w:rsidRPr="00C36B25" w:rsidRDefault="00C36B25" w:rsidP="00C36B25">
      <w:pPr>
        <w:ind w:left="284"/>
        <w:rPr>
          <w:color w:val="FF0000"/>
          <w:sz w:val="28"/>
          <w:szCs w:val="28"/>
        </w:rPr>
      </w:pPr>
      <w:r w:rsidRPr="00BC46AF">
        <w:rPr>
          <w:color w:val="000000"/>
          <w:sz w:val="28"/>
          <w:szCs w:val="28"/>
        </w:rPr>
        <w:t xml:space="preserve">от </w:t>
      </w:r>
      <w:r w:rsidR="002017FD">
        <w:rPr>
          <w:color w:val="000000"/>
          <w:sz w:val="28"/>
          <w:szCs w:val="28"/>
        </w:rPr>
        <w:t xml:space="preserve"> 01.12.2017 г.</w:t>
      </w:r>
      <w:r w:rsidRPr="007B26D2">
        <w:rPr>
          <w:color w:val="FF0000"/>
          <w:sz w:val="28"/>
          <w:szCs w:val="28"/>
        </w:rPr>
        <w:tab/>
      </w:r>
      <w:r w:rsidRPr="007B26D2">
        <w:rPr>
          <w:color w:val="FF0000"/>
          <w:sz w:val="28"/>
          <w:szCs w:val="28"/>
        </w:rPr>
        <w:tab/>
      </w:r>
      <w:r w:rsidRPr="007B26D2">
        <w:rPr>
          <w:color w:val="FF0000"/>
          <w:sz w:val="28"/>
          <w:szCs w:val="28"/>
        </w:rPr>
        <w:tab/>
      </w:r>
      <w:r w:rsidRPr="007B26D2">
        <w:rPr>
          <w:color w:val="FF0000"/>
          <w:sz w:val="28"/>
          <w:szCs w:val="28"/>
        </w:rPr>
        <w:tab/>
      </w:r>
      <w:r w:rsidR="002017FD">
        <w:rPr>
          <w:color w:val="FF0000"/>
          <w:sz w:val="28"/>
          <w:szCs w:val="28"/>
        </w:rPr>
        <w:t xml:space="preserve">          </w:t>
      </w:r>
      <w:r>
        <w:rPr>
          <w:color w:val="FF0000"/>
          <w:sz w:val="28"/>
          <w:szCs w:val="28"/>
        </w:rPr>
        <w:t xml:space="preserve">                       </w:t>
      </w:r>
      <w:r w:rsidR="002017FD">
        <w:rPr>
          <w:sz w:val="28"/>
          <w:szCs w:val="28"/>
        </w:rPr>
        <w:t>№ 399</w:t>
      </w:r>
      <w:r>
        <w:rPr>
          <w:color w:val="FF0000"/>
          <w:sz w:val="28"/>
          <w:szCs w:val="28"/>
        </w:rPr>
        <w:t xml:space="preserve"> </w:t>
      </w:r>
    </w:p>
    <w:p w:rsidR="005C159C" w:rsidRPr="00C36B25" w:rsidRDefault="0074082A" w:rsidP="00AA01F2">
      <w:pPr>
        <w:shd w:val="clear" w:color="auto" w:fill="FFFFFF"/>
        <w:spacing w:before="307" w:line="317" w:lineRule="exact"/>
        <w:ind w:right="-167"/>
        <w:jc w:val="center"/>
      </w:pPr>
      <w:r w:rsidRPr="00C36B25">
        <w:rPr>
          <w:rFonts w:eastAsia="Times New Roman"/>
          <w:spacing w:val="-3"/>
          <w:sz w:val="28"/>
          <w:szCs w:val="28"/>
        </w:rPr>
        <w:t xml:space="preserve">Об утверждении плана проведения проверок ведомственного </w:t>
      </w:r>
      <w:r w:rsidRPr="00C36B25">
        <w:rPr>
          <w:rFonts w:eastAsia="Times New Roman"/>
          <w:spacing w:val="-1"/>
          <w:sz w:val="28"/>
          <w:szCs w:val="28"/>
        </w:rPr>
        <w:t xml:space="preserve">контроля за соблюдением трудового законодательства </w:t>
      </w:r>
      <w:r w:rsidRPr="00C36B25">
        <w:rPr>
          <w:rFonts w:eastAsia="Times New Roman"/>
          <w:bCs/>
          <w:spacing w:val="-1"/>
          <w:sz w:val="28"/>
          <w:szCs w:val="28"/>
        </w:rPr>
        <w:t xml:space="preserve">в отношении </w:t>
      </w:r>
      <w:r w:rsidRPr="00C36B25">
        <w:rPr>
          <w:rFonts w:eastAsia="Times New Roman"/>
          <w:spacing w:val="-1"/>
          <w:sz w:val="28"/>
          <w:szCs w:val="28"/>
        </w:rPr>
        <w:t xml:space="preserve">муниципальных учреждений </w:t>
      </w:r>
      <w:r w:rsidR="00AA01F2" w:rsidRPr="00C36B25">
        <w:rPr>
          <w:rFonts w:eastAsia="Times New Roman"/>
          <w:spacing w:val="-1"/>
          <w:sz w:val="28"/>
          <w:szCs w:val="28"/>
        </w:rPr>
        <w:t>Усть-Таркского</w:t>
      </w:r>
      <w:r w:rsidRPr="00C36B25">
        <w:rPr>
          <w:rFonts w:eastAsia="Times New Roman"/>
          <w:spacing w:val="-1"/>
          <w:sz w:val="28"/>
          <w:szCs w:val="28"/>
        </w:rPr>
        <w:t xml:space="preserve"> </w:t>
      </w:r>
      <w:r w:rsidRPr="00C36B25">
        <w:rPr>
          <w:rFonts w:eastAsia="Times New Roman"/>
          <w:bCs/>
          <w:sz w:val="28"/>
          <w:szCs w:val="28"/>
        </w:rPr>
        <w:t xml:space="preserve">района Новосибирской </w:t>
      </w:r>
      <w:r w:rsidRPr="00C36B25">
        <w:rPr>
          <w:rFonts w:eastAsia="Times New Roman"/>
          <w:sz w:val="28"/>
          <w:szCs w:val="28"/>
        </w:rPr>
        <w:t xml:space="preserve">области </w:t>
      </w:r>
      <w:r w:rsidRPr="00C36B25">
        <w:rPr>
          <w:rFonts w:eastAsia="Times New Roman"/>
          <w:bCs/>
          <w:sz w:val="28"/>
          <w:szCs w:val="28"/>
        </w:rPr>
        <w:t>на 2018 год.</w:t>
      </w:r>
    </w:p>
    <w:p w:rsidR="005C159C" w:rsidRPr="00C36B25" w:rsidRDefault="0074082A">
      <w:pPr>
        <w:shd w:val="clear" w:color="auto" w:fill="FFFFFF"/>
        <w:spacing w:before="528" w:line="326" w:lineRule="exact"/>
        <w:ind w:right="10" w:firstLine="720"/>
        <w:jc w:val="both"/>
      </w:pPr>
      <w:r w:rsidRPr="00C36B25">
        <w:rPr>
          <w:rFonts w:eastAsia="Times New Roman"/>
          <w:spacing w:val="-2"/>
          <w:sz w:val="28"/>
          <w:szCs w:val="28"/>
        </w:rPr>
        <w:t xml:space="preserve">Во </w:t>
      </w:r>
      <w:r w:rsidRPr="00C36B25">
        <w:rPr>
          <w:rFonts w:eastAsia="Times New Roman"/>
          <w:bCs/>
          <w:spacing w:val="-2"/>
          <w:sz w:val="28"/>
          <w:szCs w:val="28"/>
        </w:rPr>
        <w:t xml:space="preserve">исполнение п. 4 ст. 2 закона Новосибирской области от 02.05.2017 </w:t>
      </w:r>
      <w:r w:rsidRPr="00C36B25">
        <w:rPr>
          <w:rFonts w:eastAsia="Times New Roman"/>
          <w:bCs/>
          <w:sz w:val="28"/>
          <w:szCs w:val="28"/>
        </w:rPr>
        <w:t xml:space="preserve">№161-03 «О ведомственном контроле за соблюдением трудового </w:t>
      </w:r>
      <w:r w:rsidRPr="00C36B25">
        <w:rPr>
          <w:rFonts w:eastAsia="Times New Roman"/>
          <w:bCs/>
          <w:spacing w:val="-11"/>
          <w:sz w:val="28"/>
          <w:szCs w:val="28"/>
        </w:rPr>
        <w:t xml:space="preserve">законодательства и иных нормативных правовых актов, содержащих нормы </w:t>
      </w:r>
      <w:r w:rsidRPr="00C36B25">
        <w:rPr>
          <w:rFonts w:eastAsia="Times New Roman"/>
          <w:sz w:val="28"/>
          <w:szCs w:val="28"/>
        </w:rPr>
        <w:t>трудового права в Новосибирской области»:</w:t>
      </w:r>
    </w:p>
    <w:p w:rsidR="005C159C" w:rsidRPr="002017FD" w:rsidRDefault="0074082A" w:rsidP="002017FD">
      <w:pPr>
        <w:shd w:val="clear" w:color="auto" w:fill="FFFFFF"/>
        <w:spacing w:line="317" w:lineRule="exact"/>
        <w:ind w:left="10" w:right="10" w:firstLine="730"/>
        <w:jc w:val="both"/>
        <w:rPr>
          <w:rFonts w:eastAsia="Times New Roman"/>
          <w:bCs/>
          <w:spacing w:val="-9"/>
          <w:sz w:val="28"/>
          <w:szCs w:val="28"/>
        </w:rPr>
      </w:pPr>
      <w:r w:rsidRPr="00C36B25">
        <w:rPr>
          <w:bCs/>
          <w:spacing w:val="-6"/>
          <w:sz w:val="28"/>
          <w:szCs w:val="28"/>
        </w:rPr>
        <w:t>1.</w:t>
      </w:r>
      <w:r w:rsidRPr="00C36B25">
        <w:rPr>
          <w:rFonts w:eastAsia="Times New Roman"/>
          <w:bCs/>
          <w:spacing w:val="-6"/>
          <w:sz w:val="28"/>
          <w:szCs w:val="28"/>
        </w:rPr>
        <w:t xml:space="preserve">Утвердить план проведения проверок ведомственного контроля за </w:t>
      </w:r>
      <w:r w:rsidRPr="00C36B25">
        <w:rPr>
          <w:rFonts w:eastAsia="Times New Roman"/>
          <w:bCs/>
          <w:spacing w:val="-9"/>
          <w:sz w:val="28"/>
          <w:szCs w:val="28"/>
        </w:rPr>
        <w:t xml:space="preserve">соблюдением трудового законодательства и иных нормативных правовых актов, </w:t>
      </w:r>
      <w:r w:rsidRPr="00C36B25">
        <w:rPr>
          <w:rFonts w:eastAsia="Times New Roman"/>
          <w:sz w:val="28"/>
          <w:szCs w:val="28"/>
        </w:rPr>
        <w:t xml:space="preserve">содержащих </w:t>
      </w:r>
      <w:r w:rsidRPr="00C36B25">
        <w:rPr>
          <w:rFonts w:eastAsia="Times New Roman"/>
          <w:bCs/>
          <w:sz w:val="28"/>
          <w:szCs w:val="28"/>
        </w:rPr>
        <w:t xml:space="preserve">нормы трудового права, в </w:t>
      </w:r>
      <w:r w:rsidRPr="00C36B25">
        <w:rPr>
          <w:rFonts w:eastAsia="Times New Roman"/>
          <w:sz w:val="28"/>
          <w:szCs w:val="28"/>
        </w:rPr>
        <w:t xml:space="preserve">отношении подведомственных </w:t>
      </w:r>
      <w:r w:rsidRPr="00C36B25">
        <w:rPr>
          <w:rFonts w:eastAsia="Times New Roman"/>
          <w:bCs/>
          <w:sz w:val="28"/>
          <w:szCs w:val="28"/>
        </w:rPr>
        <w:t xml:space="preserve">муниципальных </w:t>
      </w:r>
      <w:r w:rsidRPr="00C36B25">
        <w:rPr>
          <w:rFonts w:eastAsia="Times New Roman"/>
          <w:sz w:val="28"/>
          <w:szCs w:val="28"/>
        </w:rPr>
        <w:t xml:space="preserve">учреждений </w:t>
      </w:r>
      <w:r w:rsidR="00AA01F2" w:rsidRPr="00C36B25">
        <w:rPr>
          <w:rFonts w:eastAsia="Times New Roman"/>
          <w:bCs/>
          <w:sz w:val="28"/>
          <w:szCs w:val="28"/>
        </w:rPr>
        <w:t>Усть-Таркского</w:t>
      </w:r>
      <w:r w:rsidRPr="00C36B25">
        <w:rPr>
          <w:rFonts w:eastAsia="Times New Roman"/>
          <w:bCs/>
          <w:sz w:val="28"/>
          <w:szCs w:val="28"/>
        </w:rPr>
        <w:t xml:space="preserve"> района </w:t>
      </w:r>
      <w:r w:rsidRPr="00C36B25">
        <w:rPr>
          <w:rFonts w:eastAsia="Times New Roman"/>
          <w:sz w:val="28"/>
          <w:szCs w:val="28"/>
        </w:rPr>
        <w:t xml:space="preserve">Новосибирской </w:t>
      </w:r>
      <w:r w:rsidRPr="00C36B25">
        <w:rPr>
          <w:rFonts w:eastAsia="Times New Roman"/>
          <w:bCs/>
          <w:spacing w:val="-8"/>
          <w:sz w:val="28"/>
          <w:szCs w:val="28"/>
        </w:rPr>
        <w:t>области(далее- план проведения проверок) на 2018 год согласно приложению.</w:t>
      </w:r>
    </w:p>
    <w:p w:rsidR="005C159C" w:rsidRPr="00C36B25" w:rsidRDefault="0074082A">
      <w:pPr>
        <w:shd w:val="clear" w:color="auto" w:fill="FFFFFF"/>
        <w:spacing w:line="317" w:lineRule="exact"/>
        <w:ind w:left="10" w:firstLine="710"/>
        <w:jc w:val="both"/>
      </w:pPr>
      <w:r w:rsidRPr="00C36B25">
        <w:rPr>
          <w:bCs/>
          <w:spacing w:val="-8"/>
          <w:sz w:val="28"/>
          <w:szCs w:val="28"/>
        </w:rPr>
        <w:t xml:space="preserve">2. </w:t>
      </w:r>
      <w:r w:rsidRPr="00C36B25">
        <w:rPr>
          <w:rFonts w:eastAsia="Times New Roman"/>
          <w:bCs/>
          <w:spacing w:val="-8"/>
          <w:sz w:val="28"/>
          <w:szCs w:val="28"/>
        </w:rPr>
        <w:t xml:space="preserve">План проведения проверок в течение 10 рабочих дней после утверждения </w:t>
      </w:r>
      <w:r w:rsidRPr="00C36B25">
        <w:rPr>
          <w:rFonts w:eastAsia="Times New Roman"/>
          <w:sz w:val="28"/>
          <w:szCs w:val="28"/>
        </w:rPr>
        <w:t xml:space="preserve">разместить на официальном сайте администрации </w:t>
      </w:r>
      <w:r w:rsidR="00AA01F2" w:rsidRPr="00C36B25">
        <w:rPr>
          <w:rFonts w:eastAsia="Times New Roman"/>
          <w:sz w:val="28"/>
          <w:szCs w:val="28"/>
        </w:rPr>
        <w:t>Усть-Таркского</w:t>
      </w:r>
      <w:r w:rsidRPr="00C36B25">
        <w:rPr>
          <w:rFonts w:eastAsia="Times New Roman"/>
          <w:sz w:val="28"/>
          <w:szCs w:val="28"/>
        </w:rPr>
        <w:t xml:space="preserve"> района </w:t>
      </w:r>
      <w:r w:rsidRPr="00C36B25">
        <w:rPr>
          <w:rFonts w:eastAsia="Times New Roman"/>
          <w:bCs/>
          <w:spacing w:val="-7"/>
          <w:sz w:val="28"/>
          <w:szCs w:val="28"/>
        </w:rPr>
        <w:t xml:space="preserve">Новосибирской области </w:t>
      </w:r>
      <w:r w:rsidR="00AA01F2" w:rsidRPr="00C36B25">
        <w:rPr>
          <w:rFonts w:eastAsia="Times New Roman"/>
          <w:spacing w:val="-7"/>
          <w:sz w:val="28"/>
          <w:szCs w:val="28"/>
        </w:rPr>
        <w:t xml:space="preserve">в информационно </w:t>
      </w:r>
      <w:r w:rsidRPr="00C36B25">
        <w:rPr>
          <w:rFonts w:eastAsia="Times New Roman"/>
          <w:spacing w:val="-7"/>
          <w:sz w:val="28"/>
          <w:szCs w:val="28"/>
        </w:rPr>
        <w:t xml:space="preserve">- </w:t>
      </w:r>
      <w:r w:rsidRPr="00C36B25">
        <w:rPr>
          <w:rFonts w:eastAsia="Times New Roman"/>
          <w:bCs/>
          <w:spacing w:val="-7"/>
          <w:sz w:val="28"/>
          <w:szCs w:val="28"/>
        </w:rPr>
        <w:t xml:space="preserve">телекоммуникационной </w:t>
      </w:r>
      <w:r w:rsidRPr="00C36B25">
        <w:rPr>
          <w:rFonts w:eastAsia="Times New Roman"/>
          <w:spacing w:val="-7"/>
          <w:sz w:val="28"/>
          <w:szCs w:val="28"/>
        </w:rPr>
        <w:t xml:space="preserve">сети </w:t>
      </w:r>
      <w:r w:rsidRPr="00C36B25">
        <w:rPr>
          <w:rFonts w:eastAsia="Times New Roman"/>
          <w:sz w:val="28"/>
          <w:szCs w:val="28"/>
        </w:rPr>
        <w:t>«Интернет».</w:t>
      </w:r>
    </w:p>
    <w:p w:rsidR="005C159C" w:rsidRPr="00C36B25" w:rsidRDefault="002017FD" w:rsidP="002017FD">
      <w:pPr>
        <w:shd w:val="clear" w:color="auto" w:fill="FFFFFF"/>
        <w:tabs>
          <w:tab w:val="left" w:pos="7402"/>
        </w:tabs>
        <w:spacing w:line="317" w:lineRule="exact"/>
        <w:ind w:left="142"/>
        <w:jc w:val="both"/>
        <w:sectPr w:rsidR="005C159C" w:rsidRPr="00C36B25">
          <w:type w:val="continuous"/>
          <w:pgSz w:w="11909" w:h="16834"/>
          <w:pgMar w:top="1440" w:right="780" w:bottom="720" w:left="1231" w:header="720" w:footer="720" w:gutter="0"/>
          <w:cols w:space="60"/>
          <w:noEndnote/>
        </w:sectPr>
      </w:pPr>
      <w:r>
        <w:rPr>
          <w:bCs/>
          <w:spacing w:val="-5"/>
          <w:sz w:val="28"/>
          <w:szCs w:val="28"/>
        </w:rPr>
        <w:t xml:space="preserve">     </w:t>
      </w:r>
      <w:r w:rsidR="0074082A" w:rsidRPr="00C36B25">
        <w:rPr>
          <w:bCs/>
          <w:spacing w:val="-5"/>
          <w:sz w:val="28"/>
          <w:szCs w:val="28"/>
        </w:rPr>
        <w:t>3.</w:t>
      </w:r>
      <w:r w:rsidR="00C36B25" w:rsidRPr="00C36B25">
        <w:rPr>
          <w:rFonts w:eastAsia="Times New Roman"/>
          <w:bCs/>
          <w:spacing w:val="-5"/>
          <w:sz w:val="28"/>
          <w:szCs w:val="28"/>
        </w:rPr>
        <w:t xml:space="preserve">Контроль за </w:t>
      </w:r>
      <w:r w:rsidR="0074082A" w:rsidRPr="00C36B25">
        <w:rPr>
          <w:rFonts w:eastAsia="Times New Roman"/>
          <w:bCs/>
          <w:spacing w:val="-5"/>
          <w:sz w:val="28"/>
          <w:szCs w:val="28"/>
        </w:rPr>
        <w:t xml:space="preserve">исполнением    возложить  </w:t>
      </w:r>
      <w:r w:rsidR="00AA01F2" w:rsidRPr="00C36B25">
        <w:rPr>
          <w:rFonts w:eastAsia="Times New Roman"/>
          <w:bCs/>
          <w:spacing w:val="-5"/>
          <w:sz w:val="28"/>
          <w:szCs w:val="28"/>
        </w:rPr>
        <w:t>на</w:t>
      </w:r>
      <w:r w:rsidR="0074082A" w:rsidRPr="00C36B25">
        <w:rPr>
          <w:rFonts w:eastAsia="Times New Roman"/>
          <w:bCs/>
          <w:spacing w:val="-5"/>
          <w:sz w:val="28"/>
          <w:szCs w:val="28"/>
        </w:rPr>
        <w:t xml:space="preserve"> </w:t>
      </w:r>
      <w:r w:rsidR="00AA01F2" w:rsidRPr="00C36B25">
        <w:rPr>
          <w:rFonts w:eastAsia="Times New Roman"/>
          <w:bCs/>
          <w:spacing w:val="-5"/>
          <w:sz w:val="28"/>
          <w:szCs w:val="28"/>
        </w:rPr>
        <w:t xml:space="preserve">первого </w:t>
      </w:r>
      <w:r w:rsidR="00AA01F2" w:rsidRPr="00C36B25">
        <w:rPr>
          <w:rFonts w:eastAsia="Times New Roman"/>
          <w:spacing w:val="-7"/>
          <w:sz w:val="28"/>
          <w:szCs w:val="28"/>
        </w:rPr>
        <w:t xml:space="preserve">заместителя   </w:t>
      </w:r>
      <w:r w:rsidR="0074082A" w:rsidRPr="00C36B25">
        <w:rPr>
          <w:rFonts w:eastAsia="Times New Roman"/>
          <w:bCs/>
          <w:spacing w:val="-7"/>
          <w:sz w:val="28"/>
          <w:szCs w:val="28"/>
        </w:rPr>
        <w:t>главы</w:t>
      </w:r>
      <w:r w:rsidR="00AA01F2" w:rsidRPr="00C36B25">
        <w:t xml:space="preserve"> </w:t>
      </w:r>
      <w:r w:rsidR="0074082A" w:rsidRPr="00C36B25">
        <w:rPr>
          <w:rFonts w:eastAsia="Times New Roman"/>
          <w:spacing w:val="-2"/>
          <w:sz w:val="28"/>
          <w:szCs w:val="28"/>
        </w:rPr>
        <w:t xml:space="preserve">администрации </w:t>
      </w:r>
      <w:r w:rsidR="00AA01F2" w:rsidRPr="00C36B25">
        <w:rPr>
          <w:rFonts w:eastAsia="Times New Roman"/>
          <w:spacing w:val="-2"/>
          <w:sz w:val="28"/>
          <w:szCs w:val="28"/>
        </w:rPr>
        <w:t>Усть-Таркского</w:t>
      </w:r>
      <w:r w:rsidR="0074082A" w:rsidRPr="00C36B25">
        <w:rPr>
          <w:rFonts w:eastAsia="Times New Roman"/>
          <w:spacing w:val="-2"/>
          <w:sz w:val="28"/>
          <w:szCs w:val="28"/>
        </w:rPr>
        <w:t xml:space="preserve"> района Новосибирской области </w:t>
      </w:r>
      <w:r w:rsidR="00AA01F2" w:rsidRPr="00C36B25">
        <w:rPr>
          <w:rFonts w:eastAsia="Times New Roman"/>
          <w:bCs/>
          <w:spacing w:val="-2"/>
          <w:sz w:val="28"/>
          <w:szCs w:val="28"/>
        </w:rPr>
        <w:t>В.Ф.</w:t>
      </w:r>
      <w:r w:rsidR="00C36B25" w:rsidRPr="00C36B25">
        <w:t xml:space="preserve"> </w:t>
      </w:r>
      <w:proofErr w:type="spellStart"/>
      <w:r w:rsidR="00C36B25" w:rsidRPr="00C36B25">
        <w:rPr>
          <w:sz w:val="28"/>
          <w:szCs w:val="28"/>
        </w:rPr>
        <w:t>Эйсфельда</w:t>
      </w:r>
      <w:proofErr w:type="spellEnd"/>
    </w:p>
    <w:p w:rsidR="00AA01F2" w:rsidRDefault="00AA01F2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8746A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Глава Усть-Таркского района</w:t>
      </w:r>
    </w:p>
    <w:p w:rsidR="00E8746A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Новосибирской области                                      А.П. </w:t>
      </w:r>
      <w:proofErr w:type="spellStart"/>
      <w:r>
        <w:rPr>
          <w:rFonts w:eastAsia="Times New Roman"/>
          <w:spacing w:val="-4"/>
          <w:sz w:val="28"/>
          <w:szCs w:val="28"/>
        </w:rPr>
        <w:t>Турлаков</w:t>
      </w:r>
      <w:proofErr w:type="spellEnd"/>
    </w:p>
    <w:p w:rsidR="00E8746A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8746A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8746A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Исп. Колягин Е.Н.</w:t>
      </w:r>
    </w:p>
    <w:p w:rsidR="00E8746A" w:rsidRPr="00E8746A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22-213</w:t>
      </w:r>
    </w:p>
    <w:p w:rsidR="00AA01F2" w:rsidRPr="00C36B25" w:rsidRDefault="00AA01F2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2017FD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</w:p>
    <w:p w:rsidR="002017FD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</w:p>
    <w:p w:rsidR="002017FD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</w:p>
    <w:p w:rsidR="002017FD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</w:p>
    <w:p w:rsidR="002B4052" w:rsidRDefault="002B4052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</w:p>
    <w:p w:rsidR="002B4052" w:rsidRDefault="002B4052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</w:p>
    <w:p w:rsidR="002B4052" w:rsidRDefault="002B4052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</w:p>
    <w:p w:rsidR="002017FD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4"/>
          <w:szCs w:val="24"/>
        </w:rPr>
      </w:pPr>
      <w:bookmarkStart w:id="0" w:name="_GoBack"/>
      <w:bookmarkEnd w:id="0"/>
    </w:p>
    <w:p w:rsidR="002017FD" w:rsidRPr="002B4052" w:rsidRDefault="002017FD" w:rsidP="002017FD">
      <w:pPr>
        <w:shd w:val="clear" w:color="auto" w:fill="FFFFFF"/>
        <w:spacing w:line="269" w:lineRule="exact"/>
        <w:ind w:right="163"/>
        <w:jc w:val="right"/>
        <w:rPr>
          <w:sz w:val="24"/>
          <w:szCs w:val="24"/>
        </w:rPr>
      </w:pPr>
      <w:r w:rsidRPr="002B4052">
        <w:rPr>
          <w:rFonts w:eastAsia="Times New Roman"/>
          <w:bCs/>
          <w:spacing w:val="-8"/>
          <w:sz w:val="24"/>
          <w:szCs w:val="24"/>
        </w:rPr>
        <w:t>Приложение к постановлению</w:t>
      </w:r>
    </w:p>
    <w:p w:rsidR="002017FD" w:rsidRPr="002B4052" w:rsidRDefault="002017FD" w:rsidP="002017FD">
      <w:pPr>
        <w:shd w:val="clear" w:color="auto" w:fill="FFFFFF"/>
        <w:spacing w:line="269" w:lineRule="exact"/>
        <w:ind w:right="154"/>
        <w:jc w:val="right"/>
        <w:rPr>
          <w:sz w:val="24"/>
          <w:szCs w:val="24"/>
        </w:rPr>
      </w:pPr>
      <w:r w:rsidRPr="002B4052">
        <w:rPr>
          <w:rFonts w:eastAsia="Times New Roman"/>
          <w:bCs/>
          <w:spacing w:val="-5"/>
          <w:sz w:val="24"/>
          <w:szCs w:val="24"/>
        </w:rPr>
        <w:t xml:space="preserve">администрации </w:t>
      </w:r>
      <w:r w:rsidR="009F282B" w:rsidRPr="002B4052">
        <w:rPr>
          <w:rFonts w:eastAsia="Times New Roman"/>
          <w:spacing w:val="-5"/>
          <w:sz w:val="24"/>
          <w:szCs w:val="24"/>
        </w:rPr>
        <w:t xml:space="preserve">Усть-Таркского </w:t>
      </w:r>
      <w:r w:rsidRPr="002B4052">
        <w:rPr>
          <w:rFonts w:eastAsia="Times New Roman"/>
          <w:bCs/>
          <w:spacing w:val="-5"/>
          <w:sz w:val="24"/>
          <w:szCs w:val="24"/>
        </w:rPr>
        <w:t>района</w:t>
      </w:r>
    </w:p>
    <w:p w:rsidR="002017FD" w:rsidRPr="002B4052" w:rsidRDefault="002017FD" w:rsidP="002017FD">
      <w:pPr>
        <w:shd w:val="clear" w:color="auto" w:fill="FFFFFF"/>
        <w:spacing w:line="269" w:lineRule="exact"/>
        <w:ind w:right="173"/>
        <w:jc w:val="right"/>
        <w:rPr>
          <w:sz w:val="24"/>
          <w:szCs w:val="24"/>
        </w:rPr>
      </w:pPr>
      <w:r w:rsidRPr="002B4052">
        <w:rPr>
          <w:rFonts w:eastAsia="Times New Roman"/>
          <w:spacing w:val="-1"/>
          <w:sz w:val="24"/>
          <w:szCs w:val="24"/>
        </w:rPr>
        <w:t>Новосибирской области</w:t>
      </w:r>
    </w:p>
    <w:p w:rsidR="002017FD" w:rsidRPr="002B4052" w:rsidRDefault="002017FD" w:rsidP="002017FD">
      <w:pPr>
        <w:shd w:val="clear" w:color="auto" w:fill="FFFFFF"/>
        <w:spacing w:line="269" w:lineRule="exact"/>
        <w:ind w:right="173"/>
        <w:jc w:val="right"/>
        <w:rPr>
          <w:sz w:val="24"/>
          <w:szCs w:val="24"/>
        </w:rPr>
      </w:pPr>
      <w:r w:rsidRPr="002B4052">
        <w:rPr>
          <w:rFonts w:eastAsia="Times New Roman"/>
          <w:bCs/>
          <w:spacing w:val="-2"/>
          <w:sz w:val="24"/>
          <w:szCs w:val="24"/>
        </w:rPr>
        <w:t>от</w:t>
      </w:r>
      <w:r w:rsidR="009F282B" w:rsidRPr="002B4052">
        <w:rPr>
          <w:rFonts w:eastAsia="Times New Roman"/>
          <w:bCs/>
          <w:spacing w:val="-2"/>
          <w:sz w:val="24"/>
          <w:szCs w:val="24"/>
        </w:rPr>
        <w:t xml:space="preserve"> 01.12.2017  №399</w:t>
      </w:r>
    </w:p>
    <w:p w:rsidR="002017FD" w:rsidRPr="002B4052" w:rsidRDefault="002017FD" w:rsidP="002017FD">
      <w:pPr>
        <w:shd w:val="clear" w:color="auto" w:fill="FFFFFF"/>
        <w:spacing w:before="278" w:line="269" w:lineRule="exact"/>
        <w:ind w:right="58"/>
        <w:jc w:val="center"/>
        <w:rPr>
          <w:sz w:val="24"/>
          <w:szCs w:val="24"/>
        </w:rPr>
      </w:pPr>
      <w:r w:rsidRPr="002B4052">
        <w:rPr>
          <w:rFonts w:eastAsia="Times New Roman"/>
          <w:spacing w:val="-5"/>
          <w:sz w:val="24"/>
          <w:szCs w:val="24"/>
        </w:rPr>
        <w:t xml:space="preserve">План проведения </w:t>
      </w:r>
      <w:r w:rsidRPr="002B4052">
        <w:rPr>
          <w:rFonts w:eastAsia="Times New Roman"/>
          <w:bCs/>
          <w:spacing w:val="-5"/>
          <w:sz w:val="24"/>
          <w:szCs w:val="24"/>
        </w:rPr>
        <w:t xml:space="preserve">проверок ведомственного </w:t>
      </w:r>
      <w:proofErr w:type="gramStart"/>
      <w:r w:rsidRPr="002B4052">
        <w:rPr>
          <w:rFonts w:eastAsia="Times New Roman"/>
          <w:bCs/>
          <w:spacing w:val="-5"/>
          <w:sz w:val="24"/>
          <w:szCs w:val="24"/>
        </w:rPr>
        <w:t xml:space="preserve">контроля </w:t>
      </w:r>
      <w:r w:rsidRPr="002B4052">
        <w:rPr>
          <w:rFonts w:eastAsia="Times New Roman"/>
          <w:spacing w:val="-5"/>
          <w:sz w:val="24"/>
          <w:szCs w:val="24"/>
        </w:rPr>
        <w:t>за</w:t>
      </w:r>
      <w:proofErr w:type="gramEnd"/>
      <w:r w:rsidRPr="002B4052">
        <w:rPr>
          <w:rFonts w:eastAsia="Times New Roman"/>
          <w:spacing w:val="-5"/>
          <w:sz w:val="24"/>
          <w:szCs w:val="24"/>
        </w:rPr>
        <w:t xml:space="preserve"> соблюдением </w:t>
      </w:r>
      <w:r w:rsidRPr="002B4052">
        <w:rPr>
          <w:rFonts w:eastAsia="Times New Roman"/>
          <w:bCs/>
          <w:spacing w:val="-5"/>
          <w:sz w:val="24"/>
          <w:szCs w:val="24"/>
        </w:rPr>
        <w:t>трудового</w:t>
      </w:r>
    </w:p>
    <w:p w:rsidR="002017FD" w:rsidRPr="002B4052" w:rsidRDefault="002017FD" w:rsidP="009F282B">
      <w:pPr>
        <w:shd w:val="clear" w:color="auto" w:fill="FFFFFF"/>
        <w:spacing w:line="269" w:lineRule="exact"/>
        <w:ind w:right="48"/>
        <w:jc w:val="center"/>
        <w:rPr>
          <w:sz w:val="24"/>
          <w:szCs w:val="24"/>
        </w:rPr>
      </w:pPr>
      <w:r w:rsidRPr="002B4052">
        <w:rPr>
          <w:rFonts w:eastAsia="Times New Roman"/>
          <w:bCs/>
          <w:spacing w:val="-7"/>
          <w:sz w:val="24"/>
          <w:szCs w:val="24"/>
        </w:rPr>
        <w:t xml:space="preserve">законодательства и иных </w:t>
      </w:r>
      <w:r w:rsidRPr="002B4052">
        <w:rPr>
          <w:rFonts w:eastAsia="Times New Roman"/>
          <w:spacing w:val="-7"/>
          <w:sz w:val="24"/>
          <w:szCs w:val="24"/>
        </w:rPr>
        <w:t xml:space="preserve">нормативных правовых </w:t>
      </w:r>
      <w:r w:rsidRPr="002B4052">
        <w:rPr>
          <w:rFonts w:eastAsia="Times New Roman"/>
          <w:bCs/>
          <w:spacing w:val="-7"/>
          <w:sz w:val="24"/>
          <w:szCs w:val="24"/>
        </w:rPr>
        <w:t xml:space="preserve">актов, содержащих </w:t>
      </w:r>
      <w:r w:rsidRPr="002B4052">
        <w:rPr>
          <w:rFonts w:eastAsia="Times New Roman"/>
          <w:spacing w:val="-7"/>
          <w:sz w:val="24"/>
          <w:szCs w:val="24"/>
        </w:rPr>
        <w:t xml:space="preserve">нормы </w:t>
      </w:r>
      <w:r w:rsidRPr="002B4052">
        <w:rPr>
          <w:rFonts w:eastAsia="Times New Roman"/>
          <w:bCs/>
          <w:spacing w:val="-7"/>
          <w:sz w:val="24"/>
          <w:szCs w:val="24"/>
        </w:rPr>
        <w:t>трудового права, в</w:t>
      </w:r>
      <w:r w:rsidR="009F282B" w:rsidRPr="002B4052">
        <w:rPr>
          <w:sz w:val="24"/>
          <w:szCs w:val="24"/>
        </w:rPr>
        <w:t xml:space="preserve"> </w:t>
      </w:r>
      <w:r w:rsidRPr="002B4052">
        <w:rPr>
          <w:rFonts w:eastAsia="Times New Roman"/>
          <w:bCs/>
          <w:spacing w:val="-5"/>
          <w:sz w:val="24"/>
          <w:szCs w:val="24"/>
        </w:rPr>
        <w:t xml:space="preserve">отношении подведомственных муниципальных </w:t>
      </w:r>
      <w:r w:rsidRPr="002B4052">
        <w:rPr>
          <w:rFonts w:eastAsia="Times New Roman"/>
          <w:spacing w:val="-5"/>
          <w:sz w:val="24"/>
          <w:szCs w:val="24"/>
        </w:rPr>
        <w:t xml:space="preserve">учреждений </w:t>
      </w:r>
      <w:r w:rsidR="009F282B" w:rsidRPr="002B4052">
        <w:rPr>
          <w:rFonts w:eastAsia="Times New Roman"/>
          <w:spacing w:val="-5"/>
          <w:sz w:val="24"/>
          <w:szCs w:val="24"/>
        </w:rPr>
        <w:t xml:space="preserve">Усть-Таркского </w:t>
      </w:r>
      <w:r w:rsidRPr="002B4052">
        <w:rPr>
          <w:rFonts w:eastAsia="Times New Roman"/>
          <w:spacing w:val="-5"/>
          <w:sz w:val="24"/>
          <w:szCs w:val="24"/>
        </w:rPr>
        <w:t>района</w:t>
      </w:r>
      <w:r w:rsidR="009F282B" w:rsidRPr="002B4052">
        <w:rPr>
          <w:sz w:val="24"/>
          <w:szCs w:val="24"/>
        </w:rPr>
        <w:t xml:space="preserve"> </w:t>
      </w:r>
      <w:r w:rsidRPr="002B4052">
        <w:rPr>
          <w:rFonts w:eastAsia="Times New Roman"/>
          <w:spacing w:val="-1"/>
          <w:sz w:val="24"/>
          <w:szCs w:val="24"/>
        </w:rPr>
        <w:t>Новосибирской области на 2018 год.</w:t>
      </w:r>
    </w:p>
    <w:p w:rsidR="002017FD" w:rsidRPr="002B4052" w:rsidRDefault="002017FD" w:rsidP="002017FD">
      <w:pPr>
        <w:spacing w:after="269" w:line="1" w:lineRule="exact"/>
        <w:rPr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3245"/>
        <w:gridCol w:w="1690"/>
        <w:gridCol w:w="2122"/>
        <w:gridCol w:w="1054"/>
        <w:gridCol w:w="1843"/>
      </w:tblGrid>
      <w:tr w:rsidR="002017FD" w:rsidRPr="002B4052" w:rsidTr="002B4052">
        <w:trPr>
          <w:trHeight w:hRule="exact" w:val="85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2B4052" w:rsidRDefault="002017FD" w:rsidP="00707EE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№</w:t>
            </w:r>
          </w:p>
          <w:p w:rsidR="002017FD" w:rsidRPr="002B4052" w:rsidRDefault="002017FD" w:rsidP="00707EE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gramStart"/>
            <w:r w:rsidRPr="002B4052">
              <w:rPr>
                <w:rFonts w:eastAsia="Times New Roman"/>
                <w:bCs/>
                <w:sz w:val="24"/>
                <w:szCs w:val="24"/>
              </w:rPr>
              <w:t>п</w:t>
            </w:r>
            <w:proofErr w:type="gramEnd"/>
          </w:p>
          <w:p w:rsidR="002017FD" w:rsidRPr="002B4052" w:rsidRDefault="002017FD" w:rsidP="00707EE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gramStart"/>
            <w:r w:rsidRPr="002B4052">
              <w:rPr>
                <w:rFonts w:eastAsia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2B4052" w:rsidRDefault="002017FD" w:rsidP="00707EE5">
            <w:pPr>
              <w:shd w:val="clear" w:color="auto" w:fill="FFFFFF"/>
              <w:spacing w:line="278" w:lineRule="exact"/>
              <w:ind w:left="10" w:right="29" w:firstLine="7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 xml:space="preserve">Наименование </w:t>
            </w: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2B4052" w:rsidRDefault="002017FD" w:rsidP="00707EE5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Место</w:t>
            </w:r>
          </w:p>
          <w:p w:rsidR="002017FD" w:rsidRPr="002B4052" w:rsidRDefault="002017FD" w:rsidP="00707EE5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нахождения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2B4052" w:rsidRDefault="002017FD" w:rsidP="00707EE5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Цель проведения</w:t>
            </w:r>
          </w:p>
          <w:p w:rsidR="002017FD" w:rsidRPr="002B4052" w:rsidRDefault="002017FD" w:rsidP="00707EE5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проверки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2B4052" w:rsidRDefault="002017FD" w:rsidP="00707EE5">
            <w:pPr>
              <w:shd w:val="clear" w:color="auto" w:fill="FFFFFF"/>
              <w:spacing w:line="288" w:lineRule="exact"/>
              <w:ind w:left="58" w:right="58" w:firstLine="106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 xml:space="preserve">Дата 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начала</w:t>
            </w:r>
          </w:p>
          <w:p w:rsidR="002017FD" w:rsidRPr="002B4052" w:rsidRDefault="002017FD" w:rsidP="00707EE5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проверки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2B4052" w:rsidRDefault="002B4052" w:rsidP="002B4052">
            <w:pPr>
              <w:shd w:val="clear" w:color="auto" w:fill="FFFFFF"/>
              <w:spacing w:line="278" w:lineRule="exact"/>
              <w:ind w:left="10" w:right="77" w:firstLine="1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Основание проведени</w:t>
            </w:r>
            <w:r w:rsidR="002017FD" w:rsidRPr="002B4052">
              <w:rPr>
                <w:rFonts w:eastAsia="Times New Roman"/>
                <w:bCs/>
                <w:spacing w:val="-2"/>
                <w:sz w:val="24"/>
                <w:szCs w:val="24"/>
              </w:rPr>
              <w:t>я проверки</w:t>
            </w:r>
          </w:p>
        </w:tc>
      </w:tr>
      <w:tr w:rsidR="009F282B" w:rsidRPr="002B4052" w:rsidTr="002B4052">
        <w:trPr>
          <w:trHeight w:hRule="exact" w:val="167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rPr>
                <w:color w:val="000000" w:themeColor="text1"/>
                <w:sz w:val="24"/>
                <w:szCs w:val="24"/>
              </w:rPr>
            </w:pPr>
            <w:r w:rsidRPr="002B4052">
              <w:rPr>
                <w:color w:val="000000" w:themeColor="text1"/>
                <w:sz w:val="24"/>
                <w:szCs w:val="24"/>
              </w:rPr>
              <w:t>Муниципальное казенное общеобразовательное учреждение Новосилишинская средняя общеобразовательная школа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rPr>
                <w:color w:val="000000" w:themeColor="text1"/>
                <w:sz w:val="24"/>
                <w:szCs w:val="24"/>
              </w:rPr>
            </w:pPr>
            <w:r w:rsidRPr="002B4052">
              <w:rPr>
                <w:color w:val="000000" w:themeColor="text1"/>
                <w:sz w:val="24"/>
                <w:szCs w:val="24"/>
              </w:rPr>
              <w:t>630165</w:t>
            </w:r>
          </w:p>
          <w:p w:rsidR="009F282B" w:rsidRPr="002B4052" w:rsidRDefault="009F282B" w:rsidP="00707EE5">
            <w:pPr>
              <w:rPr>
                <w:color w:val="000000" w:themeColor="text1"/>
                <w:sz w:val="24"/>
                <w:szCs w:val="24"/>
              </w:rPr>
            </w:pPr>
            <w:r w:rsidRPr="002B4052">
              <w:rPr>
                <w:color w:val="000000" w:themeColor="text1"/>
                <w:sz w:val="24"/>
                <w:szCs w:val="24"/>
              </w:rPr>
              <w:t>Новосибирская область,</w:t>
            </w:r>
          </w:p>
          <w:p w:rsidR="009F282B" w:rsidRPr="002B4052" w:rsidRDefault="009F282B" w:rsidP="00707EE5">
            <w:pPr>
              <w:rPr>
                <w:color w:val="000000" w:themeColor="text1"/>
                <w:sz w:val="24"/>
                <w:szCs w:val="24"/>
              </w:rPr>
            </w:pPr>
            <w:r w:rsidRPr="002B4052">
              <w:rPr>
                <w:color w:val="000000" w:themeColor="text1"/>
                <w:sz w:val="24"/>
                <w:szCs w:val="24"/>
              </w:rPr>
              <w:t xml:space="preserve">Усть-Таркский </w:t>
            </w:r>
            <w:proofErr w:type="spellStart"/>
            <w:r w:rsidRPr="002B4052">
              <w:rPr>
                <w:color w:val="000000" w:themeColor="text1"/>
                <w:sz w:val="24"/>
                <w:szCs w:val="24"/>
              </w:rPr>
              <w:t>район,с</w:t>
            </w:r>
            <w:proofErr w:type="gramStart"/>
            <w:r w:rsidRPr="002B4052"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B4052">
              <w:rPr>
                <w:color w:val="000000" w:themeColor="text1"/>
                <w:sz w:val="24"/>
                <w:szCs w:val="24"/>
              </w:rPr>
              <w:t>овосилиш</w:t>
            </w:r>
            <w:proofErr w:type="spellEnd"/>
            <w:r w:rsidRPr="002B4052">
              <w:rPr>
                <w:color w:val="000000" w:themeColor="text1"/>
                <w:sz w:val="24"/>
                <w:szCs w:val="24"/>
              </w:rPr>
              <w:t>, ул.Центральная-2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Установления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отсутствия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нарушений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06.02.18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2B4052">
            <w:pPr>
              <w:shd w:val="clear" w:color="auto" w:fill="FFFFFF"/>
              <w:spacing w:line="278" w:lineRule="exact"/>
              <w:ind w:left="19" w:right="86" w:firstLine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 xml:space="preserve">Окончание 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sz w:val="24"/>
                <w:szCs w:val="24"/>
              </w:rPr>
              <w:t>я</w:t>
            </w:r>
          </w:p>
          <w:p w:rsidR="009F282B" w:rsidRPr="002B4052" w:rsidRDefault="009F282B" w:rsidP="002B4052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последней</w:t>
            </w:r>
          </w:p>
          <w:p w:rsidR="009F282B" w:rsidRPr="002B4052" w:rsidRDefault="009F282B" w:rsidP="002B4052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3"/>
                <w:sz w:val="24"/>
                <w:szCs w:val="24"/>
              </w:rPr>
              <w:t>проверки</w:t>
            </w:r>
          </w:p>
        </w:tc>
      </w:tr>
      <w:tr w:rsidR="009F282B" w:rsidRPr="002B4052" w:rsidTr="002B4052">
        <w:trPr>
          <w:trHeight w:hRule="exact" w:val="167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896F82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учреждение дополнительного образования Усть-Таркская детско-юношеская спортивная школа "Темп"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896F82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632160 Новосибирская область, Усть-Таркский район, село Усть-Тарка, ул. Чапаева 26.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Установления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нарушений</w:t>
            </w:r>
          </w:p>
          <w:p w:rsidR="009F282B" w:rsidRPr="002B4052" w:rsidRDefault="009F282B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9F282B" w:rsidRPr="002B4052" w:rsidRDefault="009F282B" w:rsidP="00707EE5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27.02.18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2B4052">
            <w:pPr>
              <w:shd w:val="clear" w:color="auto" w:fill="FFFFFF"/>
              <w:spacing w:line="269" w:lineRule="exact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Окончание</w:t>
            </w:r>
          </w:p>
          <w:p w:rsidR="009F282B" w:rsidRPr="002B4052" w:rsidRDefault="009F282B" w:rsidP="002B4052">
            <w:pPr>
              <w:shd w:val="clear" w:color="auto" w:fill="FFFFFF"/>
              <w:spacing w:line="269" w:lineRule="exact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я</w:t>
            </w:r>
          </w:p>
          <w:p w:rsidR="009F282B" w:rsidRPr="002B4052" w:rsidRDefault="009F282B" w:rsidP="002B4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последней</w:t>
            </w:r>
          </w:p>
          <w:p w:rsidR="009F282B" w:rsidRPr="002B4052" w:rsidRDefault="009F282B" w:rsidP="002B4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проверки</w:t>
            </w:r>
          </w:p>
        </w:tc>
      </w:tr>
      <w:tr w:rsidR="009F282B" w:rsidRPr="002B4052" w:rsidTr="002B4052">
        <w:trPr>
          <w:trHeight w:hRule="exact" w:val="193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013B78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общеобразовательное  учреждение Побединская средняя общеобразовательная школа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013B78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 xml:space="preserve">632171, Новосибирская область,  Усть-Таркский район,  </w:t>
            </w:r>
            <w:proofErr w:type="gramStart"/>
            <w:r w:rsidRPr="002B4052">
              <w:rPr>
                <w:sz w:val="24"/>
                <w:szCs w:val="24"/>
              </w:rPr>
              <w:t>с</w:t>
            </w:r>
            <w:proofErr w:type="gramEnd"/>
            <w:r w:rsidRPr="002B4052">
              <w:rPr>
                <w:sz w:val="24"/>
                <w:szCs w:val="24"/>
              </w:rPr>
              <w:t xml:space="preserve">.  Победа, ул. Центральная, 30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Установления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нарушений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трудового</w:t>
            </w:r>
          </w:p>
          <w:p w:rsidR="009F282B" w:rsidRPr="002B4052" w:rsidRDefault="009F282B" w:rsidP="00707EE5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20.03.18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2B4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2"/>
                <w:sz w:val="24"/>
                <w:szCs w:val="24"/>
              </w:rPr>
              <w:t>Окончание</w:t>
            </w:r>
          </w:p>
          <w:p w:rsidR="009F282B" w:rsidRPr="002B4052" w:rsidRDefault="002B4052" w:rsidP="002B4052">
            <w:pPr>
              <w:shd w:val="clear" w:color="auto" w:fill="FFFFFF"/>
              <w:spacing w:line="278" w:lineRule="exact"/>
              <w:ind w:right="77" w:firstLine="1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</w:t>
            </w:r>
            <w:r w:rsidR="009F282B" w:rsidRPr="002B4052">
              <w:rPr>
                <w:rFonts w:eastAsia="Times New Roman"/>
                <w:sz w:val="24"/>
                <w:szCs w:val="24"/>
              </w:rPr>
              <w:t>я</w:t>
            </w:r>
          </w:p>
          <w:p w:rsidR="009F282B" w:rsidRPr="002B4052" w:rsidRDefault="009F282B" w:rsidP="002B4052">
            <w:pPr>
              <w:shd w:val="clear" w:color="auto" w:fill="FFFFFF"/>
              <w:spacing w:line="278" w:lineRule="exact"/>
              <w:ind w:left="10" w:right="77" w:hanging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последней проверки</w:t>
            </w:r>
          </w:p>
        </w:tc>
      </w:tr>
      <w:tr w:rsidR="002B4052" w:rsidRPr="002B4052" w:rsidTr="002B4052">
        <w:trPr>
          <w:trHeight w:hRule="exact" w:val="167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141238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общеобразовательное  учреждение Яркульская средняя общеобразовательная школа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141238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 xml:space="preserve">632185, Новосибирская область,  Усть-Таркский район,  </w:t>
            </w:r>
            <w:proofErr w:type="spellStart"/>
            <w:r w:rsidRPr="002B4052">
              <w:rPr>
                <w:sz w:val="24"/>
                <w:szCs w:val="24"/>
              </w:rPr>
              <w:t>с</w:t>
            </w:r>
            <w:proofErr w:type="gramStart"/>
            <w:r w:rsidRPr="002B4052">
              <w:rPr>
                <w:sz w:val="24"/>
                <w:szCs w:val="24"/>
              </w:rPr>
              <w:t>.Я</w:t>
            </w:r>
            <w:proofErr w:type="gramEnd"/>
            <w:r w:rsidRPr="002B4052">
              <w:rPr>
                <w:sz w:val="24"/>
                <w:szCs w:val="24"/>
              </w:rPr>
              <w:t>ркуль</w:t>
            </w:r>
            <w:proofErr w:type="spellEnd"/>
            <w:r w:rsidRPr="002B4052">
              <w:rPr>
                <w:sz w:val="24"/>
                <w:szCs w:val="24"/>
              </w:rPr>
              <w:t xml:space="preserve">, ул. Школьная, 4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Установления</w:t>
            </w:r>
          </w:p>
          <w:p w:rsidR="002B4052" w:rsidRPr="002B4052" w:rsidRDefault="002B4052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наличия или</w:t>
            </w:r>
          </w:p>
          <w:p w:rsidR="002B4052" w:rsidRPr="002B4052" w:rsidRDefault="002B4052" w:rsidP="00707EE5">
            <w:pPr>
              <w:shd w:val="clear" w:color="auto" w:fill="FFFFFF"/>
              <w:spacing w:line="278" w:lineRule="exact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2B4052" w:rsidRPr="002B4052" w:rsidRDefault="002B4052" w:rsidP="00707EE5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нарушений</w:t>
            </w:r>
          </w:p>
          <w:p w:rsidR="002B4052" w:rsidRPr="002B4052" w:rsidRDefault="002B4052" w:rsidP="00707EE5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2B4052" w:rsidRPr="002B4052" w:rsidRDefault="002B4052" w:rsidP="00707EE5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17.04.18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2"/>
                <w:sz w:val="24"/>
                <w:szCs w:val="24"/>
              </w:rPr>
              <w:t>Окончание</w:t>
            </w:r>
          </w:p>
          <w:p w:rsidR="002B4052" w:rsidRPr="002B4052" w:rsidRDefault="002B4052" w:rsidP="002B4052">
            <w:pPr>
              <w:shd w:val="clear" w:color="auto" w:fill="FFFFFF"/>
              <w:spacing w:line="269" w:lineRule="exact"/>
              <w:ind w:right="86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я</w:t>
            </w:r>
          </w:p>
          <w:p w:rsidR="002B4052" w:rsidRPr="002B4052" w:rsidRDefault="002B4052" w:rsidP="002B4052">
            <w:pPr>
              <w:shd w:val="clear" w:color="auto" w:fill="FFFFFF"/>
              <w:spacing w:line="269" w:lineRule="exact"/>
              <w:ind w:right="86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последней проверки</w:t>
            </w:r>
          </w:p>
        </w:tc>
      </w:tr>
      <w:tr w:rsidR="002B4052" w:rsidRPr="002B4052" w:rsidTr="002B4052">
        <w:trPr>
          <w:trHeight w:hRule="exact" w:val="2756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F24CB9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общеобразовательное  учреждение Ново-Никольская средняя общеобразовательная школа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F24CB9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 xml:space="preserve">632186, Новосибирская область,  Усть-Таркский район,  </w:t>
            </w:r>
            <w:proofErr w:type="spellStart"/>
            <w:r w:rsidRPr="002B4052">
              <w:rPr>
                <w:sz w:val="24"/>
                <w:szCs w:val="24"/>
              </w:rPr>
              <w:t>с</w:t>
            </w:r>
            <w:proofErr w:type="gramStart"/>
            <w:r w:rsidRPr="002B4052">
              <w:rPr>
                <w:sz w:val="24"/>
                <w:szCs w:val="24"/>
              </w:rPr>
              <w:t>.Н</w:t>
            </w:r>
            <w:proofErr w:type="gramEnd"/>
            <w:r w:rsidRPr="002B4052">
              <w:rPr>
                <w:sz w:val="24"/>
                <w:szCs w:val="24"/>
              </w:rPr>
              <w:t>ово</w:t>
            </w:r>
            <w:proofErr w:type="spellEnd"/>
            <w:r w:rsidRPr="002B4052">
              <w:rPr>
                <w:sz w:val="24"/>
                <w:szCs w:val="24"/>
              </w:rPr>
              <w:t xml:space="preserve">- Никольск, ул. Центральная, 64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Установления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нарушений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15.05.18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2B4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Окончание</w:t>
            </w:r>
          </w:p>
          <w:p w:rsidR="002B4052" w:rsidRPr="002B4052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я</w:t>
            </w:r>
          </w:p>
          <w:p w:rsidR="002B4052" w:rsidRPr="002B4052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последней</w:t>
            </w:r>
          </w:p>
          <w:p w:rsidR="002B4052" w:rsidRPr="002B4052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проверки</w:t>
            </w:r>
          </w:p>
        </w:tc>
      </w:tr>
      <w:tr w:rsidR="009F282B" w:rsidRPr="002B4052" w:rsidTr="002B4052">
        <w:trPr>
          <w:trHeight w:hRule="exact" w:val="169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583CEB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дошкольное образовательное учреждение Усть-Таркский детский сад "Солнышко"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583CEB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632160, Новосибирская обл., Усть-Таркский р-н, Усть-Тарка с., Кошевого ул., д.15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Установления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нарушений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9F282B" w:rsidRPr="002B4052" w:rsidRDefault="009F282B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2B4052" w:rsidP="00707EE5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19</w:t>
            </w:r>
            <w:r w:rsidR="009F282B" w:rsidRPr="002B4052">
              <w:rPr>
                <w:bCs/>
                <w:sz w:val="24"/>
                <w:szCs w:val="24"/>
              </w:rPr>
              <w:t>.06.18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2B4052" w:rsidRDefault="009F282B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Окончание</w:t>
            </w:r>
          </w:p>
          <w:p w:rsidR="009F282B" w:rsidRPr="002B4052" w:rsidRDefault="009F282B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я</w:t>
            </w:r>
          </w:p>
          <w:p w:rsidR="009F282B" w:rsidRPr="002B4052" w:rsidRDefault="009F282B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последней</w:t>
            </w:r>
          </w:p>
          <w:p w:rsidR="009F282B" w:rsidRPr="002B4052" w:rsidRDefault="009F282B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проверки</w:t>
            </w:r>
          </w:p>
        </w:tc>
      </w:tr>
      <w:tr w:rsidR="002B4052" w:rsidRPr="002B4052" w:rsidTr="002B4052">
        <w:trPr>
          <w:trHeight w:hRule="exact" w:val="169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29"/>
              <w:rPr>
                <w:bCs/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D4286B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учреждение дополнительного образования Усть-Таркская детская школа искусств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D4286B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632160 Новосибирская область, Усть-Таркский район, село Усть-Тарка, ул. Чапаева,12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Установления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нарушений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18.09.18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Окончание</w:t>
            </w:r>
          </w:p>
          <w:p w:rsidR="002B4052" w:rsidRPr="002B4052" w:rsidRDefault="002B4052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я</w:t>
            </w:r>
          </w:p>
          <w:p w:rsidR="002B4052" w:rsidRPr="002B4052" w:rsidRDefault="002B4052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последней</w:t>
            </w:r>
          </w:p>
          <w:p w:rsidR="002B4052" w:rsidRPr="002B4052" w:rsidRDefault="002B4052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проверки</w:t>
            </w:r>
          </w:p>
        </w:tc>
      </w:tr>
      <w:tr w:rsidR="002B4052" w:rsidRPr="002B4052" w:rsidTr="002B4052">
        <w:trPr>
          <w:trHeight w:hRule="exact" w:val="169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29"/>
              <w:rPr>
                <w:bCs/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910A01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учреждение дополнительного образования Усть-Таркский Дом детского творчества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910A01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632160,  Новосибирская обл., Усть-Таркский р-н, Усть-Тарка с., Иванова ул., д.11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Установления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нарушений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16.10.18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Окончание</w:t>
            </w:r>
          </w:p>
          <w:p w:rsidR="002B4052" w:rsidRPr="002B4052" w:rsidRDefault="002B4052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я</w:t>
            </w:r>
          </w:p>
          <w:p w:rsidR="002B4052" w:rsidRPr="002B4052" w:rsidRDefault="002B4052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последней</w:t>
            </w:r>
          </w:p>
          <w:p w:rsidR="002B4052" w:rsidRPr="002B4052" w:rsidRDefault="002B4052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проверки</w:t>
            </w:r>
          </w:p>
        </w:tc>
      </w:tr>
      <w:tr w:rsidR="002B4052" w:rsidRPr="002B4052" w:rsidTr="002B4052">
        <w:trPr>
          <w:trHeight w:hRule="exact" w:val="169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29"/>
              <w:rPr>
                <w:bCs/>
                <w:sz w:val="24"/>
                <w:szCs w:val="24"/>
              </w:rPr>
            </w:pPr>
            <w:r w:rsidRPr="002B405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AF5140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>Муниципальное казенное общеобразовательное учреждение Верхне-Омская основная общеобразовательная школа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AF5140">
            <w:pPr>
              <w:rPr>
                <w:sz w:val="24"/>
                <w:szCs w:val="24"/>
              </w:rPr>
            </w:pPr>
            <w:r w:rsidRPr="002B4052">
              <w:rPr>
                <w:sz w:val="24"/>
                <w:szCs w:val="24"/>
              </w:rPr>
              <w:t xml:space="preserve">632166 Новосибирская область деревня </w:t>
            </w:r>
            <w:proofErr w:type="spellStart"/>
            <w:r w:rsidRPr="002B4052">
              <w:rPr>
                <w:sz w:val="24"/>
                <w:szCs w:val="24"/>
              </w:rPr>
              <w:t>Верхнеомка</w:t>
            </w:r>
            <w:proofErr w:type="spellEnd"/>
            <w:r w:rsidRPr="002B4052">
              <w:rPr>
                <w:sz w:val="24"/>
                <w:szCs w:val="24"/>
              </w:rPr>
              <w:t xml:space="preserve"> </w:t>
            </w:r>
            <w:proofErr w:type="spellStart"/>
            <w:r w:rsidRPr="002B4052">
              <w:rPr>
                <w:sz w:val="24"/>
                <w:szCs w:val="24"/>
              </w:rPr>
              <w:t>ул</w:t>
            </w:r>
            <w:proofErr w:type="gramStart"/>
            <w:r w:rsidRPr="002B4052">
              <w:rPr>
                <w:sz w:val="24"/>
                <w:szCs w:val="24"/>
              </w:rPr>
              <w:t>.Ш</w:t>
            </w:r>
            <w:proofErr w:type="gramEnd"/>
            <w:r w:rsidRPr="002B4052">
              <w:rPr>
                <w:sz w:val="24"/>
                <w:szCs w:val="24"/>
              </w:rPr>
              <w:t>кольная</w:t>
            </w:r>
            <w:proofErr w:type="spellEnd"/>
            <w:r w:rsidRPr="002B4052">
              <w:rPr>
                <w:sz w:val="24"/>
                <w:szCs w:val="24"/>
              </w:rPr>
              <w:t xml:space="preserve"> 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Установления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наличия или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отсутствия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нарушений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трудового</w:t>
            </w:r>
          </w:p>
          <w:p w:rsidR="002B4052" w:rsidRPr="002B4052" w:rsidRDefault="002B4052" w:rsidP="00707EE5">
            <w:pPr>
              <w:shd w:val="clear" w:color="auto" w:fill="FFFFFF"/>
              <w:spacing w:line="269" w:lineRule="exact"/>
              <w:ind w:left="58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pacing w:val="-1"/>
                <w:sz w:val="24"/>
                <w:szCs w:val="24"/>
              </w:rPr>
              <w:t>законодательства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707EE5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12.11</w:t>
            </w:r>
            <w:r w:rsidRPr="002B4052">
              <w:rPr>
                <w:bCs/>
                <w:sz w:val="24"/>
                <w:szCs w:val="24"/>
              </w:rPr>
              <w:t>.18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2B4052" w:rsidRDefault="002B4052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Окончание</w:t>
            </w:r>
          </w:p>
          <w:p w:rsidR="002B4052" w:rsidRPr="002B4052" w:rsidRDefault="002B4052" w:rsidP="002B405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проведени</w:t>
            </w:r>
            <w:r w:rsidRPr="002B4052">
              <w:rPr>
                <w:rFonts w:eastAsia="Times New Roman"/>
                <w:bCs/>
                <w:sz w:val="24"/>
                <w:szCs w:val="24"/>
              </w:rPr>
              <w:t>я</w:t>
            </w:r>
          </w:p>
          <w:p w:rsidR="002B4052" w:rsidRPr="002B4052" w:rsidRDefault="002B4052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sz w:val="24"/>
                <w:szCs w:val="24"/>
              </w:rPr>
              <w:t>последней</w:t>
            </w:r>
          </w:p>
          <w:p w:rsidR="002B4052" w:rsidRPr="002B4052" w:rsidRDefault="002B4052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4"/>
                <w:szCs w:val="24"/>
              </w:rPr>
            </w:pPr>
            <w:r w:rsidRPr="002B4052">
              <w:rPr>
                <w:rFonts w:eastAsia="Times New Roman"/>
                <w:bCs/>
                <w:sz w:val="24"/>
                <w:szCs w:val="24"/>
              </w:rPr>
              <w:t>проверки</w:t>
            </w:r>
          </w:p>
        </w:tc>
      </w:tr>
    </w:tbl>
    <w:p w:rsidR="002017FD" w:rsidRPr="002B4052" w:rsidRDefault="002017FD" w:rsidP="002017FD">
      <w:pPr>
        <w:rPr>
          <w:sz w:val="24"/>
          <w:szCs w:val="24"/>
        </w:rPr>
      </w:pPr>
    </w:p>
    <w:p w:rsidR="0074082A" w:rsidRPr="002B4052" w:rsidRDefault="0074082A">
      <w:pPr>
        <w:shd w:val="clear" w:color="auto" w:fill="FFFFFF"/>
        <w:spacing w:before="2237" w:line="240" w:lineRule="exact"/>
        <w:ind w:right="2074"/>
        <w:rPr>
          <w:sz w:val="24"/>
          <w:szCs w:val="24"/>
        </w:rPr>
      </w:pPr>
    </w:p>
    <w:sectPr w:rsidR="0074082A" w:rsidRPr="002B4052" w:rsidSect="00E8746A">
      <w:type w:val="continuous"/>
      <w:pgSz w:w="11909" w:h="16834"/>
      <w:pgMar w:top="1440" w:right="1703" w:bottom="720" w:left="12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A"/>
    <w:rsid w:val="002017FD"/>
    <w:rsid w:val="00231656"/>
    <w:rsid w:val="002B4052"/>
    <w:rsid w:val="005B6168"/>
    <w:rsid w:val="005C159C"/>
    <w:rsid w:val="0074082A"/>
    <w:rsid w:val="009B1756"/>
    <w:rsid w:val="009F282B"/>
    <w:rsid w:val="00AA01F2"/>
    <w:rsid w:val="00C36B25"/>
    <w:rsid w:val="00E8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Poltinnikova EA</cp:lastModifiedBy>
  <cp:revision>7</cp:revision>
  <cp:lastPrinted>2018-01-18T09:42:00Z</cp:lastPrinted>
  <dcterms:created xsi:type="dcterms:W3CDTF">2018-01-18T07:23:00Z</dcterms:created>
  <dcterms:modified xsi:type="dcterms:W3CDTF">2018-01-26T09:01:00Z</dcterms:modified>
</cp:coreProperties>
</file>