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52" w:rsidRPr="00063152" w:rsidRDefault="00063152" w:rsidP="00063152">
      <w:pPr>
        <w:jc w:val="right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                                         </w:t>
      </w:r>
    </w:p>
    <w:p w:rsidR="001479B9" w:rsidRDefault="001479B9" w:rsidP="001479B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 wp14:anchorId="5C4084E6" wp14:editId="32375714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совеТ ДЕПУТАТОВ УСТЬ-ТАРКСкОГО РАЙОНА</w:t>
      </w: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новосибирской области</w:t>
      </w: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второго созыва</w:t>
      </w: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(тридцать </w:t>
      </w:r>
      <w:r w:rsidR="00104FC5">
        <w:rPr>
          <w:rFonts w:ascii="Times New Roman" w:hAnsi="Times New Roman"/>
          <w:sz w:val="28"/>
          <w:szCs w:val="28"/>
        </w:rPr>
        <w:t xml:space="preserve">седьмая </w:t>
      </w:r>
      <w:r>
        <w:rPr>
          <w:rFonts w:ascii="Times New Roman" w:hAnsi="Times New Roman"/>
          <w:sz w:val="28"/>
          <w:szCs w:val="28"/>
        </w:rPr>
        <w:t>сессия)</w:t>
      </w: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</w:p>
    <w:p w:rsidR="001479B9" w:rsidRDefault="001479B9" w:rsidP="001479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479B9" w:rsidRDefault="001479B9" w:rsidP="00147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9B9" w:rsidRDefault="001479B9" w:rsidP="001479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120D7B">
        <w:rPr>
          <w:rFonts w:ascii="Times New Roman" w:hAnsi="Times New Roman"/>
          <w:sz w:val="28"/>
          <w:szCs w:val="28"/>
        </w:rPr>
        <w:t>14</w:t>
      </w:r>
      <w:r w:rsidR="00063152">
        <w:rPr>
          <w:rFonts w:ascii="Times New Roman" w:hAnsi="Times New Roman"/>
          <w:sz w:val="28"/>
          <w:szCs w:val="28"/>
        </w:rPr>
        <w:t>.04</w:t>
      </w:r>
      <w:r>
        <w:rPr>
          <w:rFonts w:ascii="Times New Roman" w:hAnsi="Times New Roman"/>
          <w:sz w:val="28"/>
          <w:szCs w:val="28"/>
        </w:rPr>
        <w:t xml:space="preserve">.2015                                                                                 № </w:t>
      </w:r>
      <w:r w:rsidR="008D6E31">
        <w:rPr>
          <w:rFonts w:ascii="Times New Roman" w:hAnsi="Times New Roman"/>
          <w:sz w:val="28"/>
          <w:szCs w:val="28"/>
        </w:rPr>
        <w:t>377</w:t>
      </w:r>
    </w:p>
    <w:p w:rsidR="001479B9" w:rsidRDefault="001479B9" w:rsidP="001479B9">
      <w:pPr>
        <w:ind w:firstLine="540"/>
        <w:outlineLvl w:val="0"/>
        <w:rPr>
          <w:rFonts w:ascii="Times New Roman" w:hAnsi="Times New Roman"/>
          <w:sz w:val="28"/>
          <w:szCs w:val="28"/>
        </w:rPr>
      </w:pP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104FC5">
        <w:rPr>
          <w:rFonts w:ascii="Times New Roman" w:hAnsi="Times New Roman"/>
          <w:sz w:val="28"/>
          <w:szCs w:val="28"/>
        </w:rPr>
        <w:t xml:space="preserve"> отмене решения сессии Совета депутатов Усть-Таркского района Новосибирской области от 13.02.2015 № 368 «Об </w:t>
      </w:r>
      <w:r>
        <w:rPr>
          <w:rFonts w:ascii="Times New Roman" w:hAnsi="Times New Roman"/>
          <w:sz w:val="28"/>
          <w:szCs w:val="28"/>
        </w:rPr>
        <w:t>утверждении Устава Усть-Таркского района Новосибирской области (в новой редакции)</w:t>
      </w:r>
      <w:r w:rsidR="00104FC5">
        <w:rPr>
          <w:rFonts w:ascii="Times New Roman" w:hAnsi="Times New Roman"/>
          <w:sz w:val="28"/>
          <w:szCs w:val="28"/>
        </w:rPr>
        <w:t>»</w:t>
      </w:r>
    </w:p>
    <w:p w:rsidR="001479B9" w:rsidRDefault="001479B9" w:rsidP="001479B9">
      <w:pPr>
        <w:jc w:val="center"/>
        <w:rPr>
          <w:rFonts w:ascii="Times New Roman" w:hAnsi="Times New Roman"/>
          <w:sz w:val="28"/>
          <w:szCs w:val="28"/>
        </w:rPr>
      </w:pPr>
    </w:p>
    <w:p w:rsidR="001479B9" w:rsidRDefault="001479B9" w:rsidP="001479B9">
      <w:pPr>
        <w:rPr>
          <w:rFonts w:ascii="Times New Roman" w:hAnsi="Times New Roman"/>
          <w:sz w:val="28"/>
          <w:szCs w:val="28"/>
        </w:rPr>
      </w:pPr>
    </w:p>
    <w:p w:rsidR="001479B9" w:rsidRDefault="001479B9" w:rsidP="001479B9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Руководствуясь </w:t>
      </w:r>
      <w:r w:rsidR="00687C36">
        <w:rPr>
          <w:rFonts w:ascii="Times New Roman" w:hAnsi="Times New Roman"/>
          <w:spacing w:val="-1"/>
          <w:sz w:val="28"/>
          <w:szCs w:val="28"/>
        </w:rPr>
        <w:t>частью 3 статьи 43</w:t>
      </w:r>
      <w:r>
        <w:rPr>
          <w:rFonts w:ascii="Times New Roman" w:hAnsi="Times New Roman"/>
          <w:spacing w:val="-1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687C36" w:rsidRPr="00687C36">
        <w:t xml:space="preserve"> </w:t>
      </w:r>
      <w:r w:rsidR="00687C36" w:rsidRPr="00687C36">
        <w:rPr>
          <w:rFonts w:ascii="Times New Roman" w:hAnsi="Times New Roman"/>
          <w:sz w:val="28"/>
          <w:szCs w:val="28"/>
        </w:rPr>
        <w:t>в связи с принятием</w:t>
      </w:r>
      <w:r w:rsidR="00687C36">
        <w:t xml:space="preserve"> </w:t>
      </w:r>
      <w:r w:rsidR="00687C36">
        <w:rPr>
          <w:rFonts w:ascii="Times New Roman" w:hAnsi="Times New Roman"/>
          <w:spacing w:val="-1"/>
          <w:sz w:val="28"/>
          <w:szCs w:val="28"/>
        </w:rPr>
        <w:t>Федерального</w:t>
      </w:r>
      <w:r w:rsidR="00687C36" w:rsidRPr="00687C36">
        <w:rPr>
          <w:rFonts w:ascii="Times New Roman" w:hAnsi="Times New Roman"/>
          <w:spacing w:val="-1"/>
          <w:sz w:val="28"/>
          <w:szCs w:val="28"/>
        </w:rPr>
        <w:t xml:space="preserve"> закон</w:t>
      </w:r>
      <w:r w:rsidR="00687C36">
        <w:rPr>
          <w:rFonts w:ascii="Times New Roman" w:hAnsi="Times New Roman"/>
          <w:spacing w:val="-1"/>
          <w:sz w:val="28"/>
          <w:szCs w:val="28"/>
        </w:rPr>
        <w:t>а</w:t>
      </w:r>
      <w:r w:rsidR="00687C36" w:rsidRPr="00687C36">
        <w:rPr>
          <w:rFonts w:ascii="Times New Roman" w:hAnsi="Times New Roman"/>
          <w:spacing w:val="-1"/>
          <w:sz w:val="28"/>
          <w:szCs w:val="28"/>
        </w:rPr>
        <w:t xml:space="preserve"> от 03.02.2015 N 8-ФЗ "О внесении изменений в статьи 32 и 33 Федерального закона "Об основных гарантиях избирательных прав и права на участие в референдуме граждан Российской Федерации" и Федеральный закон "Об общих принципах организации местного самоуправления в Российской Федерации"</w:t>
      </w:r>
      <w:r w:rsidR="00687C36">
        <w:rPr>
          <w:rFonts w:ascii="Times New Roman" w:hAnsi="Times New Roman"/>
          <w:spacing w:val="-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 депутатов, решил:</w:t>
      </w:r>
    </w:p>
    <w:p w:rsidR="00687C36" w:rsidRPr="00CB065A" w:rsidRDefault="00687C36" w:rsidP="00CB065A">
      <w:pPr>
        <w:pStyle w:val="a3"/>
        <w:numPr>
          <w:ilvl w:val="0"/>
          <w:numId w:val="3"/>
        </w:numPr>
        <w:tabs>
          <w:tab w:val="left" w:pos="851"/>
        </w:tabs>
        <w:ind w:left="0" w:right="-284" w:firstLine="562"/>
        <w:rPr>
          <w:rFonts w:ascii="Times New Roman" w:hAnsi="Times New Roman"/>
          <w:sz w:val="28"/>
          <w:szCs w:val="28"/>
        </w:rPr>
      </w:pPr>
      <w:r w:rsidRPr="00CB065A">
        <w:rPr>
          <w:rFonts w:ascii="Times New Roman" w:hAnsi="Times New Roman"/>
          <w:sz w:val="28"/>
          <w:szCs w:val="28"/>
        </w:rPr>
        <w:t>Отменить решение сессии Совета депутатов Усть-Таркского района Новосибирской области от 13.02.2015 № 368 «Об утверждении Устава Усть-Таркского района Новосибирской области (в новой редакции)».</w:t>
      </w:r>
    </w:p>
    <w:p w:rsidR="00CB065A" w:rsidRPr="00CB065A" w:rsidRDefault="00CB065A" w:rsidP="00CB065A">
      <w:pPr>
        <w:pStyle w:val="a3"/>
        <w:numPr>
          <w:ilvl w:val="0"/>
          <w:numId w:val="3"/>
        </w:numPr>
        <w:tabs>
          <w:tab w:val="left" w:pos="851"/>
        </w:tabs>
        <w:ind w:left="0" w:right="-284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Отменить решение сессии Совета депутатов Усть-Таркского района Новосибирской области от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27.11.2014 № 348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«О назначении даты  проведения публичных слушаний по вопросу  «О внесении изменений  и дополнений в Устав Усть-Таркского  района Новосибирской области»».</w:t>
      </w:r>
    </w:p>
    <w:p w:rsidR="00B16461" w:rsidRPr="00B16461" w:rsidRDefault="00CB065A" w:rsidP="00B16461">
      <w:pPr>
        <w:ind w:right="-284" w:firstLine="5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 3</w:t>
      </w:r>
      <w:r w:rsidR="001479B9" w:rsidRPr="00B16461">
        <w:rPr>
          <w:rFonts w:ascii="Times New Roman" w:hAnsi="Times New Roman"/>
          <w:spacing w:val="-9"/>
          <w:sz w:val="28"/>
          <w:szCs w:val="28"/>
        </w:rPr>
        <w:t>.</w:t>
      </w:r>
      <w:r w:rsidR="00B16461" w:rsidRPr="00B16461">
        <w:rPr>
          <w:rFonts w:ascii="Times New Roman" w:hAnsi="Times New Roman"/>
          <w:spacing w:val="-9"/>
          <w:sz w:val="28"/>
          <w:szCs w:val="28"/>
        </w:rPr>
        <w:t xml:space="preserve">  </w:t>
      </w:r>
      <w:r w:rsidR="00B16461" w:rsidRPr="00B16461">
        <w:rPr>
          <w:rFonts w:ascii="Times New Roman" w:hAnsi="Times New Roman"/>
          <w:sz w:val="28"/>
          <w:szCs w:val="28"/>
        </w:rPr>
        <w:t>Решение опубликовать в официальном печатном издании Бюллетене органов местного самоуправления  Усть-Таркского района, а также разместить на официальном сайте www.ust</w:t>
      </w:r>
      <w:proofErr w:type="spellStart"/>
      <w:r w:rsidR="00B16461" w:rsidRPr="00B16461">
        <w:rPr>
          <w:rFonts w:ascii="Times New Roman" w:hAnsi="Times New Roman"/>
          <w:sz w:val="28"/>
          <w:szCs w:val="28"/>
          <w:lang w:val="en-US"/>
        </w:rPr>
        <w:t>taradm</w:t>
      </w:r>
      <w:proofErr w:type="spellEnd"/>
      <w:r w:rsidR="00B16461" w:rsidRPr="00B16461">
        <w:rPr>
          <w:rFonts w:ascii="Times New Roman" w:hAnsi="Times New Roman"/>
          <w:sz w:val="28"/>
          <w:szCs w:val="28"/>
        </w:rPr>
        <w:t>.</w:t>
      </w:r>
      <w:proofErr w:type="spellStart"/>
      <w:r w:rsidR="00B16461" w:rsidRPr="00B16461">
        <w:rPr>
          <w:rFonts w:ascii="Times New Roman" w:hAnsi="Times New Roman"/>
          <w:sz w:val="28"/>
          <w:szCs w:val="28"/>
        </w:rPr>
        <w:t>ru</w:t>
      </w:r>
      <w:proofErr w:type="spellEnd"/>
      <w:r w:rsidR="00B16461" w:rsidRPr="00B1646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B16461" w:rsidRPr="00B16461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="00B16461" w:rsidRPr="00B16461">
        <w:rPr>
          <w:rFonts w:ascii="Times New Roman" w:hAnsi="Times New Roman"/>
          <w:sz w:val="28"/>
          <w:szCs w:val="28"/>
        </w:rPr>
        <w:t xml:space="preserve"> района.</w:t>
      </w:r>
    </w:p>
    <w:p w:rsidR="00B16461" w:rsidRPr="00CB065A" w:rsidRDefault="00CB065A" w:rsidP="00CB065A">
      <w:pPr>
        <w:widowControl w:val="0"/>
        <w:autoSpaceDE w:val="0"/>
        <w:autoSpaceDN w:val="0"/>
        <w:adjustRightInd w:val="0"/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16461" w:rsidRPr="00CB065A"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опубликования.</w:t>
      </w:r>
    </w:p>
    <w:p w:rsidR="00687C36" w:rsidRDefault="00687C36" w:rsidP="00687C36">
      <w:pPr>
        <w:shd w:val="clear" w:color="auto" w:fill="FFFFFF"/>
        <w:tabs>
          <w:tab w:val="left" w:pos="744"/>
        </w:tabs>
        <w:ind w:right="-284" w:firstLine="470"/>
        <w:rPr>
          <w:rFonts w:ascii="Times New Roman" w:hAnsi="Times New Roman"/>
          <w:spacing w:val="1"/>
          <w:sz w:val="28"/>
          <w:szCs w:val="28"/>
        </w:rPr>
      </w:pPr>
    </w:p>
    <w:p w:rsidR="001479B9" w:rsidRDefault="00CB065A" w:rsidP="001479B9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479B9">
        <w:rPr>
          <w:rFonts w:ascii="Times New Roman" w:hAnsi="Times New Roman"/>
          <w:sz w:val="28"/>
          <w:szCs w:val="28"/>
        </w:rPr>
        <w:t xml:space="preserve">редседатель Совета депутатов                 Глава Усть-Таркского района                       </w:t>
      </w:r>
    </w:p>
    <w:p w:rsidR="001479B9" w:rsidRDefault="001479B9" w:rsidP="001479B9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Усть-Таркского района                                Новосибирской области</w:t>
      </w:r>
    </w:p>
    <w:p w:rsidR="001479B9" w:rsidRDefault="001479B9" w:rsidP="001479B9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</w:t>
      </w:r>
    </w:p>
    <w:p w:rsidR="001479B9" w:rsidRDefault="00CB065A" w:rsidP="001479B9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79B9">
        <w:rPr>
          <w:rFonts w:ascii="Times New Roman" w:hAnsi="Times New Roman"/>
          <w:sz w:val="28"/>
          <w:szCs w:val="28"/>
        </w:rPr>
        <w:t xml:space="preserve">  ______________А.И. Гринько</w:t>
      </w:r>
      <w:r w:rsidR="001479B9">
        <w:rPr>
          <w:rFonts w:ascii="Times New Roman" w:hAnsi="Times New Roman"/>
        </w:rPr>
        <w:t xml:space="preserve">                           ______________</w:t>
      </w:r>
      <w:r w:rsidR="001479B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1479B9">
        <w:rPr>
          <w:rFonts w:ascii="Times New Roman" w:hAnsi="Times New Roman"/>
          <w:sz w:val="28"/>
          <w:szCs w:val="28"/>
        </w:rPr>
        <w:t>Турлаков</w:t>
      </w:r>
      <w:proofErr w:type="spellEnd"/>
      <w:r w:rsidR="001479B9">
        <w:rPr>
          <w:rFonts w:ascii="Times New Roman" w:hAnsi="Times New Roman"/>
        </w:rPr>
        <w:t xml:space="preserve">                  </w:t>
      </w:r>
    </w:p>
    <w:p w:rsidR="001479B9" w:rsidRDefault="001479B9" w:rsidP="001479B9">
      <w:pPr>
        <w:rPr>
          <w:rFonts w:ascii="Times New Roman" w:hAnsi="Times New Roman"/>
        </w:rPr>
      </w:pPr>
      <w:bookmarkStart w:id="0" w:name="_GoBack"/>
      <w:bookmarkEnd w:id="0"/>
    </w:p>
    <w:p w:rsidR="001479B9" w:rsidRDefault="001479B9" w:rsidP="001479B9">
      <w:pPr>
        <w:rPr>
          <w:rFonts w:ascii="Times New Roman" w:hAnsi="Times New Roman"/>
        </w:rPr>
      </w:pPr>
    </w:p>
    <w:p w:rsidR="001479B9" w:rsidRDefault="001479B9" w:rsidP="001479B9">
      <w:pPr>
        <w:rPr>
          <w:rFonts w:ascii="Times New Roman" w:hAnsi="Times New Roman"/>
        </w:rPr>
      </w:pPr>
    </w:p>
    <w:p w:rsidR="001479B9" w:rsidRDefault="001479B9" w:rsidP="001479B9">
      <w:pPr>
        <w:rPr>
          <w:rFonts w:ascii="Times New Roman" w:hAnsi="Times New Roman"/>
          <w:color w:val="000000"/>
        </w:rPr>
      </w:pPr>
    </w:p>
    <w:p w:rsidR="001479B9" w:rsidRDefault="001479B9" w:rsidP="001479B9">
      <w:pPr>
        <w:rPr>
          <w:rFonts w:ascii="Times New Roman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1479B9" w:rsidRDefault="001479B9" w:rsidP="001479B9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F3618" w:rsidRDefault="00FF3618"/>
    <w:sectPr w:rsidR="00FF3618" w:rsidSect="000631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32F0"/>
    <w:multiLevelType w:val="hybridMultilevel"/>
    <w:tmpl w:val="E92CC44C"/>
    <w:lvl w:ilvl="0" w:tplc="5E787A7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>
    <w:nsid w:val="35AE1892"/>
    <w:multiLevelType w:val="hybridMultilevel"/>
    <w:tmpl w:val="008C56F0"/>
    <w:lvl w:ilvl="0" w:tplc="2C02CE6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004E7"/>
    <w:multiLevelType w:val="hybridMultilevel"/>
    <w:tmpl w:val="DE26F6D2"/>
    <w:lvl w:ilvl="0" w:tplc="1EE6A9F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B9"/>
    <w:rsid w:val="00001259"/>
    <w:rsid w:val="00063152"/>
    <w:rsid w:val="00104FC5"/>
    <w:rsid w:val="00120D7B"/>
    <w:rsid w:val="001479B9"/>
    <w:rsid w:val="00546FCB"/>
    <w:rsid w:val="00687C36"/>
    <w:rsid w:val="008D6E31"/>
    <w:rsid w:val="00B16461"/>
    <w:rsid w:val="00CB065A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479B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6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1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15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479B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6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1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1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Poltinnikova EA</dc:creator>
  <cp:keywords/>
  <dc:description/>
  <cp:lastModifiedBy>spec.sovdep</cp:lastModifiedBy>
  <cp:revision>18</cp:revision>
  <cp:lastPrinted>2015-04-14T09:46:00Z</cp:lastPrinted>
  <dcterms:created xsi:type="dcterms:W3CDTF">2015-03-31T10:16:00Z</dcterms:created>
  <dcterms:modified xsi:type="dcterms:W3CDTF">2015-04-17T03:43:00Z</dcterms:modified>
</cp:coreProperties>
</file>