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C" w:rsidRPr="00D3612C" w:rsidRDefault="00D3612C" w:rsidP="00EE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Программа </w:t>
      </w: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при осуществлении </w:t>
      </w:r>
      <w:r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земельного контроля в границах сельских поселений входящих в состав Усть-Таркского района Новосибирской области 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E14CF" w:rsidRPr="00EE14CF">
        <w:rPr>
          <w:rFonts w:ascii="Times New Roman" w:hAnsi="Times New Roman"/>
          <w:sz w:val="28"/>
          <w:szCs w:val="28"/>
          <w:lang w:eastAsia="en-US"/>
        </w:rPr>
        <w:t>муниципального земельного контроля в границах сельских поселений входящих в состав Усть-Таркского района Новосибирской области</w:t>
      </w:r>
      <w:r w:rsidRPr="00D3612C">
        <w:rPr>
          <w:rFonts w:ascii="Times New Roman" w:hAnsi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14CF" w:rsidRDefault="00CC687F" w:rsidP="00EE14CF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CC687F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D3612C" w:rsidRPr="00D3612C" w:rsidRDefault="00EE14CF" w:rsidP="00EE14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E14CF">
        <w:rPr>
          <w:rFonts w:ascii="Times New Roman" w:hAnsi="Times New Roman"/>
          <w:b/>
          <w:sz w:val="28"/>
          <w:szCs w:val="28"/>
          <w:lang w:eastAsia="en-US"/>
        </w:rPr>
        <w:t>А</w:t>
      </w:r>
      <w:r w:rsidR="00D3612C" w:rsidRPr="00EE14CF">
        <w:rPr>
          <w:rFonts w:ascii="Times New Roman" w:hAnsi="Times New Roman"/>
          <w:b/>
          <w:sz w:val="28"/>
          <w:szCs w:val="28"/>
          <w:lang w:eastAsia="en-US"/>
        </w:rPr>
        <w:t>дминистрации</w:t>
      </w:r>
      <w:r w:rsidRPr="00EE14CF">
        <w:rPr>
          <w:rFonts w:ascii="Times New Roman" w:hAnsi="Times New Roman"/>
          <w:b/>
          <w:sz w:val="28"/>
          <w:szCs w:val="28"/>
          <w:lang w:eastAsia="en-US"/>
        </w:rPr>
        <w:t xml:space="preserve"> Усть-Таркского района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3612C" w:rsidRPr="00D3612C" w:rsidRDefault="00D3612C" w:rsidP="00EE14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E14CF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EE14CF" w:rsidRPr="00EE14CF" w:rsidRDefault="00EE14CF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E14CF">
        <w:rPr>
          <w:rFonts w:ascii="Times New Roman" w:eastAsia="Times New Roman" w:hAnsi="Times New Roman"/>
          <w:sz w:val="28"/>
          <w:szCs w:val="20"/>
        </w:rPr>
        <w:t>деятельность, действия (бездействие) контролируемых лиц в сфере землепользования,</w:t>
      </w:r>
      <w:r w:rsidRPr="00EE14C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EE14CF">
        <w:rPr>
          <w:rFonts w:ascii="Times New Roman" w:eastAsia="Times New Roman" w:hAnsi="Times New Roman"/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E14CF" w:rsidRPr="00EE14CF" w:rsidRDefault="00EE14CF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E14CF">
        <w:rPr>
          <w:rFonts w:ascii="Times New Roman" w:eastAsia="Times New Roman" w:hAnsi="Times New Roman"/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3612C" w:rsidRPr="00D3612C" w:rsidRDefault="00EE14CF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14CF">
        <w:rPr>
          <w:rFonts w:ascii="Times New Roman" w:eastAsia="Times New Roman" w:hAnsi="Times New Roman"/>
          <w:sz w:val="28"/>
          <w:szCs w:val="20"/>
        </w:rPr>
        <w:t xml:space="preserve">объекты земельных отношений, </w:t>
      </w:r>
      <w:r w:rsidRPr="00EE14CF">
        <w:rPr>
          <w:rFonts w:ascii="Times New Roman" w:eastAsia="Times New Roman" w:hAnsi="Times New Roman"/>
          <w:sz w:val="28"/>
          <w:szCs w:val="28"/>
        </w:rPr>
        <w:t>расположенные в границах сельских поселений входящих в состав Усть-Таркского района Новосибирской области</w:t>
      </w:r>
      <w:r w:rsidR="00D3612C" w:rsidRPr="00D3612C">
        <w:rPr>
          <w:rFonts w:ascii="Times New Roman" w:hAnsi="Times New Roman"/>
          <w:sz w:val="28"/>
          <w:szCs w:val="28"/>
          <w:lang w:eastAsia="en-US"/>
        </w:rPr>
        <w:t>.</w:t>
      </w:r>
    </w:p>
    <w:p w:rsidR="00D3612C" w:rsidRPr="00D3612C" w:rsidRDefault="0003762D" w:rsidP="00EE14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3762D">
        <w:rPr>
          <w:rFonts w:ascii="Times New Roman" w:hAnsi="Times New Roman"/>
          <w:sz w:val="28"/>
          <w:szCs w:val="28"/>
          <w:lang w:eastAsia="en-US"/>
        </w:rPr>
        <w:t xml:space="preserve">Контролируемыми лицами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Усть-Таркского </w:t>
      </w:r>
      <w:r w:rsidRPr="0003762D">
        <w:rPr>
          <w:rFonts w:ascii="Times New Roman" w:hAnsi="Times New Roman"/>
          <w:sz w:val="28"/>
          <w:szCs w:val="28"/>
          <w:lang w:eastAsia="en-US"/>
        </w:rPr>
        <w:t xml:space="preserve">района Новосибирской области, а так же обладающие правом владения, пользования, распоряжения землями, земельными участками, частями земельных участков на территории </w:t>
      </w:r>
      <w:r>
        <w:rPr>
          <w:rFonts w:ascii="Times New Roman" w:hAnsi="Times New Roman"/>
          <w:sz w:val="28"/>
          <w:szCs w:val="28"/>
          <w:lang w:eastAsia="en-US"/>
        </w:rPr>
        <w:t>Усть-Таркского</w:t>
      </w:r>
      <w:r w:rsidRPr="0003762D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</w:t>
      </w:r>
      <w:r w:rsidRPr="0003762D">
        <w:rPr>
          <w:rFonts w:ascii="Times New Roman" w:hAnsi="Times New Roman"/>
          <w:sz w:val="28"/>
          <w:szCs w:val="28"/>
          <w:lang w:eastAsia="en-US"/>
        </w:rPr>
        <w:lastRenderedPageBreak/>
        <w:t>актами, оценка соблюдения которых является предметом муниципального земельного контроля.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Главной задачей </w:t>
      </w:r>
      <w:r w:rsidRPr="007820B9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7820B9" w:rsidRPr="007820B9">
        <w:rPr>
          <w:rFonts w:ascii="Times New Roman" w:hAnsi="Times New Roman"/>
          <w:sz w:val="28"/>
          <w:szCs w:val="28"/>
          <w:lang w:eastAsia="en-US"/>
        </w:rPr>
        <w:t xml:space="preserve"> Усть-Таркского района</w:t>
      </w:r>
      <w:r w:rsidRPr="00D3612C">
        <w:rPr>
          <w:rFonts w:ascii="Times New Roman" w:hAnsi="Times New Roman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3612C" w:rsidRPr="00D3612C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D3612C">
        <w:rPr>
          <w:rFonts w:ascii="Times New Roman" w:eastAsia="Times New Roman" w:hAnsi="Times New Roman"/>
          <w:spacing w:val="1"/>
          <w:sz w:val="28"/>
          <w:szCs w:val="28"/>
        </w:rPr>
        <w:t xml:space="preserve">В </w:t>
      </w:r>
      <w:r w:rsidR="00CC687F">
        <w:rPr>
          <w:rFonts w:ascii="Times New Roman" w:eastAsia="Times New Roman" w:hAnsi="Times New Roman"/>
          <w:spacing w:val="1"/>
          <w:sz w:val="28"/>
          <w:szCs w:val="28"/>
        </w:rPr>
        <w:t>202</w:t>
      </w:r>
      <w:r w:rsidR="00065097">
        <w:rPr>
          <w:rFonts w:ascii="Times New Roman" w:eastAsia="Times New Roman" w:hAnsi="Times New Roman"/>
          <w:spacing w:val="1"/>
          <w:sz w:val="28"/>
          <w:szCs w:val="28"/>
        </w:rPr>
        <w:t>4</w:t>
      </w:r>
      <w:r w:rsidR="00D312D2" w:rsidRPr="0069035D">
        <w:rPr>
          <w:rFonts w:ascii="Times New Roman" w:eastAsia="Times New Roman" w:hAnsi="Times New Roman"/>
          <w:spacing w:val="1"/>
          <w:sz w:val="28"/>
          <w:szCs w:val="28"/>
        </w:rPr>
        <w:t xml:space="preserve"> году</w:t>
      </w:r>
      <w:r w:rsidRPr="00D3612C">
        <w:rPr>
          <w:rFonts w:ascii="Times New Roman" w:eastAsia="Times New Roman" w:hAnsi="Times New Roman"/>
          <w:spacing w:val="1"/>
          <w:sz w:val="28"/>
          <w:szCs w:val="28"/>
        </w:rPr>
        <w:t xml:space="preserve"> в рамках муниципального контроля по результатам контрольных мероприятий нарушения обязательных требований</w:t>
      </w:r>
      <w:r w:rsidR="00D312D2">
        <w:rPr>
          <w:rFonts w:ascii="Times New Roman" w:eastAsia="Times New Roman" w:hAnsi="Times New Roman"/>
          <w:spacing w:val="1"/>
          <w:sz w:val="28"/>
          <w:szCs w:val="28"/>
        </w:rPr>
        <w:t xml:space="preserve"> не выявлялись</w:t>
      </w:r>
      <w:r w:rsidR="00CC687F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D3612C" w:rsidRPr="00D312D2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12D2">
        <w:rPr>
          <w:rFonts w:ascii="Times New Roman" w:eastAsia="Times New Roman" w:hAnsi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 w:rsidR="00CC687F">
        <w:rPr>
          <w:rFonts w:ascii="Times New Roman" w:eastAsia="Times New Roman" w:hAnsi="Times New Roman"/>
          <w:iCs/>
          <w:sz w:val="28"/>
          <w:szCs w:val="28"/>
        </w:rPr>
        <w:t>по профилактике нарушений в 202</w:t>
      </w:r>
      <w:r w:rsidR="00065097">
        <w:rPr>
          <w:rFonts w:ascii="Times New Roman" w:eastAsia="Times New Roman" w:hAnsi="Times New Roman"/>
          <w:iCs/>
          <w:sz w:val="28"/>
          <w:szCs w:val="28"/>
        </w:rPr>
        <w:t>4</w:t>
      </w:r>
      <w:r w:rsidRPr="00D312D2">
        <w:rPr>
          <w:rFonts w:ascii="Times New Roman" w:eastAsia="Times New Roman" w:hAnsi="Times New Roman"/>
          <w:iCs/>
          <w:sz w:val="28"/>
          <w:szCs w:val="28"/>
        </w:rPr>
        <w:t xml:space="preserve"> году. </w:t>
      </w:r>
    </w:p>
    <w:p w:rsidR="00D3612C" w:rsidRPr="00D312D2" w:rsidRDefault="00CC687F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 частности, в 202</w:t>
      </w:r>
      <w:r w:rsidR="00065097">
        <w:rPr>
          <w:rFonts w:ascii="Times New Roman" w:eastAsia="Times New Roman" w:hAnsi="Times New Roman"/>
          <w:iCs/>
          <w:sz w:val="28"/>
          <w:szCs w:val="28"/>
        </w:rPr>
        <w:t>4</w:t>
      </w:r>
      <w:r w:rsidR="00D3612C" w:rsidRPr="00D312D2">
        <w:rPr>
          <w:rFonts w:ascii="Times New Roman" w:eastAsia="Times New Roman" w:hAnsi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</w:t>
      </w:r>
      <w:r w:rsidR="00D312D2" w:rsidRPr="00D312D2">
        <w:rPr>
          <w:rFonts w:ascii="Times New Roman" w:eastAsia="Times New Roman" w:hAnsi="Times New Roman"/>
          <w:iCs/>
          <w:sz w:val="28"/>
          <w:szCs w:val="28"/>
        </w:rPr>
        <w:t xml:space="preserve"> иная</w:t>
      </w:r>
      <w:r w:rsidR="00D3612C" w:rsidRPr="00D312D2">
        <w:rPr>
          <w:rFonts w:ascii="Times New Roman" w:eastAsia="Times New Roman" w:hAnsi="Times New Roman"/>
          <w:iCs/>
          <w:sz w:val="28"/>
          <w:szCs w:val="28"/>
        </w:rPr>
        <w:t xml:space="preserve"> полезная информация.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D3612C" w:rsidRPr="0057676B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D312D2" w:rsidRPr="0057676B">
        <w:rPr>
          <w:rFonts w:ascii="Times New Roman" w:eastAsia="Times New Roman" w:hAnsi="Times New Roman"/>
          <w:iCs/>
          <w:sz w:val="28"/>
          <w:szCs w:val="28"/>
        </w:rPr>
        <w:t>материалов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</w:t>
      </w:r>
      <w:r w:rsidR="0057676B" w:rsidRPr="0057676B">
        <w:rPr>
          <w:rFonts w:ascii="Times New Roman" w:eastAsia="Times New Roman" w:hAnsi="Times New Roman"/>
          <w:iCs/>
          <w:sz w:val="28"/>
          <w:szCs w:val="28"/>
        </w:rPr>
        <w:t>организаций муниципального района</w:t>
      </w:r>
      <w:r w:rsidR="00CC687F">
        <w:rPr>
          <w:rFonts w:ascii="Times New Roman" w:eastAsia="Times New Roman" w:hAnsi="Times New Roman"/>
          <w:iCs/>
          <w:sz w:val="28"/>
          <w:szCs w:val="28"/>
        </w:rPr>
        <w:t>,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 организаций</w:t>
      </w:r>
      <w:r w:rsidR="00CC687F">
        <w:rPr>
          <w:rFonts w:ascii="Times New Roman" w:eastAsia="Times New Roman" w:hAnsi="Times New Roman"/>
          <w:iCs/>
          <w:sz w:val="28"/>
          <w:szCs w:val="28"/>
        </w:rPr>
        <w:t>, осуществляющих хозяйственную деятельность,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 по вопросам соблюдения обязатель</w:t>
      </w:r>
      <w:r w:rsidR="0057676B" w:rsidRPr="0057676B">
        <w:rPr>
          <w:rFonts w:ascii="Times New Roman" w:eastAsia="Times New Roman" w:hAnsi="Times New Roman"/>
          <w:iCs/>
          <w:sz w:val="28"/>
          <w:szCs w:val="28"/>
        </w:rPr>
        <w:t>ных требований законодательства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D3612C" w:rsidRPr="0057676B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676B">
        <w:rPr>
          <w:rFonts w:ascii="Times New Roman" w:eastAsia="Times New Roman" w:hAnsi="Times New Roman"/>
          <w:iCs/>
          <w:sz w:val="28"/>
          <w:szCs w:val="28"/>
        </w:rPr>
        <w:t>На регулярной основе давались кон</w:t>
      </w:r>
      <w:r w:rsidR="0069035D">
        <w:rPr>
          <w:rFonts w:ascii="Times New Roman" w:eastAsia="Times New Roman" w:hAnsi="Times New Roman"/>
          <w:iCs/>
          <w:sz w:val="28"/>
          <w:szCs w:val="28"/>
        </w:rPr>
        <w:t>сультации в ходе личных приемов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, а также посредством телефонной связи и письменных ответов на обращения. </w:t>
      </w:r>
    </w:p>
    <w:p w:rsidR="00D3612C" w:rsidRPr="0057676B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676B">
        <w:rPr>
          <w:rFonts w:ascii="Times New Roman" w:eastAsia="Times New Roman" w:hAnsi="Times New Roman"/>
          <w:iCs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</w:t>
      </w:r>
      <w:r w:rsidR="0057676B" w:rsidRPr="0057676B">
        <w:rPr>
          <w:rFonts w:ascii="Times New Roman" w:eastAsia="Times New Roman" w:hAnsi="Times New Roman"/>
          <w:iCs/>
          <w:sz w:val="28"/>
          <w:szCs w:val="28"/>
        </w:rPr>
        <w:t>ров, круглых столов, совещаний)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D3612C" w:rsidRPr="00D3612C" w:rsidRDefault="00D3612C" w:rsidP="00EE1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2C" w:rsidRPr="00D3612C" w:rsidRDefault="00005C40" w:rsidP="00EE14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05C4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D3612C" w:rsidRPr="00D361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D3612C" w:rsidRPr="00D3612C" w:rsidRDefault="00D3612C" w:rsidP="00EE14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005C40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D3612C" w:rsidRPr="00D3612C">
        <w:rPr>
          <w:rFonts w:ascii="Times New Roman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="00FC20C5">
        <w:rPr>
          <w:rFonts w:ascii="Times New Roman" w:hAnsi="Times New Roman"/>
          <w:sz w:val="28"/>
          <w:szCs w:val="28"/>
          <w:lang w:eastAsia="en-US"/>
        </w:rPr>
        <w:t>муниципального земельного контроля</w:t>
      </w:r>
      <w:r w:rsidR="00D71E7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1E75" w:rsidRPr="00D71E75">
        <w:rPr>
          <w:rFonts w:ascii="Times New Roman" w:hAnsi="Times New Roman"/>
          <w:sz w:val="28"/>
          <w:szCs w:val="28"/>
          <w:lang w:eastAsia="en-US"/>
        </w:rPr>
        <w:t>в границах сельских поселений входящих в состав Усть-Таркского района Новосибирской области</w:t>
      </w:r>
      <w:r w:rsidRPr="00D3612C">
        <w:rPr>
          <w:rFonts w:ascii="Times New Roman" w:hAnsi="Times New Roman"/>
          <w:sz w:val="28"/>
          <w:szCs w:val="28"/>
        </w:rPr>
        <w:t>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 xml:space="preserve">- предотвращение угрозы причинения, либо причинения вреда  </w:t>
      </w:r>
      <w:r w:rsidR="00D71E75">
        <w:rPr>
          <w:rFonts w:ascii="Times New Roman" w:hAnsi="Times New Roman"/>
          <w:sz w:val="28"/>
          <w:szCs w:val="28"/>
        </w:rPr>
        <w:t>охраняемым законом ценностям</w:t>
      </w:r>
      <w:r w:rsidRPr="00D3612C">
        <w:rPr>
          <w:rFonts w:ascii="Times New Roman" w:hAnsi="Times New Roman"/>
          <w:sz w:val="28"/>
          <w:szCs w:val="28"/>
        </w:rPr>
        <w:t xml:space="preserve"> вследствие нарушений обязательных требований;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 xml:space="preserve">- оценка возможной угрозы причинения, либо причинения вреда </w:t>
      </w:r>
      <w:r w:rsidR="00850A63">
        <w:rPr>
          <w:rFonts w:ascii="Times New Roman" w:hAnsi="Times New Roman"/>
          <w:sz w:val="28"/>
          <w:szCs w:val="28"/>
        </w:rPr>
        <w:t>охраняемым законом ценностям</w:t>
      </w:r>
      <w:r w:rsidRPr="00D3612C">
        <w:rPr>
          <w:rFonts w:ascii="Times New Roman" w:hAnsi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D3612C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D3612C">
        <w:rPr>
          <w:rFonts w:ascii="Times New Roman" w:hAnsi="Times New Roman"/>
          <w:sz w:val="28"/>
          <w:szCs w:val="28"/>
        </w:rPr>
        <w:t>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3612C" w:rsidRPr="00D3612C" w:rsidRDefault="00D3612C" w:rsidP="00EE14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highlight w:val="green"/>
        </w:rPr>
      </w:pPr>
    </w:p>
    <w:p w:rsidR="00D3612C" w:rsidRPr="00D3612C" w:rsidRDefault="00005C40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D3612C" w:rsidRPr="00D3612C">
        <w:rPr>
          <w:rFonts w:ascii="Times New Roman" w:eastAsia="Times New Roman" w:hAnsi="Times New Roman"/>
          <w:b/>
          <w:bCs/>
          <w:sz w:val="28"/>
          <w:szCs w:val="28"/>
        </w:rPr>
        <w:t>. Перечень профилактических мероприятий, сроки</w:t>
      </w:r>
    </w:p>
    <w:p w:rsidR="00D3612C" w:rsidRPr="00D3612C" w:rsidRDefault="00D3612C" w:rsidP="00EE14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/>
          <w:bCs/>
          <w:sz w:val="28"/>
          <w:szCs w:val="28"/>
        </w:rPr>
        <w:t>(периодичность) их проведения</w:t>
      </w:r>
    </w:p>
    <w:p w:rsidR="00D3612C" w:rsidRPr="00D3612C" w:rsidRDefault="00D3612C" w:rsidP="00EE14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а) информирование;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 xml:space="preserve">б) обобщение правоприменительной практики; 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в) объявление предостережения;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г) консультирование</w:t>
      </w:r>
      <w:r w:rsidR="008627FB">
        <w:rPr>
          <w:rFonts w:ascii="Times New Roman" w:eastAsia="Times New Roman" w:hAnsi="Times New Roman"/>
          <w:sz w:val="28"/>
          <w:szCs w:val="28"/>
        </w:rPr>
        <w:t xml:space="preserve">. В соответствии с положением о виде контроля консультирование проводится по номеру телефона 8 383 72 22-112, а </w:t>
      </w:r>
      <w:proofErr w:type="gramStart"/>
      <w:r w:rsidR="008627FB">
        <w:rPr>
          <w:rFonts w:ascii="Times New Roman" w:eastAsia="Times New Roman" w:hAnsi="Times New Roman"/>
          <w:sz w:val="28"/>
          <w:szCs w:val="28"/>
        </w:rPr>
        <w:t>так же</w:t>
      </w:r>
      <w:proofErr w:type="gramEnd"/>
      <w:r w:rsidR="008627FB">
        <w:rPr>
          <w:rFonts w:ascii="Times New Roman" w:eastAsia="Times New Roman" w:hAnsi="Times New Roman"/>
          <w:sz w:val="28"/>
          <w:szCs w:val="28"/>
        </w:rPr>
        <w:t xml:space="preserve"> в ходе проведения профилактического мероприятия</w:t>
      </w:r>
      <w:r w:rsidRPr="007B2C81">
        <w:rPr>
          <w:rFonts w:ascii="Times New Roman" w:eastAsia="Times New Roman" w:hAnsi="Times New Roman"/>
          <w:sz w:val="28"/>
          <w:szCs w:val="28"/>
        </w:rPr>
        <w:t>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д) профилактический визит.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612C">
        <w:rPr>
          <w:rFonts w:ascii="Times New Roman" w:eastAsia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D3612C" w:rsidRPr="00D3612C" w:rsidRDefault="00005C40" w:rsidP="00EE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3612C" w:rsidRPr="00D3612C" w:rsidRDefault="00D3612C" w:rsidP="00EE14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</w:t>
      </w:r>
      <w:r w:rsidR="007B2C81">
        <w:rPr>
          <w:rFonts w:ascii="Times New Roman" w:eastAsia="Times New Roman" w:hAnsi="Times New Roman"/>
          <w:iCs/>
          <w:sz w:val="28"/>
          <w:szCs w:val="28"/>
        </w:rPr>
        <w:t>ошении контролируемых лиц – 50</w:t>
      </w:r>
      <w:r w:rsidRPr="00D3612C">
        <w:rPr>
          <w:rFonts w:ascii="Times New Roman" w:eastAsia="Times New Roman" w:hAnsi="Times New Roman"/>
          <w:iCs/>
          <w:sz w:val="28"/>
          <w:szCs w:val="28"/>
        </w:rPr>
        <w:t xml:space="preserve"> %.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б) доля профилактических мероприятий в объем</w:t>
      </w:r>
      <w:r w:rsidR="007B2C81">
        <w:rPr>
          <w:rFonts w:ascii="Times New Roman" w:eastAsia="Times New Roman" w:hAnsi="Times New Roman"/>
          <w:iCs/>
          <w:sz w:val="28"/>
          <w:szCs w:val="28"/>
        </w:rPr>
        <w:t>е контрольных мероприятий - 75</w:t>
      </w:r>
      <w:r w:rsidRPr="00D3612C">
        <w:rPr>
          <w:rFonts w:ascii="Times New Roman" w:eastAsia="Times New Roman" w:hAnsi="Times New Roman"/>
          <w:iCs/>
          <w:sz w:val="28"/>
          <w:szCs w:val="28"/>
        </w:rPr>
        <w:t xml:space="preserve"> %.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3612C" w:rsidRPr="00D3612C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В целом можно рассмотреть различный набор показателей, например: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Cs/>
          <w:sz w:val="28"/>
          <w:szCs w:val="28"/>
        </w:rPr>
        <w:t>Приложение к Программе</w:t>
      </w:r>
    </w:p>
    <w:p w:rsidR="00D3612C" w:rsidRPr="00D3612C" w:rsidRDefault="00D3612C" w:rsidP="00EE14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976"/>
        <w:gridCol w:w="2694"/>
        <w:gridCol w:w="1984"/>
      </w:tblGrid>
      <w:tr w:rsidR="00D3612C" w:rsidRPr="00D3612C" w:rsidTr="00B36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612C">
              <w:rPr>
                <w:rFonts w:ascii="Times New Roman" w:hAnsi="Times New Roman"/>
                <w:color w:val="000000"/>
              </w:rPr>
              <w:t>№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7B2C81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3612C">
              <w:rPr>
                <w:rFonts w:ascii="Times New Roman" w:eastAsia="Times New Roman" w:hAnsi="Times New Roman"/>
                <w:b/>
              </w:rPr>
              <w:t xml:space="preserve">Подразделение и (или) должностные лица </w:t>
            </w:r>
            <w:r w:rsidRPr="00D3612C">
              <w:rPr>
                <w:rFonts w:ascii="Times New Roman" w:eastAsia="Times New Roman" w:hAnsi="Times New Roman"/>
                <w:b/>
                <w:i/>
              </w:rPr>
              <w:t>местной администрации</w:t>
            </w:r>
            <w:r w:rsidRPr="00D3612C">
              <w:rPr>
                <w:rFonts w:ascii="Times New Roman" w:eastAsia="Times New Roman" w:hAnsi="Times New Roman"/>
                <w:b/>
              </w:rPr>
              <w:t>, ответственные за реализацию мероприятия</w:t>
            </w:r>
          </w:p>
          <w:p w:rsidR="00D3612C" w:rsidRPr="00D3612C" w:rsidRDefault="00D3612C" w:rsidP="00EE1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C" w:rsidRPr="00D3612C" w:rsidRDefault="00D3612C" w:rsidP="00EE1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D3612C" w:rsidRPr="00D3612C" w:rsidTr="00B363C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1.</w:t>
            </w:r>
          </w:p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005C40" w:rsidP="00005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имущества и земельных отношений администрации Усть-Таркского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По мере необходимости в течение года;</w:t>
            </w:r>
          </w:p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3612C">
              <w:rPr>
                <w:rFonts w:ascii="Times New Roman" w:hAnsi="Times New Roman"/>
                <w:i/>
              </w:rPr>
              <w:t>ИЛИ</w:t>
            </w:r>
          </w:p>
          <w:p w:rsidR="00D3612C" w:rsidRPr="00D3612C" w:rsidRDefault="008627FB" w:rsidP="000650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сентябрь 202</w:t>
            </w:r>
            <w:r w:rsidR="00065097">
              <w:rPr>
                <w:rFonts w:ascii="Times New Roman" w:hAnsi="Times New Roman"/>
              </w:rPr>
              <w:t>5</w:t>
            </w:r>
            <w:r w:rsidR="00D3612C" w:rsidRPr="00D3612C">
              <w:rPr>
                <w:rFonts w:ascii="Times New Roman" w:hAnsi="Times New Roman"/>
              </w:rPr>
              <w:t xml:space="preserve"> года</w:t>
            </w:r>
          </w:p>
        </w:tc>
      </w:tr>
      <w:tr w:rsidR="00D3612C" w:rsidRPr="00D3612C" w:rsidTr="00B363C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Публикация на сайте руководств по соблюдению обязательных требований в сфере ________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005C40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C40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По мере поступления</w:t>
            </w:r>
          </w:p>
        </w:tc>
      </w:tr>
      <w:tr w:rsidR="00D3612C" w:rsidRPr="00D3612C" w:rsidTr="00B363C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2C">
              <w:rPr>
                <w:rFonts w:ascii="Times New Roman" w:eastAsia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По мере обновления</w:t>
            </w:r>
          </w:p>
        </w:tc>
      </w:tr>
      <w:tr w:rsidR="00D3612C" w:rsidRPr="00D3612C" w:rsidTr="00B363C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2C">
              <w:rPr>
                <w:rFonts w:ascii="Times New Roman" w:hAnsi="Times New Roman"/>
              </w:rPr>
              <w:t>Обобщение и анализ правоприменительной практики контрольно-надзорной деятельности в сфере_____ с классификацией причин возникновения типовых нарушений обязательных требований и размещение утвержденного д</w:t>
            </w:r>
            <w:r w:rsidRPr="00D3612C">
              <w:rPr>
                <w:rFonts w:ascii="Times New Roman" w:eastAsia="Times New Roman" w:hAnsi="Times New Roman"/>
              </w:rPr>
              <w:t>оклада о правоприменительной практике на официальном сайте _____ в срок, не превышающий 5 рабочих дней со дня утверждения доклада.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7B2C81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D3612C" w:rsidRPr="00D3612C" w:rsidTr="00B36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В течение года (при наличии оснований)</w:t>
            </w:r>
          </w:p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612C" w:rsidRPr="00D3612C" w:rsidTr="00B363C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Проведение должностными лицами </w:t>
            </w:r>
            <w:r w:rsidRPr="00D3612C">
              <w:rPr>
                <w:rFonts w:ascii="Times New Roman" w:hAnsi="Times New Roman"/>
                <w:i/>
              </w:rPr>
              <w:t>местной администрации</w:t>
            </w:r>
            <w:r w:rsidRPr="00D3612C">
              <w:rPr>
                <w:rFonts w:ascii="Times New Roman" w:hAnsi="Times New Roman"/>
              </w:rPr>
              <w:t xml:space="preserve"> консультаций по вопросам: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______________________.</w:t>
            </w:r>
          </w:p>
          <w:p w:rsidR="00D3612C" w:rsidRPr="00D3612C" w:rsidRDefault="00D3612C" w:rsidP="007B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Консультирование осуществляется посредствам </w:t>
            </w:r>
            <w:r w:rsidRPr="00D3612C">
              <w:rPr>
                <w:rFonts w:ascii="Times New Roman" w:eastAsia="Times New Roman" w:hAnsi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D3612C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D3612C">
              <w:rPr>
                <w:rFonts w:ascii="Times New Roman" w:eastAsia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В течение года (при наличии оснований)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ИЛИ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3612C" w:rsidRPr="00D3612C" w:rsidTr="00B36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Обязательные профилактические визиты проводятся ____________ (месяц, квартал).</w:t>
            </w:r>
            <w:r w:rsidRPr="00D3612C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D3612C" w:rsidRPr="00D3612C" w:rsidRDefault="00D3612C" w:rsidP="00EE14CF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6438D" w:rsidRPr="0016438D" w:rsidRDefault="0016438D" w:rsidP="00EE14CF">
      <w:pPr>
        <w:pStyle w:val="msonormalbullet2gif"/>
        <w:spacing w:before="0" w:after="0"/>
        <w:jc w:val="both"/>
        <w:rPr>
          <w:sz w:val="20"/>
          <w:szCs w:val="20"/>
        </w:rPr>
      </w:pPr>
    </w:p>
    <w:p w:rsidR="0011784B" w:rsidRDefault="0011784B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11784B" w:rsidSect="00B363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81" w:rsidRDefault="007B2C81" w:rsidP="00D3612C">
      <w:pPr>
        <w:spacing w:after="0" w:line="240" w:lineRule="auto"/>
      </w:pPr>
      <w:r>
        <w:separator/>
      </w:r>
    </w:p>
  </w:endnote>
  <w:endnote w:type="continuationSeparator" w:id="0">
    <w:p w:rsidR="007B2C81" w:rsidRDefault="007B2C81" w:rsidP="00D3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81" w:rsidRDefault="007B2C81" w:rsidP="00D3612C">
      <w:pPr>
        <w:spacing w:after="0" w:line="240" w:lineRule="auto"/>
      </w:pPr>
      <w:r>
        <w:separator/>
      </w:r>
    </w:p>
  </w:footnote>
  <w:footnote w:type="continuationSeparator" w:id="0">
    <w:p w:rsidR="007B2C81" w:rsidRDefault="007B2C81" w:rsidP="00D3612C">
      <w:pPr>
        <w:spacing w:after="0" w:line="240" w:lineRule="auto"/>
      </w:pPr>
      <w:r>
        <w:continuationSeparator/>
      </w:r>
    </w:p>
  </w:footnote>
  <w:footnote w:id="1">
    <w:p w:rsidR="007B2C81" w:rsidRDefault="007B2C81" w:rsidP="00D3612C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2">
    <w:p w:rsidR="007B2C81" w:rsidRDefault="007B2C81" w:rsidP="00D3612C">
      <w:pPr>
        <w:pStyle w:val="a8"/>
      </w:pPr>
      <w:r>
        <w:rPr>
          <w:rStyle w:val="aa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08"/>
    <w:rsid w:val="00005C40"/>
    <w:rsid w:val="0003762D"/>
    <w:rsid w:val="00065097"/>
    <w:rsid w:val="0011784B"/>
    <w:rsid w:val="00124BFC"/>
    <w:rsid w:val="0016438D"/>
    <w:rsid w:val="001C1594"/>
    <w:rsid w:val="001C5A75"/>
    <w:rsid w:val="001E193D"/>
    <w:rsid w:val="00240481"/>
    <w:rsid w:val="002C0F08"/>
    <w:rsid w:val="003464F1"/>
    <w:rsid w:val="003F04F4"/>
    <w:rsid w:val="004C6B35"/>
    <w:rsid w:val="0057676B"/>
    <w:rsid w:val="00620DE0"/>
    <w:rsid w:val="00624952"/>
    <w:rsid w:val="0069035D"/>
    <w:rsid w:val="006B128C"/>
    <w:rsid w:val="006E4613"/>
    <w:rsid w:val="007168D9"/>
    <w:rsid w:val="00763EF6"/>
    <w:rsid w:val="007820B9"/>
    <w:rsid w:val="00795551"/>
    <w:rsid w:val="007B2C81"/>
    <w:rsid w:val="007D0747"/>
    <w:rsid w:val="00814C41"/>
    <w:rsid w:val="00850A63"/>
    <w:rsid w:val="008627FB"/>
    <w:rsid w:val="00863EAE"/>
    <w:rsid w:val="008D3860"/>
    <w:rsid w:val="00976B5A"/>
    <w:rsid w:val="00991701"/>
    <w:rsid w:val="009B3B44"/>
    <w:rsid w:val="009D3ABE"/>
    <w:rsid w:val="009E3FDE"/>
    <w:rsid w:val="00A96583"/>
    <w:rsid w:val="00B363C9"/>
    <w:rsid w:val="00B60776"/>
    <w:rsid w:val="00B64BC4"/>
    <w:rsid w:val="00C42A9D"/>
    <w:rsid w:val="00C65534"/>
    <w:rsid w:val="00CC687F"/>
    <w:rsid w:val="00CE22EA"/>
    <w:rsid w:val="00D26BF1"/>
    <w:rsid w:val="00D312D2"/>
    <w:rsid w:val="00D3612C"/>
    <w:rsid w:val="00D71E75"/>
    <w:rsid w:val="00DF005D"/>
    <w:rsid w:val="00E25D69"/>
    <w:rsid w:val="00E56ACC"/>
    <w:rsid w:val="00E96228"/>
    <w:rsid w:val="00EE1235"/>
    <w:rsid w:val="00EE14CF"/>
    <w:rsid w:val="00F10F79"/>
    <w:rsid w:val="00F534A3"/>
    <w:rsid w:val="00FC20C5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FF8DF-7B51-405F-A94A-7A0EBCA1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  <w:style w:type="paragraph" w:styleId="a8">
    <w:name w:val="footnote text"/>
    <w:basedOn w:val="a"/>
    <w:link w:val="a9"/>
    <w:rsid w:val="00D3612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36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3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izoboss</cp:lastModifiedBy>
  <cp:revision>2</cp:revision>
  <cp:lastPrinted>2022-12-19T03:43:00Z</cp:lastPrinted>
  <dcterms:created xsi:type="dcterms:W3CDTF">2024-09-30T09:02:00Z</dcterms:created>
  <dcterms:modified xsi:type="dcterms:W3CDTF">2024-09-30T09:02:00Z</dcterms:modified>
</cp:coreProperties>
</file>