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72EB" w:rsidRDefault="00D472EB" w:rsidP="00D472EB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1</w:t>
      </w:r>
    </w:p>
    <w:p w:rsidR="00D472EB" w:rsidRDefault="00D472EB" w:rsidP="00D472EB">
      <w:pPr>
        <w:jc w:val="right"/>
        <w:rPr>
          <w:sz w:val="28"/>
          <w:szCs w:val="28"/>
        </w:rPr>
      </w:pPr>
    </w:p>
    <w:p w:rsidR="00D472EB" w:rsidRDefault="00D472EB" w:rsidP="00D472EB">
      <w:pPr>
        <w:jc w:val="center"/>
        <w:rPr>
          <w:sz w:val="28"/>
          <w:szCs w:val="28"/>
        </w:rPr>
      </w:pPr>
      <w:r>
        <w:rPr>
          <w:sz w:val="28"/>
          <w:szCs w:val="28"/>
        </w:rPr>
        <w:t>Графическое изображение</w:t>
      </w:r>
    </w:p>
    <w:p w:rsidR="00D472EB" w:rsidRDefault="00D472EB" w:rsidP="00D472E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фрагмента карты </w:t>
      </w:r>
      <w:r w:rsidR="007D5490">
        <w:rPr>
          <w:sz w:val="28"/>
          <w:szCs w:val="28"/>
        </w:rPr>
        <w:t xml:space="preserve">территориальных зон </w:t>
      </w:r>
      <w:r w:rsidR="00AA4C37">
        <w:rPr>
          <w:sz w:val="28"/>
          <w:szCs w:val="28"/>
        </w:rPr>
        <w:t>деревни Родькино</w:t>
      </w:r>
      <w:r>
        <w:rPr>
          <w:sz w:val="28"/>
          <w:szCs w:val="28"/>
        </w:rPr>
        <w:t xml:space="preserve"> Правил землепользования и застройки </w:t>
      </w:r>
      <w:proofErr w:type="spellStart"/>
      <w:r w:rsidR="00AA4C37">
        <w:rPr>
          <w:sz w:val="28"/>
          <w:szCs w:val="28"/>
        </w:rPr>
        <w:t>Новосилишинского</w:t>
      </w:r>
      <w:proofErr w:type="spellEnd"/>
      <w:r w:rsidR="00867B20">
        <w:rPr>
          <w:sz w:val="28"/>
          <w:szCs w:val="28"/>
        </w:rPr>
        <w:t xml:space="preserve"> сельсовета Усть-Таркского муниципального района </w:t>
      </w:r>
      <w:r>
        <w:rPr>
          <w:sz w:val="28"/>
          <w:szCs w:val="28"/>
        </w:rPr>
        <w:t>Новосибирской области</w:t>
      </w:r>
    </w:p>
    <w:p w:rsidR="00251F4D" w:rsidRDefault="00D472EB" w:rsidP="00D472EB">
      <w:pPr>
        <w:jc w:val="center"/>
        <w:rPr>
          <w:sz w:val="28"/>
          <w:szCs w:val="28"/>
        </w:rPr>
      </w:pPr>
      <w:r>
        <w:rPr>
          <w:sz w:val="28"/>
          <w:szCs w:val="28"/>
        </w:rPr>
        <w:t>(земельный участок, расположенный по адресу:</w:t>
      </w:r>
      <w:r w:rsidR="00865DC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Новосибирская область, </w:t>
      </w:r>
    </w:p>
    <w:p w:rsidR="00D472EB" w:rsidRDefault="00865DC3" w:rsidP="00D472EB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У</w:t>
      </w:r>
      <w:r w:rsidR="00933EF6">
        <w:rPr>
          <w:sz w:val="28"/>
          <w:szCs w:val="28"/>
        </w:rPr>
        <w:t>сть-Та</w:t>
      </w:r>
      <w:r w:rsidR="00AA4C37">
        <w:rPr>
          <w:sz w:val="28"/>
          <w:szCs w:val="28"/>
        </w:rPr>
        <w:t>ркский</w:t>
      </w:r>
      <w:proofErr w:type="spellEnd"/>
      <w:r w:rsidR="00AA4C37">
        <w:rPr>
          <w:sz w:val="28"/>
          <w:szCs w:val="28"/>
        </w:rPr>
        <w:t xml:space="preserve"> район, </w:t>
      </w:r>
      <w:proofErr w:type="spellStart"/>
      <w:r w:rsidR="00AA4C37">
        <w:rPr>
          <w:sz w:val="28"/>
          <w:szCs w:val="28"/>
        </w:rPr>
        <w:t>д.Родькино</w:t>
      </w:r>
      <w:proofErr w:type="spellEnd"/>
      <w:r w:rsidR="00AA4C37">
        <w:rPr>
          <w:sz w:val="28"/>
          <w:szCs w:val="28"/>
        </w:rPr>
        <w:t xml:space="preserve">, </w:t>
      </w:r>
      <w:proofErr w:type="spellStart"/>
      <w:r w:rsidR="00AA4C37">
        <w:rPr>
          <w:sz w:val="28"/>
          <w:szCs w:val="28"/>
        </w:rPr>
        <w:t>ул.Домарова</w:t>
      </w:r>
      <w:proofErr w:type="spellEnd"/>
      <w:r w:rsidR="00D472EB">
        <w:rPr>
          <w:sz w:val="28"/>
          <w:szCs w:val="28"/>
        </w:rPr>
        <w:t>)</w:t>
      </w:r>
    </w:p>
    <w:p w:rsidR="00242D35" w:rsidRDefault="00242D35" w:rsidP="00D472EB">
      <w:pPr>
        <w:jc w:val="center"/>
        <w:rPr>
          <w:sz w:val="28"/>
          <w:szCs w:val="28"/>
        </w:rPr>
      </w:pPr>
    </w:p>
    <w:p w:rsidR="00D65F90" w:rsidRDefault="002B5E62" w:rsidP="00933EF6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397C41" wp14:editId="06609AFD">
                <wp:simplePos x="0" y="0"/>
                <wp:positionH relativeFrom="column">
                  <wp:posOffset>2051684</wp:posOffset>
                </wp:positionH>
                <wp:positionV relativeFrom="paragraph">
                  <wp:posOffset>2800350</wp:posOffset>
                </wp:positionV>
                <wp:extent cx="771525" cy="552450"/>
                <wp:effectExtent l="19050" t="38100" r="47625" b="19050"/>
                <wp:wrapNone/>
                <wp:docPr id="4" name="Прямая со стрелко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71525" cy="552450"/>
                        </a:xfrm>
                        <a:prstGeom prst="straightConnector1">
                          <a:avLst/>
                        </a:prstGeom>
                        <a:ln w="41275">
                          <a:solidFill>
                            <a:schemeClr val="tx1"/>
                          </a:solidFill>
                          <a:headEnd type="triangle"/>
                          <a:tailEnd type="non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88D203D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4" o:spid="_x0000_s1026" type="#_x0000_t32" style="position:absolute;margin-left:161.55pt;margin-top:220.5pt;width:60.75pt;height:43.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" strokecolor="black [3213]" strokeweight="3.25pt">
                <v:stroke startarrow="block"/>
              </v:shape>
            </w:pict>
          </mc:Fallback>
        </mc:AlternateContent>
      </w:r>
      <w:r w:rsidR="00082D9B">
        <w:rPr>
          <w:sz w:val="28"/>
          <w:szCs w:val="28"/>
        </w:rPr>
        <w:t xml:space="preserve">Изменить зону </w:t>
      </w:r>
      <w:r w:rsidR="007D5490">
        <w:rPr>
          <w:sz w:val="28"/>
          <w:szCs w:val="28"/>
        </w:rPr>
        <w:t>«Зона озеленения (Р-2)</w:t>
      </w:r>
      <w:r w:rsidR="00933EF6" w:rsidRPr="00D472EB">
        <w:rPr>
          <w:sz w:val="28"/>
          <w:szCs w:val="28"/>
        </w:rPr>
        <w:t>»</w:t>
      </w:r>
      <w:r w:rsidRPr="002B5E62">
        <w:t xml:space="preserve"> </w:t>
      </w:r>
      <w:r w:rsidR="00D65F90">
        <w:rPr>
          <w:noProof/>
        </w:rPr>
        <w:drawing>
          <wp:inline distT="0" distB="0" distL="0" distR="0">
            <wp:extent cx="3584213" cy="3333750"/>
            <wp:effectExtent l="19050" t="19050" r="16510" b="19050"/>
            <wp:docPr id="1" name="Рисунок 1" descr="C:\Users\AISBOSS\AppData\Local\Microsoft\Windows\INetCache\Content.Word\Новый рисунок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ISBOSS\AppData\Local\Microsoft\Windows\INetCache\Content.Word\Новый рисунок.bm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3106" cy="3351323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D65F90" w:rsidRDefault="00D65F90" w:rsidP="00933EF6">
      <w:pPr>
        <w:jc w:val="center"/>
      </w:pPr>
    </w:p>
    <w:p w:rsidR="00D472EB" w:rsidRDefault="00D472EB" w:rsidP="00D472EB">
      <w:pPr>
        <w:jc w:val="center"/>
        <w:rPr>
          <w:sz w:val="28"/>
          <w:szCs w:val="28"/>
        </w:rPr>
      </w:pPr>
    </w:p>
    <w:p w:rsidR="00A623ED" w:rsidRDefault="00D472EB" w:rsidP="00D472EB">
      <w:pPr>
        <w:jc w:val="center"/>
      </w:pPr>
      <w:r>
        <w:rPr>
          <w:sz w:val="28"/>
          <w:szCs w:val="28"/>
        </w:rPr>
        <w:t>н</w:t>
      </w:r>
      <w:r w:rsidRPr="00D472EB">
        <w:rPr>
          <w:sz w:val="28"/>
          <w:szCs w:val="28"/>
        </w:rPr>
        <w:t>а зону «</w:t>
      </w:r>
      <w:r w:rsidR="00F3777B">
        <w:rPr>
          <w:sz w:val="28"/>
          <w:szCs w:val="28"/>
        </w:rPr>
        <w:t xml:space="preserve">Зона </w:t>
      </w:r>
      <w:r w:rsidR="00AA4C37">
        <w:rPr>
          <w:sz w:val="28"/>
          <w:szCs w:val="28"/>
        </w:rPr>
        <w:t>объектов сельскохозяйственного использования СХ-2</w:t>
      </w:r>
      <w:r w:rsidRPr="00D472EB">
        <w:rPr>
          <w:sz w:val="28"/>
          <w:szCs w:val="28"/>
        </w:rPr>
        <w:t>»</w:t>
      </w:r>
      <w:r w:rsidR="00F3777B" w:rsidRPr="00F3777B">
        <w:t xml:space="preserve"> </w:t>
      </w:r>
    </w:p>
    <w:p w:rsidR="00C80B09" w:rsidRDefault="00C80B09" w:rsidP="00D472EB">
      <w:pPr>
        <w:jc w:val="center"/>
        <w:rPr>
          <w:sz w:val="28"/>
          <w:szCs w:val="28"/>
        </w:rPr>
      </w:pPr>
    </w:p>
    <w:p w:rsidR="00034612" w:rsidRDefault="00C80B09" w:rsidP="00933EF6">
      <w:pPr>
        <w:jc w:val="center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B921EAB" wp14:editId="5FAF6ECC">
                <wp:simplePos x="0" y="0"/>
                <wp:positionH relativeFrom="column">
                  <wp:posOffset>2319655</wp:posOffset>
                </wp:positionH>
                <wp:positionV relativeFrom="paragraph">
                  <wp:posOffset>2741295</wp:posOffset>
                </wp:positionV>
                <wp:extent cx="351155" cy="476250"/>
                <wp:effectExtent l="19050" t="38100" r="48895" b="19050"/>
                <wp:wrapNone/>
                <wp:docPr id="8" name="Прямая со стрелко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51155" cy="476250"/>
                        </a:xfrm>
                        <a:prstGeom prst="straightConnector1">
                          <a:avLst/>
                        </a:prstGeom>
                        <a:ln w="41275">
                          <a:solidFill>
                            <a:schemeClr val="tx1"/>
                          </a:solidFill>
                          <a:headEnd type="triangle"/>
                          <a:tailEnd type="non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72DBEE" id="Прямая со стрелкой 8" o:spid="_x0000_s1026" type="#_x0000_t32" style="position:absolute;margin-left:182.65pt;margin-top:215.85pt;width:27.65pt;height:37.5pt;flip:x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" strokecolor="black [3213]" strokeweight="3.25pt">
                <v:stroke startarrow="block"/>
              </v:shape>
            </w:pict>
          </mc:Fallback>
        </mc:AlternateContent>
      </w:r>
      <w:r w:rsidR="00AA4C37">
        <w:rPr>
          <w:noProof/>
        </w:rPr>
        <w:drawing>
          <wp:inline distT="0" distB="0" distL="0" distR="0" wp14:anchorId="64EBFAEF" wp14:editId="4C068940">
            <wp:extent cx="3688773" cy="3381375"/>
            <wp:effectExtent l="19050" t="19050" r="26035" b="9525"/>
            <wp:docPr id="2" name="Рисунок 2" descr="C:\Users\AISBOSS\AppData\Local\Microsoft\Windows\INetCache\Content.Word\Новый рисунок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ISBOSS\AppData\Local\Microsoft\Windows\INetCache\Content.Word\Новый рисунок.b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7407" cy="3398456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34612" w:rsidSect="00396F33">
      <w:pgSz w:w="11906" w:h="16838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BC5"/>
    <w:rsid w:val="00034612"/>
    <w:rsid w:val="00082D9B"/>
    <w:rsid w:val="00242D35"/>
    <w:rsid w:val="00251F4D"/>
    <w:rsid w:val="002A2BC5"/>
    <w:rsid w:val="002B5E62"/>
    <w:rsid w:val="003127EA"/>
    <w:rsid w:val="00396F33"/>
    <w:rsid w:val="0045722B"/>
    <w:rsid w:val="007D5490"/>
    <w:rsid w:val="00865DC3"/>
    <w:rsid w:val="00867B20"/>
    <w:rsid w:val="009203A2"/>
    <w:rsid w:val="00933EF6"/>
    <w:rsid w:val="00A623ED"/>
    <w:rsid w:val="00A972A5"/>
    <w:rsid w:val="00AA4C37"/>
    <w:rsid w:val="00C80B09"/>
    <w:rsid w:val="00D472EB"/>
    <w:rsid w:val="00D65F90"/>
    <w:rsid w:val="00D829AF"/>
    <w:rsid w:val="00D911AB"/>
    <w:rsid w:val="00F3777B"/>
    <w:rsid w:val="00F52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46DBEF-4DC8-457E-91B4-84E7E38FB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72E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72E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72E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AISBOSS</cp:lastModifiedBy>
  <cp:revision>3</cp:revision>
  <dcterms:created xsi:type="dcterms:W3CDTF">2022-09-08T03:22:00Z</dcterms:created>
  <dcterms:modified xsi:type="dcterms:W3CDTF">2022-09-08T03:30:00Z</dcterms:modified>
</cp:coreProperties>
</file>