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48E6" w:rsidRDefault="004E48E6" w:rsidP="004E48E6">
      <w:pPr>
        <w:widowControl w:val="0"/>
        <w:shd w:val="clear" w:color="auto" w:fill="FFFFFF"/>
        <w:autoSpaceDE w:val="0"/>
        <w:autoSpaceDN w:val="0"/>
        <w:adjustRightInd w:val="0"/>
        <w:spacing w:before="307"/>
        <w:ind w:right="10"/>
        <w:jc w:val="center"/>
        <w:rPr>
          <w:sz w:val="20"/>
          <w:szCs w:val="20"/>
        </w:rPr>
      </w:pPr>
      <w:r>
        <w:rPr>
          <w:bCs/>
          <w:spacing w:val="-10"/>
          <w:sz w:val="28"/>
          <w:szCs w:val="28"/>
        </w:rPr>
        <w:t>ОПОВЕЩЕНИЕ</w:t>
      </w:r>
    </w:p>
    <w:p w:rsidR="004E48E6" w:rsidRDefault="004E48E6" w:rsidP="004E48E6">
      <w:pPr>
        <w:widowControl w:val="0"/>
        <w:shd w:val="clear" w:color="auto" w:fill="FFFFFF"/>
        <w:autoSpaceDE w:val="0"/>
        <w:autoSpaceDN w:val="0"/>
        <w:adjustRightInd w:val="0"/>
        <w:ind w:left="1296" w:hanging="1296"/>
        <w:jc w:val="center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о начале </w:t>
      </w:r>
      <w:r w:rsidR="00BF54E8">
        <w:rPr>
          <w:spacing w:val="-6"/>
          <w:sz w:val="28"/>
          <w:szCs w:val="28"/>
        </w:rPr>
        <w:t>публичных слушаний</w:t>
      </w:r>
      <w:r>
        <w:rPr>
          <w:spacing w:val="-6"/>
          <w:sz w:val="28"/>
          <w:szCs w:val="28"/>
        </w:rPr>
        <w:t xml:space="preserve"> </w:t>
      </w:r>
      <w:r w:rsidR="00BF54E8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по проекту</w:t>
      </w:r>
      <w:r w:rsidR="00D1087A">
        <w:rPr>
          <w:spacing w:val="-6"/>
          <w:sz w:val="28"/>
          <w:szCs w:val="28"/>
        </w:rPr>
        <w:t xml:space="preserve"> решения</w:t>
      </w:r>
      <w:r>
        <w:rPr>
          <w:spacing w:val="-6"/>
          <w:sz w:val="28"/>
          <w:szCs w:val="28"/>
        </w:rPr>
        <w:t xml:space="preserve"> </w:t>
      </w:r>
      <w:r w:rsidR="00177343">
        <w:rPr>
          <w:spacing w:val="-6"/>
          <w:sz w:val="28"/>
          <w:szCs w:val="28"/>
        </w:rPr>
        <w:t>внесения изменений в правила землепользования и застройки Усть-Таркского сельсовета Усть-Таркского района Новосибирской области</w:t>
      </w:r>
    </w:p>
    <w:p w:rsidR="004E48E6" w:rsidRDefault="004E48E6" w:rsidP="004E48E6">
      <w:pPr>
        <w:jc w:val="both"/>
        <w:rPr>
          <w:rFonts w:eastAsia="Calibri"/>
          <w:sz w:val="28"/>
          <w:szCs w:val="28"/>
          <w:lang w:eastAsia="en-US"/>
        </w:rPr>
      </w:pPr>
    </w:p>
    <w:p w:rsidR="00F268C0" w:rsidRDefault="00F268C0" w:rsidP="00F268C0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На публичные слушания представляется проект</w:t>
      </w:r>
      <w:r w:rsidR="00D1087A">
        <w:rPr>
          <w:rFonts w:eastAsia="Calibri"/>
          <w:sz w:val="28"/>
          <w:szCs w:val="28"/>
          <w:lang w:eastAsia="en-US"/>
        </w:rPr>
        <w:t xml:space="preserve"> решения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6B4EC0">
        <w:rPr>
          <w:rFonts w:eastAsia="Calibri"/>
          <w:sz w:val="28"/>
          <w:szCs w:val="28"/>
          <w:lang w:eastAsia="en-US"/>
        </w:rPr>
        <w:t xml:space="preserve">о </w:t>
      </w:r>
      <w:r>
        <w:rPr>
          <w:rFonts w:eastAsia="Calibri"/>
          <w:sz w:val="28"/>
          <w:szCs w:val="28"/>
          <w:lang w:eastAsia="en-US"/>
        </w:rPr>
        <w:t>внесени</w:t>
      </w:r>
      <w:r w:rsidR="006B4EC0">
        <w:rPr>
          <w:rFonts w:eastAsia="Calibri"/>
          <w:sz w:val="28"/>
          <w:szCs w:val="28"/>
          <w:lang w:eastAsia="en-US"/>
        </w:rPr>
        <w:t>и</w:t>
      </w:r>
      <w:bookmarkStart w:id="0" w:name="_GoBack"/>
      <w:bookmarkEnd w:id="0"/>
      <w:r>
        <w:rPr>
          <w:rFonts w:eastAsia="Calibri"/>
          <w:sz w:val="28"/>
          <w:szCs w:val="28"/>
          <w:lang w:eastAsia="en-US"/>
        </w:rPr>
        <w:t xml:space="preserve"> изменений в правила землепользования и застройки Усть-Таркского сельсовета                    Усть-Таркского района</w:t>
      </w:r>
      <w:r w:rsidR="002713BC">
        <w:rPr>
          <w:rFonts w:eastAsia="Calibri"/>
          <w:sz w:val="28"/>
          <w:szCs w:val="28"/>
          <w:lang w:eastAsia="en-US"/>
        </w:rPr>
        <w:t xml:space="preserve"> Новосибирской области (далее </w:t>
      </w:r>
      <w:r w:rsidR="002713BC" w:rsidRPr="002713BC">
        <w:rPr>
          <w:rFonts w:eastAsia="Calibri"/>
          <w:sz w:val="28"/>
          <w:szCs w:val="28"/>
          <w:lang w:eastAsia="en-US"/>
        </w:rPr>
        <w:t>–</w:t>
      </w:r>
      <w:r w:rsidR="002713BC">
        <w:rPr>
          <w:rFonts w:eastAsia="Calibri"/>
          <w:sz w:val="28"/>
          <w:szCs w:val="28"/>
          <w:lang w:eastAsia="en-US"/>
        </w:rPr>
        <w:t xml:space="preserve"> Проект)</w:t>
      </w:r>
      <w:r>
        <w:rPr>
          <w:rFonts w:eastAsia="Calibri"/>
          <w:sz w:val="28"/>
          <w:szCs w:val="28"/>
          <w:lang w:eastAsia="en-US"/>
        </w:rPr>
        <w:t>.</w:t>
      </w:r>
      <w:r w:rsidR="002713BC">
        <w:rPr>
          <w:rFonts w:eastAsia="Calibri"/>
          <w:sz w:val="28"/>
          <w:szCs w:val="28"/>
          <w:lang w:eastAsia="en-US"/>
        </w:rPr>
        <w:t xml:space="preserve">    </w:t>
      </w:r>
    </w:p>
    <w:p w:rsidR="002713BC" w:rsidRPr="002713BC" w:rsidRDefault="002713BC" w:rsidP="002713BC">
      <w:pPr>
        <w:ind w:firstLine="426"/>
        <w:jc w:val="both"/>
        <w:rPr>
          <w:sz w:val="28"/>
          <w:szCs w:val="28"/>
        </w:rPr>
      </w:pPr>
      <w:r w:rsidRPr="002713BC">
        <w:rPr>
          <w:sz w:val="28"/>
          <w:szCs w:val="28"/>
        </w:rPr>
        <w:t>Сроки проведения публичных слушаний по Проекту, подлежащему рассмотрению с 27.04.2022 года по 27.05.2022 год.</w:t>
      </w:r>
    </w:p>
    <w:p w:rsidR="002713BC" w:rsidRPr="002713BC" w:rsidRDefault="002713BC" w:rsidP="002713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713BC">
        <w:rPr>
          <w:sz w:val="28"/>
          <w:szCs w:val="28"/>
        </w:rPr>
        <w:t xml:space="preserve">В период с 27.04.2022 года по 27.05.2022 год с материалами Проекта можно ознакомиться в рамках проведения экспозиции в администрации Усть-Таркского района Новосибирской области по адресу: с.Усть-Тарка, ул. Дзержинского, 7, первый этаж. </w:t>
      </w:r>
    </w:p>
    <w:p w:rsidR="002713BC" w:rsidRPr="002713BC" w:rsidRDefault="002713BC" w:rsidP="002713B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713BC">
        <w:rPr>
          <w:sz w:val="28"/>
          <w:szCs w:val="28"/>
        </w:rPr>
        <w:t>Консультирование посетителей экспозиции Проекта проводится в период с 27.04.2022 года по 27.05.2022 год  в здании администрации Усть-Таркского района Новосибирской области по адресу: с.Усть-Тарка, ул. Дзержинского, 7, кабинет № 7, в рабочие дни с 08:00 до 17:00 (обеденный перерыв с 13-00 до14-00).</w:t>
      </w:r>
    </w:p>
    <w:p w:rsidR="002713BC" w:rsidRPr="002713BC" w:rsidRDefault="002713BC" w:rsidP="002713BC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 w:rsidRPr="002713BC">
        <w:rPr>
          <w:rFonts w:eastAsia="Calibri"/>
          <w:sz w:val="28"/>
          <w:szCs w:val="28"/>
          <w:lang w:eastAsia="en-US"/>
        </w:rPr>
        <w:t>Участниками публичных слушаний по Проекту являются граждане, постоянно проживающие на территории, в отношении которой подготовлен Проект, правообладатели находящихся в границах этой территории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</w:t>
      </w:r>
      <w:r>
        <w:rPr>
          <w:rFonts w:eastAsia="Calibri"/>
          <w:sz w:val="28"/>
          <w:szCs w:val="28"/>
          <w:lang w:eastAsia="en-US"/>
        </w:rPr>
        <w:t>ктов капитального строительства</w:t>
      </w:r>
      <w:r w:rsidRPr="002713BC">
        <w:rPr>
          <w:rFonts w:eastAsia="Calibri"/>
          <w:sz w:val="28"/>
          <w:szCs w:val="28"/>
          <w:lang w:eastAsia="en-US"/>
        </w:rPr>
        <w:t>.</w:t>
      </w:r>
    </w:p>
    <w:p w:rsidR="002713BC" w:rsidRPr="002713BC" w:rsidRDefault="002713BC" w:rsidP="002713BC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</w:t>
      </w:r>
      <w:r w:rsidRPr="002713BC">
        <w:rPr>
          <w:rFonts w:eastAsia="Calibri"/>
          <w:sz w:val="28"/>
          <w:szCs w:val="28"/>
          <w:lang w:eastAsia="en-US"/>
        </w:rPr>
        <w:t>В период размещения Проекта, подлежащего рассмотрению на публичных слушаниях, участники публичных слушаний, имеют право вносить предложения и замечания, касающиеся Проекта внесения изменений:</w:t>
      </w:r>
    </w:p>
    <w:p w:rsidR="002713BC" w:rsidRPr="002713BC" w:rsidRDefault="002713BC" w:rsidP="002713BC">
      <w:pPr>
        <w:ind w:firstLine="709"/>
        <w:jc w:val="both"/>
        <w:rPr>
          <w:sz w:val="28"/>
          <w:szCs w:val="28"/>
        </w:rPr>
      </w:pPr>
      <w:r w:rsidRPr="002713BC">
        <w:rPr>
          <w:sz w:val="28"/>
          <w:szCs w:val="28"/>
        </w:rPr>
        <w:t xml:space="preserve">- посредством информационно-телекоммуникационной сети «Интернет», направив предложения по адресу электронной почты: </w:t>
      </w:r>
      <w:proofErr w:type="spellStart"/>
      <w:r w:rsidRPr="002713BC">
        <w:rPr>
          <w:sz w:val="28"/>
          <w:szCs w:val="28"/>
          <w:lang w:val="en-US"/>
        </w:rPr>
        <w:t>usttaradm</w:t>
      </w:r>
      <w:proofErr w:type="spellEnd"/>
      <w:r w:rsidRPr="002713BC">
        <w:rPr>
          <w:sz w:val="28"/>
          <w:szCs w:val="28"/>
        </w:rPr>
        <w:t>@</w:t>
      </w:r>
      <w:proofErr w:type="spellStart"/>
      <w:r w:rsidRPr="002713BC">
        <w:rPr>
          <w:sz w:val="28"/>
          <w:szCs w:val="28"/>
          <w:lang w:val="en-US"/>
        </w:rPr>
        <w:t>nso</w:t>
      </w:r>
      <w:proofErr w:type="spellEnd"/>
      <w:r w:rsidRPr="002713BC">
        <w:rPr>
          <w:sz w:val="28"/>
          <w:szCs w:val="28"/>
        </w:rPr>
        <w:t>.</w:t>
      </w:r>
      <w:r w:rsidRPr="002713BC">
        <w:rPr>
          <w:sz w:val="28"/>
          <w:szCs w:val="28"/>
          <w:lang w:val="en-US"/>
        </w:rPr>
        <w:t>ru</w:t>
      </w:r>
      <w:r w:rsidRPr="002713BC">
        <w:rPr>
          <w:sz w:val="28"/>
          <w:szCs w:val="28"/>
        </w:rPr>
        <w:t>;</w:t>
      </w:r>
    </w:p>
    <w:p w:rsidR="002713BC" w:rsidRPr="002713BC" w:rsidRDefault="002713BC" w:rsidP="002713BC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713BC">
        <w:rPr>
          <w:sz w:val="28"/>
          <w:szCs w:val="28"/>
        </w:rPr>
        <w:t xml:space="preserve">- </w:t>
      </w:r>
      <w:r w:rsidRPr="002713BC">
        <w:rPr>
          <w:smallCaps/>
          <w:spacing w:val="-3"/>
          <w:sz w:val="28"/>
          <w:szCs w:val="28"/>
        </w:rPr>
        <w:t xml:space="preserve">в </w:t>
      </w:r>
      <w:r w:rsidRPr="002713BC">
        <w:rPr>
          <w:spacing w:val="-3"/>
          <w:sz w:val="28"/>
          <w:szCs w:val="28"/>
        </w:rPr>
        <w:t xml:space="preserve">письменной форме в адрес организатора общественных обсуждений </w:t>
      </w:r>
      <w:r w:rsidRPr="002713BC">
        <w:rPr>
          <w:sz w:val="28"/>
          <w:szCs w:val="28"/>
        </w:rPr>
        <w:t>по адресу: Новосибирская область, Усть-Таркский район, с.Усть-Тарка,                        ул. Дзержинского, 7;</w:t>
      </w:r>
    </w:p>
    <w:p w:rsidR="002713BC" w:rsidRDefault="002713BC" w:rsidP="002713BC">
      <w:pPr>
        <w:shd w:val="clear" w:color="auto" w:fill="FFFFFF"/>
        <w:ind w:firstLine="709"/>
        <w:jc w:val="both"/>
        <w:rPr>
          <w:sz w:val="28"/>
          <w:szCs w:val="28"/>
        </w:rPr>
      </w:pPr>
      <w:r w:rsidRPr="002713BC">
        <w:rPr>
          <w:sz w:val="28"/>
          <w:szCs w:val="28"/>
        </w:rPr>
        <w:t>- посредством записи в журнале учета посетителей экспозиции Проекта, подлежащего рассмотрению на публичных слушаниях.</w:t>
      </w:r>
    </w:p>
    <w:p w:rsidR="002713BC" w:rsidRPr="002713BC" w:rsidRDefault="002713BC" w:rsidP="002713B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Информационные материалы по проекту внесения изменений в правила землепользования и застройки Усть-Таркского сельсовета Усть-Таркского района Новосибирской области размещены на официальном сайте администрации            Усть-Таркского района Новосибирской области в информационно-телекоммуникационной сети «Интернет» </w:t>
      </w:r>
      <w:r w:rsidRPr="00C03EA8">
        <w:rPr>
          <w:sz w:val="28"/>
          <w:szCs w:val="28"/>
          <w:u w:val="single"/>
        </w:rPr>
        <w:t>http://ust-tarka.nso.ru/page/107</w:t>
      </w:r>
      <w:r w:rsidR="00C03EA8" w:rsidRPr="00C03EA8">
        <w:rPr>
          <w:sz w:val="28"/>
          <w:szCs w:val="28"/>
          <w:u w:val="single"/>
        </w:rPr>
        <w:t>.</w:t>
      </w:r>
    </w:p>
    <w:p w:rsidR="00791B1B" w:rsidRPr="004E48E6" w:rsidRDefault="00F268C0" w:rsidP="00F268C0">
      <w:pPr>
        <w:jc w:val="both"/>
      </w:pP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 xml:space="preserve">     </w:t>
      </w:r>
    </w:p>
    <w:sectPr w:rsidR="00791B1B" w:rsidRPr="004E48E6" w:rsidSect="0090045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027"/>
    <w:rsid w:val="00056733"/>
    <w:rsid w:val="000F1027"/>
    <w:rsid w:val="001053CF"/>
    <w:rsid w:val="001101FE"/>
    <w:rsid w:val="001205A8"/>
    <w:rsid w:val="00144E2E"/>
    <w:rsid w:val="00177343"/>
    <w:rsid w:val="00201B06"/>
    <w:rsid w:val="002713BC"/>
    <w:rsid w:val="0032159F"/>
    <w:rsid w:val="003C0D19"/>
    <w:rsid w:val="004E48E6"/>
    <w:rsid w:val="0050337C"/>
    <w:rsid w:val="00537AC5"/>
    <w:rsid w:val="00546E4B"/>
    <w:rsid w:val="006464FC"/>
    <w:rsid w:val="006B4EC0"/>
    <w:rsid w:val="006C4A6D"/>
    <w:rsid w:val="00733D4A"/>
    <w:rsid w:val="00791B1B"/>
    <w:rsid w:val="00900451"/>
    <w:rsid w:val="00A814EA"/>
    <w:rsid w:val="00AE652F"/>
    <w:rsid w:val="00BF54E8"/>
    <w:rsid w:val="00C03EA8"/>
    <w:rsid w:val="00D1087A"/>
    <w:rsid w:val="00E5424F"/>
    <w:rsid w:val="00F268C0"/>
    <w:rsid w:val="00F27CDB"/>
    <w:rsid w:val="00F76244"/>
    <w:rsid w:val="00F866EC"/>
    <w:rsid w:val="00FC02CF"/>
    <w:rsid w:val="00FD1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4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0045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4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0045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591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Golybeva</cp:lastModifiedBy>
  <cp:revision>28</cp:revision>
  <dcterms:created xsi:type="dcterms:W3CDTF">2021-01-28T09:29:00Z</dcterms:created>
  <dcterms:modified xsi:type="dcterms:W3CDTF">2022-04-27T08:15:00Z</dcterms:modified>
</cp:coreProperties>
</file>