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48E6" w:rsidRDefault="004E48E6" w:rsidP="004E48E6">
      <w:pPr>
        <w:widowControl w:val="0"/>
        <w:shd w:val="clear" w:color="auto" w:fill="FFFFFF"/>
        <w:autoSpaceDE w:val="0"/>
        <w:autoSpaceDN w:val="0"/>
        <w:adjustRightInd w:val="0"/>
        <w:spacing w:before="307"/>
        <w:ind w:right="10"/>
        <w:jc w:val="center"/>
        <w:rPr>
          <w:sz w:val="20"/>
          <w:szCs w:val="20"/>
        </w:rPr>
      </w:pPr>
      <w:r>
        <w:rPr>
          <w:bCs/>
          <w:spacing w:val="-10"/>
          <w:sz w:val="28"/>
          <w:szCs w:val="28"/>
        </w:rPr>
        <w:t>ОПОВЕЩЕНИЕ</w:t>
      </w:r>
    </w:p>
    <w:p w:rsidR="004E48E6" w:rsidRDefault="004E48E6" w:rsidP="004E48E6">
      <w:pPr>
        <w:widowControl w:val="0"/>
        <w:shd w:val="clear" w:color="auto" w:fill="FFFFFF"/>
        <w:autoSpaceDE w:val="0"/>
        <w:autoSpaceDN w:val="0"/>
        <w:adjustRightInd w:val="0"/>
        <w:ind w:left="1296" w:hanging="1296"/>
        <w:jc w:val="center"/>
        <w:rPr>
          <w:spacing w:val="-6"/>
          <w:sz w:val="28"/>
          <w:szCs w:val="28"/>
        </w:rPr>
      </w:pPr>
      <w:proofErr w:type="gramStart"/>
      <w:r>
        <w:rPr>
          <w:spacing w:val="-6"/>
          <w:sz w:val="28"/>
          <w:szCs w:val="28"/>
        </w:rPr>
        <w:t xml:space="preserve">о начале </w:t>
      </w:r>
      <w:r w:rsidR="00BF54E8">
        <w:rPr>
          <w:spacing w:val="-6"/>
          <w:sz w:val="28"/>
          <w:szCs w:val="28"/>
        </w:rPr>
        <w:t>публичных слушаний</w:t>
      </w:r>
      <w:r>
        <w:rPr>
          <w:spacing w:val="-6"/>
          <w:sz w:val="28"/>
          <w:szCs w:val="28"/>
        </w:rPr>
        <w:t xml:space="preserve"> </w:t>
      </w:r>
      <w:r w:rsidR="00BF54E8">
        <w:rPr>
          <w:spacing w:val="-6"/>
          <w:sz w:val="28"/>
          <w:szCs w:val="28"/>
        </w:rPr>
        <w:t xml:space="preserve"> </w:t>
      </w:r>
      <w:r>
        <w:rPr>
          <w:spacing w:val="-6"/>
          <w:sz w:val="28"/>
          <w:szCs w:val="28"/>
        </w:rPr>
        <w:t xml:space="preserve">по проекту решения о предоставлении </w:t>
      </w:r>
      <w:r>
        <w:rPr>
          <w:rFonts w:eastAsia="Calibri"/>
          <w:sz w:val="28"/>
          <w:szCs w:val="28"/>
          <w:lang w:eastAsia="en-US"/>
        </w:rPr>
        <w:t xml:space="preserve">разрешения на </w:t>
      </w:r>
      <w:r w:rsidR="00FC2E2F">
        <w:rPr>
          <w:rFonts w:eastAsia="Calibri"/>
          <w:sz w:val="28"/>
          <w:szCs w:val="28"/>
          <w:lang w:eastAsia="en-US"/>
        </w:rPr>
        <w:t>отклонение от предельных параметров</w:t>
      </w:r>
      <w:proofErr w:type="gramEnd"/>
      <w:r w:rsidR="00FC2E2F">
        <w:rPr>
          <w:rFonts w:eastAsia="Calibri"/>
          <w:sz w:val="28"/>
          <w:szCs w:val="28"/>
          <w:lang w:eastAsia="en-US"/>
        </w:rPr>
        <w:t xml:space="preserve"> разрешенного строительства, реконструкции объектов капитального строительства</w:t>
      </w:r>
    </w:p>
    <w:p w:rsidR="004E48E6" w:rsidRDefault="004E48E6" w:rsidP="004E48E6">
      <w:pPr>
        <w:jc w:val="both"/>
        <w:rPr>
          <w:rFonts w:eastAsia="Calibri"/>
          <w:sz w:val="28"/>
          <w:szCs w:val="28"/>
          <w:lang w:eastAsia="en-US"/>
        </w:rPr>
      </w:pPr>
    </w:p>
    <w:p w:rsidR="004E48E6" w:rsidRPr="005735BC" w:rsidRDefault="004E48E6" w:rsidP="005735BC">
      <w:pPr>
        <w:autoSpaceDE w:val="0"/>
        <w:autoSpaceDN w:val="0"/>
        <w:ind w:firstLine="709"/>
        <w:jc w:val="both"/>
        <w:rPr>
          <w:sz w:val="28"/>
          <w:szCs w:val="28"/>
        </w:rPr>
      </w:pPr>
      <w:proofErr w:type="gramStart"/>
      <w:r>
        <w:rPr>
          <w:rFonts w:eastAsia="Calibri"/>
          <w:sz w:val="28"/>
          <w:szCs w:val="28"/>
          <w:lang w:eastAsia="en-US"/>
        </w:rPr>
        <w:t xml:space="preserve">В соответствии с </w:t>
      </w:r>
      <w:r w:rsidR="00FC02CF">
        <w:rPr>
          <w:rFonts w:eastAsia="Calibri"/>
          <w:sz w:val="28"/>
          <w:szCs w:val="28"/>
          <w:lang w:eastAsia="en-US"/>
        </w:rPr>
        <w:t xml:space="preserve">Положением о порядке организации и проведения публичных слушаний в </w:t>
      </w:r>
      <w:proofErr w:type="spellStart"/>
      <w:r w:rsidR="00FC02CF">
        <w:rPr>
          <w:rFonts w:eastAsia="Calibri"/>
          <w:sz w:val="28"/>
          <w:szCs w:val="28"/>
          <w:lang w:eastAsia="en-US"/>
        </w:rPr>
        <w:t>Усть-Таркском</w:t>
      </w:r>
      <w:proofErr w:type="spellEnd"/>
      <w:r w:rsidR="00FC02CF">
        <w:rPr>
          <w:rFonts w:eastAsia="Calibri"/>
          <w:sz w:val="28"/>
          <w:szCs w:val="28"/>
          <w:lang w:eastAsia="en-US"/>
        </w:rPr>
        <w:t xml:space="preserve"> районе Новосибирской области</w:t>
      </w:r>
      <w:r>
        <w:rPr>
          <w:rFonts w:eastAsia="Calibri"/>
          <w:sz w:val="28"/>
          <w:szCs w:val="28"/>
          <w:lang w:eastAsia="en-US"/>
        </w:rPr>
        <w:t xml:space="preserve">, утвержденным решением Совета депутатов </w:t>
      </w:r>
      <w:r w:rsidR="00FC02CF">
        <w:rPr>
          <w:rFonts w:eastAsia="Calibri"/>
          <w:sz w:val="28"/>
          <w:szCs w:val="28"/>
          <w:lang w:eastAsia="en-US"/>
        </w:rPr>
        <w:t xml:space="preserve">Усть-Таркского </w:t>
      </w:r>
      <w:r>
        <w:rPr>
          <w:rFonts w:eastAsia="Calibri"/>
          <w:sz w:val="28"/>
          <w:szCs w:val="28"/>
          <w:lang w:eastAsia="en-US"/>
        </w:rPr>
        <w:t xml:space="preserve"> района</w:t>
      </w:r>
      <w:r w:rsidR="00FC02CF">
        <w:rPr>
          <w:rFonts w:eastAsia="Calibri"/>
          <w:sz w:val="28"/>
          <w:szCs w:val="28"/>
          <w:lang w:eastAsia="en-US"/>
        </w:rPr>
        <w:t xml:space="preserve"> Новосибирской области</w:t>
      </w:r>
      <w:r>
        <w:rPr>
          <w:rFonts w:eastAsia="Calibri"/>
          <w:sz w:val="28"/>
          <w:szCs w:val="28"/>
          <w:lang w:eastAsia="en-US"/>
        </w:rPr>
        <w:t xml:space="preserve"> от </w:t>
      </w:r>
      <w:r w:rsidR="00FC02CF">
        <w:rPr>
          <w:rFonts w:eastAsia="Calibri"/>
          <w:sz w:val="28"/>
          <w:szCs w:val="28"/>
          <w:lang w:eastAsia="en-US"/>
        </w:rPr>
        <w:t>16</w:t>
      </w:r>
      <w:r>
        <w:rPr>
          <w:rFonts w:eastAsia="Calibri"/>
          <w:sz w:val="28"/>
          <w:szCs w:val="28"/>
          <w:lang w:eastAsia="en-US"/>
        </w:rPr>
        <w:t>.</w:t>
      </w:r>
      <w:r w:rsidR="00FC02CF">
        <w:rPr>
          <w:rFonts w:eastAsia="Calibri"/>
          <w:sz w:val="28"/>
          <w:szCs w:val="28"/>
          <w:lang w:eastAsia="en-US"/>
        </w:rPr>
        <w:t>02</w:t>
      </w:r>
      <w:r>
        <w:rPr>
          <w:rFonts w:eastAsia="Calibri"/>
          <w:sz w:val="28"/>
          <w:szCs w:val="28"/>
          <w:lang w:eastAsia="en-US"/>
        </w:rPr>
        <w:t>.20</w:t>
      </w:r>
      <w:r w:rsidR="00FC02CF">
        <w:rPr>
          <w:rFonts w:eastAsia="Calibri"/>
          <w:sz w:val="28"/>
          <w:szCs w:val="28"/>
          <w:lang w:eastAsia="en-US"/>
        </w:rPr>
        <w:t>18</w:t>
      </w:r>
      <w:r>
        <w:rPr>
          <w:rFonts w:eastAsia="Calibri"/>
          <w:sz w:val="28"/>
          <w:szCs w:val="28"/>
          <w:lang w:eastAsia="en-US"/>
        </w:rPr>
        <w:t xml:space="preserve"> № </w:t>
      </w:r>
      <w:r w:rsidR="00FC02CF">
        <w:rPr>
          <w:rFonts w:eastAsia="Calibri"/>
          <w:sz w:val="28"/>
          <w:szCs w:val="28"/>
          <w:lang w:eastAsia="en-US"/>
        </w:rPr>
        <w:t>215</w:t>
      </w:r>
      <w:r>
        <w:rPr>
          <w:rFonts w:eastAsia="Calibri"/>
          <w:sz w:val="28"/>
          <w:szCs w:val="28"/>
          <w:lang w:eastAsia="en-US"/>
        </w:rPr>
        <w:t>, на основании постановления</w:t>
      </w:r>
      <w:r w:rsidR="00FC02CF">
        <w:rPr>
          <w:rFonts w:eastAsia="Calibri"/>
          <w:sz w:val="28"/>
          <w:szCs w:val="28"/>
          <w:lang w:eastAsia="en-US"/>
        </w:rPr>
        <w:t xml:space="preserve"> администрации Усть-Таркского района Новосибирской области от </w:t>
      </w:r>
      <w:r w:rsidR="001C7A90">
        <w:rPr>
          <w:rFonts w:eastAsia="Calibri"/>
          <w:sz w:val="28"/>
          <w:szCs w:val="28"/>
          <w:lang w:eastAsia="en-US"/>
        </w:rPr>
        <w:t>1</w:t>
      </w:r>
      <w:r w:rsidR="003648F2">
        <w:rPr>
          <w:rFonts w:eastAsia="Calibri"/>
          <w:sz w:val="28"/>
          <w:szCs w:val="28"/>
          <w:lang w:eastAsia="en-US"/>
        </w:rPr>
        <w:t>4</w:t>
      </w:r>
      <w:r w:rsidR="00FC02CF" w:rsidRPr="00FD17CD">
        <w:rPr>
          <w:rFonts w:eastAsia="Calibri"/>
          <w:sz w:val="28"/>
          <w:szCs w:val="28"/>
          <w:lang w:eastAsia="en-US"/>
        </w:rPr>
        <w:t>.0</w:t>
      </w:r>
      <w:r w:rsidR="003648F2">
        <w:rPr>
          <w:rFonts w:eastAsia="Calibri"/>
          <w:sz w:val="28"/>
          <w:szCs w:val="28"/>
          <w:lang w:eastAsia="en-US"/>
        </w:rPr>
        <w:t>7</w:t>
      </w:r>
      <w:r w:rsidR="00FD17CD" w:rsidRPr="00FD17CD">
        <w:rPr>
          <w:rFonts w:eastAsia="Calibri"/>
          <w:sz w:val="28"/>
          <w:szCs w:val="28"/>
          <w:lang w:eastAsia="en-US"/>
        </w:rPr>
        <w:t>.</w:t>
      </w:r>
      <w:r w:rsidR="00FC02CF" w:rsidRPr="00FD17CD">
        <w:rPr>
          <w:rFonts w:eastAsia="Calibri"/>
          <w:sz w:val="28"/>
          <w:szCs w:val="28"/>
          <w:lang w:eastAsia="en-US"/>
        </w:rPr>
        <w:t xml:space="preserve">2021 </w:t>
      </w:r>
      <w:r w:rsidR="00FD17CD">
        <w:rPr>
          <w:rFonts w:eastAsia="Calibri"/>
          <w:sz w:val="28"/>
          <w:szCs w:val="28"/>
          <w:lang w:eastAsia="en-US"/>
        </w:rPr>
        <w:t xml:space="preserve">    </w:t>
      </w:r>
      <w:r w:rsidR="001C7A90">
        <w:rPr>
          <w:rFonts w:eastAsia="Calibri"/>
          <w:sz w:val="28"/>
          <w:szCs w:val="28"/>
          <w:lang w:eastAsia="en-US"/>
        </w:rPr>
        <w:t>№1</w:t>
      </w:r>
      <w:r w:rsidR="003648F2">
        <w:rPr>
          <w:rFonts w:eastAsia="Calibri"/>
          <w:sz w:val="28"/>
          <w:szCs w:val="28"/>
          <w:lang w:eastAsia="en-US"/>
        </w:rPr>
        <w:t>83</w:t>
      </w:r>
      <w:r w:rsidR="00FC02CF" w:rsidRPr="00FC02CF">
        <w:rPr>
          <w:rFonts w:eastAsia="Calibri"/>
          <w:sz w:val="28"/>
          <w:szCs w:val="28"/>
          <w:lang w:eastAsia="en-US"/>
        </w:rPr>
        <w:t xml:space="preserve"> </w:t>
      </w:r>
      <w:r w:rsidR="00FC02CF">
        <w:rPr>
          <w:rFonts w:eastAsia="Calibri"/>
          <w:sz w:val="28"/>
          <w:szCs w:val="28"/>
          <w:lang w:eastAsia="en-US"/>
        </w:rPr>
        <w:t>«</w:t>
      </w:r>
      <w:r w:rsidR="00FC02CF" w:rsidRPr="00FC02CF">
        <w:rPr>
          <w:rFonts w:eastAsia="Calibri"/>
          <w:sz w:val="28"/>
          <w:szCs w:val="28"/>
          <w:lang w:eastAsia="en-US"/>
        </w:rPr>
        <w:t>О назначении публичных слушаний по проекту решения о предоставлении разрешения</w:t>
      </w:r>
      <w:r w:rsidR="0006732E">
        <w:rPr>
          <w:rFonts w:eastAsia="Calibri"/>
          <w:sz w:val="28"/>
          <w:szCs w:val="28"/>
          <w:lang w:eastAsia="en-US"/>
        </w:rPr>
        <w:t xml:space="preserve"> </w:t>
      </w:r>
      <w:r w:rsidR="001C7A90">
        <w:rPr>
          <w:rFonts w:eastAsia="Calibri"/>
          <w:sz w:val="28"/>
          <w:szCs w:val="28"/>
          <w:lang w:eastAsia="en-US"/>
        </w:rPr>
        <w:t>на отклонение от предельных параметров разрешенного</w:t>
      </w:r>
      <w:proofErr w:type="gramEnd"/>
      <w:r w:rsidR="001C7A90">
        <w:rPr>
          <w:rFonts w:eastAsia="Calibri"/>
          <w:sz w:val="28"/>
          <w:szCs w:val="28"/>
          <w:lang w:eastAsia="en-US"/>
        </w:rPr>
        <w:t xml:space="preserve"> строительства, реконструкции объектов капитального строительства»</w:t>
      </w:r>
      <w:r w:rsidR="005735BC">
        <w:rPr>
          <w:rFonts w:eastAsia="Calibri"/>
          <w:sz w:val="28"/>
          <w:szCs w:val="28"/>
          <w:lang w:eastAsia="en-US"/>
        </w:rPr>
        <w:t>,</w:t>
      </w:r>
      <w:r w:rsidR="008D2808" w:rsidRPr="008D2808">
        <w:rPr>
          <w:sz w:val="28"/>
          <w:szCs w:val="28"/>
        </w:rPr>
        <w:t xml:space="preserve"> по заявлению Новожиловой Ларисы Витальевны, представителя по доверенности Территориального управления Федерального агентства по управлению государственным имуществом в Новоси</w:t>
      </w:r>
      <w:r w:rsidR="008D2808">
        <w:rPr>
          <w:sz w:val="28"/>
          <w:szCs w:val="28"/>
        </w:rPr>
        <w:t>бирской области от 21.01.2021 №</w:t>
      </w:r>
      <w:r w:rsidR="008D2808" w:rsidRPr="008D2808">
        <w:rPr>
          <w:sz w:val="28"/>
          <w:szCs w:val="28"/>
        </w:rPr>
        <w:t xml:space="preserve">54-РГ/14 в отношении земельного участка с кадастровым номером 54:26:010208:2, площадью 427 </w:t>
      </w:r>
      <w:proofErr w:type="spellStart"/>
      <w:r w:rsidR="008D2808" w:rsidRPr="008D2808">
        <w:rPr>
          <w:sz w:val="28"/>
          <w:szCs w:val="28"/>
        </w:rPr>
        <w:t>кв.м</w:t>
      </w:r>
      <w:proofErr w:type="spellEnd"/>
      <w:r w:rsidR="008D2808" w:rsidRPr="008D2808">
        <w:rPr>
          <w:sz w:val="28"/>
          <w:szCs w:val="28"/>
        </w:rPr>
        <w:t>.,</w:t>
      </w:r>
      <w:r w:rsidR="008D2808" w:rsidRPr="008D2808">
        <w:rPr>
          <w:color w:val="FF0000"/>
          <w:sz w:val="28"/>
          <w:szCs w:val="28"/>
        </w:rPr>
        <w:t xml:space="preserve">  </w:t>
      </w:r>
      <w:r w:rsidR="008D2808" w:rsidRPr="008D2808">
        <w:rPr>
          <w:sz w:val="28"/>
          <w:szCs w:val="28"/>
        </w:rPr>
        <w:t xml:space="preserve">расположенного по адресу: </w:t>
      </w:r>
      <w:proofErr w:type="gramStart"/>
      <w:r w:rsidR="008D2808" w:rsidRPr="008D2808">
        <w:rPr>
          <w:sz w:val="28"/>
          <w:szCs w:val="28"/>
        </w:rPr>
        <w:t>Новосибирская область, Усть-Таркский район, с.Усть-Тарка,</w:t>
      </w:r>
      <w:r w:rsidR="008D2808" w:rsidRPr="008D2808">
        <w:rPr>
          <w:color w:val="FF0000"/>
          <w:sz w:val="28"/>
          <w:szCs w:val="28"/>
        </w:rPr>
        <w:t xml:space="preserve"> </w:t>
      </w:r>
      <w:proofErr w:type="spellStart"/>
      <w:r w:rsidR="008D2808" w:rsidRPr="008D2808">
        <w:rPr>
          <w:sz w:val="28"/>
          <w:szCs w:val="28"/>
        </w:rPr>
        <w:t>ул.М.Горького</w:t>
      </w:r>
      <w:proofErr w:type="spellEnd"/>
      <w:r w:rsidR="008D2808" w:rsidRPr="008D2808">
        <w:rPr>
          <w:sz w:val="28"/>
          <w:szCs w:val="28"/>
        </w:rPr>
        <w:t>, д.15 (зона делового, общественного и коммерческого назначения (ОД-1),</w:t>
      </w:r>
      <w:r w:rsidR="008D2808" w:rsidRPr="008D2808">
        <w:rPr>
          <w:color w:val="FF0000"/>
          <w:sz w:val="28"/>
          <w:szCs w:val="28"/>
        </w:rPr>
        <w:t xml:space="preserve"> </w:t>
      </w:r>
      <w:r w:rsidR="008D2808" w:rsidRPr="008D2808">
        <w:rPr>
          <w:sz w:val="28"/>
          <w:szCs w:val="28"/>
        </w:rPr>
        <w:t>в части уменьшения предельного минимального размера земельного участка с иным видом разрешенного использования с 0,1 га на 0,0427 га</w:t>
      </w:r>
      <w:r w:rsidR="005735BC">
        <w:rPr>
          <w:rFonts w:eastAsia="Calibri"/>
          <w:sz w:val="28"/>
          <w:szCs w:val="28"/>
          <w:lang w:eastAsia="en-US"/>
        </w:rPr>
        <w:t xml:space="preserve"> </w:t>
      </w:r>
      <w:r w:rsidR="005735BC">
        <w:rPr>
          <w:sz w:val="28"/>
          <w:szCs w:val="28"/>
        </w:rPr>
        <w:t>(далее – Проект решения) сообщаем о начале общественных обсуждений.</w:t>
      </w:r>
      <w:r w:rsidR="005735BC" w:rsidRPr="005735BC">
        <w:rPr>
          <w:color w:val="FF0000"/>
          <w:sz w:val="28"/>
          <w:szCs w:val="28"/>
        </w:rPr>
        <w:t xml:space="preserve">  </w:t>
      </w:r>
      <w:r w:rsidR="005735BC" w:rsidRPr="005735BC">
        <w:rPr>
          <w:rFonts w:eastAsia="Calibri"/>
          <w:sz w:val="28"/>
          <w:szCs w:val="28"/>
          <w:lang w:eastAsia="en-US"/>
        </w:rPr>
        <w:t xml:space="preserve">                    </w:t>
      </w:r>
      <w:proofErr w:type="gramEnd"/>
    </w:p>
    <w:p w:rsidR="004E48E6" w:rsidRDefault="004E48E6" w:rsidP="004E48E6">
      <w:pPr>
        <w:widowControl w:val="0"/>
        <w:shd w:val="clear" w:color="auto" w:fill="FFFFFF"/>
        <w:tabs>
          <w:tab w:val="left" w:leader="underscore" w:pos="6970"/>
          <w:tab w:val="left" w:leader="underscore" w:pos="7910"/>
        </w:tabs>
        <w:autoSpaceDE w:val="0"/>
        <w:autoSpaceDN w:val="0"/>
        <w:adjustRightInd w:val="0"/>
        <w:ind w:right="29" w:firstLine="70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Сроки проведения </w:t>
      </w:r>
      <w:r w:rsidR="0050337C">
        <w:rPr>
          <w:sz w:val="28"/>
          <w:szCs w:val="28"/>
        </w:rPr>
        <w:t>публичных слушаний</w:t>
      </w:r>
      <w:r>
        <w:rPr>
          <w:sz w:val="28"/>
          <w:szCs w:val="28"/>
        </w:rPr>
        <w:t xml:space="preserve"> по Проекту решения, подлежащему рассмотрению с </w:t>
      </w:r>
      <w:r w:rsidR="00590075">
        <w:rPr>
          <w:sz w:val="28"/>
          <w:szCs w:val="28"/>
        </w:rPr>
        <w:t>16</w:t>
      </w:r>
      <w:r w:rsidRPr="00FD17CD">
        <w:rPr>
          <w:sz w:val="28"/>
          <w:szCs w:val="28"/>
        </w:rPr>
        <w:t>.0</w:t>
      </w:r>
      <w:r w:rsidR="00925B6D">
        <w:rPr>
          <w:sz w:val="28"/>
          <w:szCs w:val="28"/>
        </w:rPr>
        <w:t>7</w:t>
      </w:r>
      <w:r w:rsidRPr="00FD17CD">
        <w:rPr>
          <w:sz w:val="28"/>
          <w:szCs w:val="28"/>
        </w:rPr>
        <w:t xml:space="preserve">.2021 по </w:t>
      </w:r>
      <w:r w:rsidR="00925B6D">
        <w:rPr>
          <w:sz w:val="28"/>
          <w:szCs w:val="28"/>
        </w:rPr>
        <w:t>02</w:t>
      </w:r>
      <w:r w:rsidRPr="00FD17CD">
        <w:rPr>
          <w:sz w:val="28"/>
          <w:szCs w:val="28"/>
        </w:rPr>
        <w:t>.0</w:t>
      </w:r>
      <w:r w:rsidR="00925B6D">
        <w:rPr>
          <w:sz w:val="28"/>
          <w:szCs w:val="28"/>
        </w:rPr>
        <w:t>8</w:t>
      </w:r>
      <w:r w:rsidRPr="00FD17CD">
        <w:rPr>
          <w:sz w:val="28"/>
          <w:szCs w:val="28"/>
        </w:rPr>
        <w:t>.2021</w:t>
      </w:r>
      <w:r>
        <w:rPr>
          <w:sz w:val="28"/>
          <w:szCs w:val="28"/>
        </w:rPr>
        <w:t>.</w:t>
      </w:r>
    </w:p>
    <w:p w:rsidR="003C0D19" w:rsidRDefault="004E48E6" w:rsidP="004E48E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Информационные материалы по Проекту решения размещены с</w:t>
      </w:r>
      <w:r w:rsidR="00FD17CD">
        <w:rPr>
          <w:sz w:val="28"/>
          <w:szCs w:val="28"/>
        </w:rPr>
        <w:t xml:space="preserve"> </w:t>
      </w:r>
      <w:r w:rsidR="00003EA4">
        <w:rPr>
          <w:sz w:val="28"/>
          <w:szCs w:val="28"/>
        </w:rPr>
        <w:t>26</w:t>
      </w:r>
      <w:r w:rsidRPr="00FD17CD">
        <w:rPr>
          <w:sz w:val="28"/>
          <w:szCs w:val="28"/>
        </w:rPr>
        <w:t>.0</w:t>
      </w:r>
      <w:r w:rsidR="00925B6D">
        <w:rPr>
          <w:sz w:val="28"/>
          <w:szCs w:val="28"/>
        </w:rPr>
        <w:t>7</w:t>
      </w:r>
      <w:r w:rsidRPr="00FD17CD">
        <w:rPr>
          <w:sz w:val="28"/>
          <w:szCs w:val="28"/>
        </w:rPr>
        <w:t xml:space="preserve">.2021 по </w:t>
      </w:r>
      <w:r w:rsidR="00003EA4">
        <w:rPr>
          <w:sz w:val="28"/>
          <w:szCs w:val="28"/>
        </w:rPr>
        <w:t>0</w:t>
      </w:r>
      <w:r w:rsidR="00925B6D">
        <w:rPr>
          <w:sz w:val="28"/>
          <w:szCs w:val="28"/>
        </w:rPr>
        <w:t>2</w:t>
      </w:r>
      <w:r w:rsidRPr="00FD17CD">
        <w:rPr>
          <w:sz w:val="28"/>
          <w:szCs w:val="28"/>
        </w:rPr>
        <w:t>.0</w:t>
      </w:r>
      <w:r w:rsidR="00925B6D">
        <w:rPr>
          <w:sz w:val="28"/>
          <w:szCs w:val="28"/>
        </w:rPr>
        <w:t>8</w:t>
      </w:r>
      <w:r w:rsidRPr="00FD17CD">
        <w:rPr>
          <w:sz w:val="28"/>
          <w:szCs w:val="28"/>
        </w:rPr>
        <w:t xml:space="preserve">.2021 </w:t>
      </w:r>
      <w:r w:rsidR="003C0D19" w:rsidRPr="003C0D19">
        <w:rPr>
          <w:sz w:val="28"/>
          <w:szCs w:val="28"/>
        </w:rPr>
        <w:t>на официальном сайте администрации Усть-Таркского района Новосибирской области в информационно-телекоммуникационной сети «Интернет» (http://ust-tarka.nso.ru/).</w:t>
      </w:r>
    </w:p>
    <w:p w:rsidR="004E48E6" w:rsidRDefault="004E48E6" w:rsidP="00E96278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период с </w:t>
      </w:r>
      <w:r w:rsidR="00A236C4">
        <w:rPr>
          <w:sz w:val="28"/>
          <w:szCs w:val="28"/>
        </w:rPr>
        <w:t>26</w:t>
      </w:r>
      <w:r w:rsidRPr="00FD17CD">
        <w:rPr>
          <w:sz w:val="28"/>
          <w:szCs w:val="28"/>
        </w:rPr>
        <w:t>.0</w:t>
      </w:r>
      <w:r w:rsidR="00E96278">
        <w:rPr>
          <w:sz w:val="28"/>
          <w:szCs w:val="28"/>
        </w:rPr>
        <w:t>7</w:t>
      </w:r>
      <w:r w:rsidRPr="00FD17CD">
        <w:rPr>
          <w:sz w:val="28"/>
          <w:szCs w:val="28"/>
        </w:rPr>
        <w:t xml:space="preserve">.2021 по </w:t>
      </w:r>
      <w:r w:rsidR="00A236C4">
        <w:rPr>
          <w:sz w:val="28"/>
          <w:szCs w:val="28"/>
        </w:rPr>
        <w:t>0</w:t>
      </w:r>
      <w:r w:rsidR="00E96278">
        <w:rPr>
          <w:sz w:val="28"/>
          <w:szCs w:val="28"/>
        </w:rPr>
        <w:t>2</w:t>
      </w:r>
      <w:r w:rsidRPr="00FD17CD">
        <w:rPr>
          <w:sz w:val="28"/>
          <w:szCs w:val="28"/>
        </w:rPr>
        <w:t>.0</w:t>
      </w:r>
      <w:r w:rsidR="00E96278">
        <w:rPr>
          <w:sz w:val="28"/>
          <w:szCs w:val="28"/>
        </w:rPr>
        <w:t>8</w:t>
      </w:r>
      <w:r w:rsidRPr="00FD17CD">
        <w:rPr>
          <w:sz w:val="28"/>
          <w:szCs w:val="28"/>
        </w:rPr>
        <w:t xml:space="preserve">.2021 </w:t>
      </w:r>
      <w:r>
        <w:rPr>
          <w:sz w:val="28"/>
          <w:szCs w:val="28"/>
        </w:rPr>
        <w:t xml:space="preserve">с материалами Проекта решения можно ознакомиться в рамках проведения экспозиции в администрации </w:t>
      </w:r>
      <w:r w:rsidR="006464FC" w:rsidRPr="006464FC">
        <w:rPr>
          <w:sz w:val="28"/>
          <w:szCs w:val="28"/>
        </w:rPr>
        <w:t xml:space="preserve">Усть-Таркского района Новосибирской области (отдел архитектуры и строительства) по адресу: с.Усть-Тарка, ул. Дзержинского, 7, </w:t>
      </w:r>
      <w:r w:rsidR="001053CF">
        <w:rPr>
          <w:sz w:val="28"/>
          <w:szCs w:val="28"/>
        </w:rPr>
        <w:t>первый</w:t>
      </w:r>
      <w:r w:rsidR="006464FC" w:rsidRPr="006464FC">
        <w:rPr>
          <w:sz w:val="28"/>
          <w:szCs w:val="28"/>
        </w:rPr>
        <w:t xml:space="preserve"> этаж.</w:t>
      </w:r>
      <w:r w:rsidR="006464FC">
        <w:rPr>
          <w:sz w:val="28"/>
          <w:szCs w:val="28"/>
        </w:rPr>
        <w:t xml:space="preserve"> </w:t>
      </w:r>
    </w:p>
    <w:p w:rsidR="004E48E6" w:rsidRDefault="004E48E6" w:rsidP="00E96278">
      <w:pPr>
        <w:shd w:val="clear" w:color="auto" w:fill="FFFFFF"/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Консультирование посетителей экспозиции Проекта решения проводится в период с </w:t>
      </w:r>
      <w:r w:rsidR="00F36BFC">
        <w:rPr>
          <w:sz w:val="28"/>
          <w:szCs w:val="28"/>
        </w:rPr>
        <w:t>26</w:t>
      </w:r>
      <w:r w:rsidR="006464FC" w:rsidRPr="001053CF">
        <w:rPr>
          <w:sz w:val="28"/>
          <w:szCs w:val="28"/>
        </w:rPr>
        <w:t>.0</w:t>
      </w:r>
      <w:r w:rsidR="00E96278">
        <w:rPr>
          <w:sz w:val="28"/>
          <w:szCs w:val="28"/>
        </w:rPr>
        <w:t>7</w:t>
      </w:r>
      <w:r w:rsidR="006464FC" w:rsidRPr="001053CF">
        <w:rPr>
          <w:sz w:val="28"/>
          <w:szCs w:val="28"/>
        </w:rPr>
        <w:t xml:space="preserve">.2021 по </w:t>
      </w:r>
      <w:r w:rsidR="00F36BFC">
        <w:rPr>
          <w:sz w:val="28"/>
          <w:szCs w:val="28"/>
        </w:rPr>
        <w:t>0</w:t>
      </w:r>
      <w:r w:rsidR="00E96278">
        <w:rPr>
          <w:sz w:val="28"/>
          <w:szCs w:val="28"/>
        </w:rPr>
        <w:t>2</w:t>
      </w:r>
      <w:r w:rsidRPr="001053CF">
        <w:rPr>
          <w:sz w:val="28"/>
          <w:szCs w:val="28"/>
        </w:rPr>
        <w:t>.0</w:t>
      </w:r>
      <w:r w:rsidR="00E96278">
        <w:rPr>
          <w:sz w:val="28"/>
          <w:szCs w:val="28"/>
        </w:rPr>
        <w:t>8</w:t>
      </w:r>
      <w:r w:rsidRPr="001053CF">
        <w:rPr>
          <w:sz w:val="28"/>
          <w:szCs w:val="28"/>
        </w:rPr>
        <w:t xml:space="preserve">.2021 </w:t>
      </w:r>
      <w:r w:rsidR="006464FC" w:rsidRPr="006464FC">
        <w:rPr>
          <w:sz w:val="28"/>
          <w:szCs w:val="28"/>
        </w:rPr>
        <w:t xml:space="preserve">администрации Усть-Таркского района Новосибирской области по адресу: с.Усть-Тарка, </w:t>
      </w:r>
      <w:r w:rsidR="006464FC">
        <w:rPr>
          <w:sz w:val="28"/>
          <w:szCs w:val="28"/>
        </w:rPr>
        <w:t xml:space="preserve"> </w:t>
      </w:r>
      <w:r w:rsidR="006464FC" w:rsidRPr="006464FC">
        <w:rPr>
          <w:sz w:val="28"/>
          <w:szCs w:val="28"/>
        </w:rPr>
        <w:t>ул. Дзержинского, 7, в рабочие дни с 0</w:t>
      </w:r>
      <w:r w:rsidR="00E96278">
        <w:rPr>
          <w:sz w:val="28"/>
          <w:szCs w:val="28"/>
        </w:rPr>
        <w:t>8</w:t>
      </w:r>
      <w:r w:rsidR="006464FC" w:rsidRPr="006464FC">
        <w:rPr>
          <w:sz w:val="28"/>
          <w:szCs w:val="28"/>
        </w:rPr>
        <w:t>:00 до 1</w:t>
      </w:r>
      <w:r w:rsidR="00F36BFC">
        <w:rPr>
          <w:sz w:val="28"/>
          <w:szCs w:val="28"/>
        </w:rPr>
        <w:t>7</w:t>
      </w:r>
      <w:r w:rsidR="006464FC" w:rsidRPr="006464FC">
        <w:rPr>
          <w:sz w:val="28"/>
          <w:szCs w:val="28"/>
        </w:rPr>
        <w:t>:00 (обеденный перерыв с 13-00 до</w:t>
      </w:r>
      <w:r w:rsidR="006464FC">
        <w:rPr>
          <w:sz w:val="28"/>
          <w:szCs w:val="28"/>
        </w:rPr>
        <w:t>14-00).</w:t>
      </w:r>
    </w:p>
    <w:p w:rsidR="00537AC5" w:rsidRDefault="00537AC5" w:rsidP="00546E4B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537AC5">
        <w:rPr>
          <w:sz w:val="28"/>
          <w:szCs w:val="28"/>
        </w:rPr>
        <w:t>Ответственным лицом за консультирование посетителей экспозиции, ведение журнала посетителей экспозиции и регистрацию предложений и замечаний, вносимых участниками публичных слушаний, назначить начальника отдела архитектуры и строительс</w:t>
      </w:r>
      <w:r w:rsidR="001053CF">
        <w:rPr>
          <w:sz w:val="28"/>
          <w:szCs w:val="28"/>
        </w:rPr>
        <w:t xml:space="preserve">тва администрации </w:t>
      </w:r>
      <w:r w:rsidRPr="00537AC5">
        <w:rPr>
          <w:sz w:val="28"/>
          <w:szCs w:val="28"/>
        </w:rPr>
        <w:t>Усть-Таркского района Новосибирской области – Подскребаева Бориса Николаевича, контактный телефон: 8(383-72) 23-009.</w:t>
      </w:r>
    </w:p>
    <w:p w:rsidR="004E48E6" w:rsidRDefault="00546E4B" w:rsidP="00546E4B">
      <w:pPr>
        <w:widowControl w:val="0"/>
        <w:shd w:val="clear" w:color="auto" w:fill="FFFFFF"/>
        <w:tabs>
          <w:tab w:val="left" w:leader="underscore" w:pos="576"/>
          <w:tab w:val="left" w:leader="underscore" w:pos="1094"/>
          <w:tab w:val="left" w:pos="1997"/>
          <w:tab w:val="left" w:leader="underscore" w:pos="3667"/>
          <w:tab w:val="left" w:leader="underscore" w:pos="5088"/>
          <w:tab w:val="left" w:leader="underscore" w:pos="5760"/>
        </w:tabs>
        <w:autoSpaceDE w:val="0"/>
        <w:autoSpaceDN w:val="0"/>
        <w:adjustRightInd w:val="0"/>
        <w:ind w:left="19" w:right="1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</w:t>
      </w:r>
      <w:proofErr w:type="gramStart"/>
      <w:r w:rsidR="004E48E6">
        <w:rPr>
          <w:rFonts w:eastAsia="Calibri"/>
          <w:sz w:val="28"/>
          <w:szCs w:val="28"/>
          <w:lang w:eastAsia="en-US"/>
        </w:rPr>
        <w:t xml:space="preserve">Участниками </w:t>
      </w:r>
      <w:r>
        <w:rPr>
          <w:rFonts w:eastAsia="Calibri"/>
          <w:sz w:val="28"/>
          <w:szCs w:val="28"/>
          <w:lang w:eastAsia="en-US"/>
        </w:rPr>
        <w:t>публичных слушаний</w:t>
      </w:r>
      <w:r w:rsidR="004E48E6">
        <w:rPr>
          <w:rFonts w:eastAsia="Calibri"/>
          <w:sz w:val="28"/>
          <w:szCs w:val="28"/>
          <w:lang w:eastAsia="en-US"/>
        </w:rPr>
        <w:t xml:space="preserve"> по Проекту решения являются граждане, </w:t>
      </w:r>
      <w:r w:rsidR="004E48E6">
        <w:rPr>
          <w:rFonts w:eastAsia="Calibri"/>
          <w:sz w:val="28"/>
          <w:szCs w:val="28"/>
          <w:lang w:eastAsia="en-US"/>
        </w:rPr>
        <w:lastRenderedPageBreak/>
        <w:t>постоянно проживающие в пределах территориальной зоны, в границах которой расположен земельный участок или объект капитального строительства, в отношении которой подготовлен Проект решения, правообладатели находящихся в границах этой территориальной зоны земельного участка и (или) расположенных на них объектов капитального строительства, граждане, постоянно проживающие в границах земельного участка, прилегающих к земельному участку, в отношении</w:t>
      </w:r>
      <w:proofErr w:type="gramEnd"/>
      <w:r w:rsidR="004E48E6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="004E48E6">
        <w:rPr>
          <w:rFonts w:eastAsia="Calibri"/>
          <w:sz w:val="28"/>
          <w:szCs w:val="28"/>
          <w:lang w:eastAsia="en-US"/>
        </w:rPr>
        <w:t>которого подготовлен данный Проект решения, правообладатели такого земельного участка или расположенных на них объектов капитального строительства, правообладатели помещений, являющихся частью объекта капитального строительства, в отношении которого подготовлен Проект решения, а в случае, предусмотренном частью 3 статьи 39 Градостроительного кодекса Российской Федерации, также правообладатели земельного участка и объектов капитального строительства, подверженных риску негативного воздействия на окружающую среду в резуль</w:t>
      </w:r>
      <w:r>
        <w:rPr>
          <w:rFonts w:eastAsia="Calibri"/>
          <w:sz w:val="28"/>
          <w:szCs w:val="28"/>
          <w:lang w:eastAsia="en-US"/>
        </w:rPr>
        <w:t>тате реализации Проекта</w:t>
      </w:r>
      <w:proofErr w:type="gramEnd"/>
      <w:r>
        <w:rPr>
          <w:rFonts w:eastAsia="Calibri"/>
          <w:sz w:val="28"/>
          <w:szCs w:val="28"/>
          <w:lang w:eastAsia="en-US"/>
        </w:rPr>
        <w:t xml:space="preserve"> решения</w:t>
      </w:r>
      <w:r w:rsidR="004E48E6">
        <w:rPr>
          <w:rFonts w:eastAsia="Calibri"/>
          <w:sz w:val="28"/>
          <w:szCs w:val="28"/>
          <w:lang w:eastAsia="en-US"/>
        </w:rPr>
        <w:t xml:space="preserve">. </w:t>
      </w:r>
      <w:proofErr w:type="gramStart"/>
      <w:r w:rsidR="004E48E6">
        <w:rPr>
          <w:rFonts w:eastAsia="Calibri"/>
          <w:sz w:val="28"/>
          <w:szCs w:val="28"/>
          <w:lang w:eastAsia="en-US"/>
        </w:rPr>
        <w:t xml:space="preserve">Участники </w:t>
      </w:r>
      <w:r w:rsidR="00F866EC">
        <w:rPr>
          <w:rFonts w:eastAsia="Calibri"/>
          <w:sz w:val="28"/>
          <w:szCs w:val="28"/>
          <w:lang w:eastAsia="en-US"/>
        </w:rPr>
        <w:t xml:space="preserve">публичных слушаний </w:t>
      </w:r>
      <w:r w:rsidR="004E48E6">
        <w:rPr>
          <w:rFonts w:eastAsia="Calibri"/>
          <w:sz w:val="28"/>
          <w:szCs w:val="28"/>
          <w:lang w:eastAsia="en-US"/>
        </w:rPr>
        <w:t>в целях идентификации представляют сведения о себе (фамилию, имя, отчество (при наличии), дату рождения, адрес места жительства (регистрации) – для физических лиц; наименование, основной государственный регистрационный номер, место нахождения и адрес – для юридических лиц) с приложением документов, подтверждающих такие сведения.</w:t>
      </w:r>
      <w:proofErr w:type="gramEnd"/>
      <w:r w:rsidR="004E48E6">
        <w:rPr>
          <w:rFonts w:eastAsia="Calibri"/>
          <w:sz w:val="28"/>
          <w:szCs w:val="28"/>
          <w:lang w:eastAsia="en-US"/>
        </w:rPr>
        <w:t xml:space="preserve"> </w:t>
      </w:r>
      <w:proofErr w:type="gramStart"/>
      <w:r w:rsidR="004E48E6">
        <w:rPr>
          <w:rFonts w:eastAsia="Calibri"/>
          <w:sz w:val="28"/>
          <w:szCs w:val="28"/>
          <w:lang w:eastAsia="en-US"/>
        </w:rPr>
        <w:t xml:space="preserve">Участники </w:t>
      </w:r>
      <w:r w:rsidR="00F866EC">
        <w:rPr>
          <w:rFonts w:eastAsia="Calibri"/>
          <w:sz w:val="28"/>
          <w:szCs w:val="28"/>
          <w:lang w:eastAsia="en-US"/>
        </w:rPr>
        <w:t>публичных слушаний</w:t>
      </w:r>
      <w:r w:rsidR="004E48E6">
        <w:rPr>
          <w:rFonts w:eastAsia="Calibri"/>
          <w:sz w:val="28"/>
          <w:szCs w:val="28"/>
          <w:lang w:eastAsia="en-US"/>
        </w:rPr>
        <w:t>, являющиеся правообладателями соответствующих земельных участков и (или) расположенных на них объектов капитального строительства и (или) помещений, являющихся частью указанных объектов капитального строительства, также представляют сведения соответственно о таких земельных участках, объектах капитального строительства, помещениях, являющихся частью указанных объектов капитального строительства, из Единого государственного реестра недвижимости и иные документы, устанавливающие или удостоверяющие их права на такие земельные участки</w:t>
      </w:r>
      <w:proofErr w:type="gramEnd"/>
      <w:r w:rsidR="004E48E6">
        <w:rPr>
          <w:rFonts w:eastAsia="Calibri"/>
          <w:sz w:val="28"/>
          <w:szCs w:val="28"/>
          <w:lang w:eastAsia="en-US"/>
        </w:rPr>
        <w:t>, объекты капитального строительства, помещения, являющиеся частью указанных объектов капитального строительства.</w:t>
      </w:r>
    </w:p>
    <w:p w:rsidR="004E48E6" w:rsidRDefault="004E48E6" w:rsidP="004E48E6">
      <w:pPr>
        <w:widowControl w:val="0"/>
        <w:shd w:val="clear" w:color="auto" w:fill="FFFFFF"/>
        <w:tabs>
          <w:tab w:val="left" w:leader="underscore" w:pos="576"/>
          <w:tab w:val="left" w:leader="underscore" w:pos="1094"/>
          <w:tab w:val="left" w:pos="1997"/>
          <w:tab w:val="left" w:leader="underscore" w:pos="3667"/>
          <w:tab w:val="left" w:leader="underscore" w:pos="5088"/>
          <w:tab w:val="left" w:leader="underscore" w:pos="5760"/>
        </w:tabs>
        <w:autoSpaceDE w:val="0"/>
        <w:autoSpaceDN w:val="0"/>
        <w:adjustRightInd w:val="0"/>
        <w:ind w:left="19" w:right="19" w:firstLine="682"/>
        <w:jc w:val="both"/>
        <w:rPr>
          <w:sz w:val="20"/>
          <w:szCs w:val="20"/>
        </w:rPr>
      </w:pPr>
      <w:r>
        <w:rPr>
          <w:spacing w:val="-6"/>
          <w:sz w:val="28"/>
          <w:szCs w:val="28"/>
        </w:rPr>
        <w:t xml:space="preserve">Участники </w:t>
      </w:r>
      <w:r w:rsidR="00F866EC">
        <w:rPr>
          <w:spacing w:val="-6"/>
          <w:sz w:val="28"/>
          <w:szCs w:val="28"/>
        </w:rPr>
        <w:t>публичных слушаний</w:t>
      </w:r>
      <w:r>
        <w:rPr>
          <w:spacing w:val="-6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 xml:space="preserve">вправе вносить предложения и замечания, касающиеся Проекта решения с </w:t>
      </w:r>
      <w:r w:rsidRPr="00144E2E">
        <w:rPr>
          <w:sz w:val="28"/>
          <w:szCs w:val="28"/>
        </w:rPr>
        <w:t>«</w:t>
      </w:r>
      <w:r w:rsidR="00F36BFC">
        <w:rPr>
          <w:sz w:val="28"/>
          <w:szCs w:val="28"/>
        </w:rPr>
        <w:t>26</w:t>
      </w:r>
      <w:r w:rsidRPr="00144E2E">
        <w:rPr>
          <w:sz w:val="28"/>
          <w:szCs w:val="28"/>
        </w:rPr>
        <w:t xml:space="preserve">» </w:t>
      </w:r>
      <w:r w:rsidR="00151058">
        <w:rPr>
          <w:sz w:val="28"/>
          <w:szCs w:val="28"/>
        </w:rPr>
        <w:t>июля</w:t>
      </w:r>
      <w:r w:rsidRPr="00144E2E">
        <w:rPr>
          <w:sz w:val="28"/>
          <w:szCs w:val="28"/>
        </w:rPr>
        <w:t xml:space="preserve"> 2021 года по «</w:t>
      </w:r>
      <w:r w:rsidR="00F36BFC">
        <w:rPr>
          <w:sz w:val="28"/>
          <w:szCs w:val="28"/>
        </w:rPr>
        <w:t>0</w:t>
      </w:r>
      <w:r w:rsidR="00151058">
        <w:rPr>
          <w:sz w:val="28"/>
          <w:szCs w:val="28"/>
        </w:rPr>
        <w:t>2</w:t>
      </w:r>
      <w:r w:rsidRPr="00144E2E">
        <w:rPr>
          <w:sz w:val="28"/>
          <w:szCs w:val="28"/>
        </w:rPr>
        <w:t xml:space="preserve">» </w:t>
      </w:r>
      <w:r w:rsidR="00151058">
        <w:rPr>
          <w:sz w:val="28"/>
          <w:szCs w:val="28"/>
        </w:rPr>
        <w:t>августа</w:t>
      </w:r>
      <w:bookmarkStart w:id="0" w:name="_GoBack"/>
      <w:bookmarkEnd w:id="0"/>
      <w:r w:rsidRPr="00144E2E">
        <w:rPr>
          <w:sz w:val="28"/>
          <w:szCs w:val="28"/>
        </w:rPr>
        <w:t xml:space="preserve"> 2021 года</w:t>
      </w:r>
      <w:r>
        <w:rPr>
          <w:sz w:val="28"/>
          <w:szCs w:val="28"/>
        </w:rPr>
        <w:t>:</w:t>
      </w:r>
    </w:p>
    <w:p w:rsidR="00056733" w:rsidRPr="00056733" w:rsidRDefault="00056733" w:rsidP="00056733">
      <w:pPr>
        <w:ind w:firstLine="709"/>
        <w:jc w:val="both"/>
        <w:rPr>
          <w:sz w:val="28"/>
          <w:szCs w:val="28"/>
        </w:rPr>
      </w:pPr>
      <w:r w:rsidRPr="00056733">
        <w:rPr>
          <w:sz w:val="28"/>
          <w:szCs w:val="28"/>
        </w:rPr>
        <w:t xml:space="preserve">- посредством информационно-телекоммуникационной сети «Интернет», направив предложения по адресу электронной почты: </w:t>
      </w:r>
      <w:proofErr w:type="spellStart"/>
      <w:r w:rsidRPr="00056733">
        <w:rPr>
          <w:sz w:val="28"/>
          <w:szCs w:val="28"/>
          <w:lang w:val="en-US"/>
        </w:rPr>
        <w:t>usttaradm</w:t>
      </w:r>
      <w:proofErr w:type="spellEnd"/>
      <w:r w:rsidRPr="00056733">
        <w:rPr>
          <w:sz w:val="28"/>
          <w:szCs w:val="28"/>
        </w:rPr>
        <w:t>@</w:t>
      </w:r>
      <w:proofErr w:type="spellStart"/>
      <w:r w:rsidRPr="00056733">
        <w:rPr>
          <w:sz w:val="28"/>
          <w:szCs w:val="28"/>
          <w:lang w:val="en-US"/>
        </w:rPr>
        <w:t>nso</w:t>
      </w:r>
      <w:proofErr w:type="spellEnd"/>
      <w:r w:rsidRPr="00056733">
        <w:rPr>
          <w:sz w:val="28"/>
          <w:szCs w:val="28"/>
        </w:rPr>
        <w:t>.</w:t>
      </w:r>
      <w:r w:rsidRPr="00056733">
        <w:rPr>
          <w:sz w:val="28"/>
          <w:szCs w:val="28"/>
          <w:lang w:val="en-US"/>
        </w:rPr>
        <w:t>ru</w:t>
      </w:r>
      <w:r w:rsidRPr="00056733">
        <w:rPr>
          <w:sz w:val="28"/>
          <w:szCs w:val="28"/>
        </w:rPr>
        <w:t>;</w:t>
      </w:r>
    </w:p>
    <w:p w:rsidR="00056733" w:rsidRPr="00056733" w:rsidRDefault="00056733" w:rsidP="00056733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56733">
        <w:rPr>
          <w:sz w:val="28"/>
          <w:szCs w:val="28"/>
        </w:rPr>
        <w:t xml:space="preserve">- </w:t>
      </w:r>
      <w:r w:rsidRPr="00056733">
        <w:rPr>
          <w:smallCaps/>
          <w:spacing w:val="-3"/>
          <w:sz w:val="28"/>
          <w:szCs w:val="28"/>
        </w:rPr>
        <w:t xml:space="preserve">в </w:t>
      </w:r>
      <w:r w:rsidRPr="00056733">
        <w:rPr>
          <w:spacing w:val="-3"/>
          <w:sz w:val="28"/>
          <w:szCs w:val="28"/>
        </w:rPr>
        <w:t xml:space="preserve">письменной форме в адрес организатора общественных обсуждений </w:t>
      </w:r>
      <w:r w:rsidRPr="00056733">
        <w:rPr>
          <w:sz w:val="28"/>
          <w:szCs w:val="28"/>
        </w:rPr>
        <w:t>по адресу: Новосибирская область, Усть-Таркский район, с.Усть-Тарка,                        ул. Дзержинского, 7,</w:t>
      </w:r>
      <w:r w:rsidRPr="00056733">
        <w:rPr>
          <w:color w:val="FF0000"/>
          <w:sz w:val="28"/>
          <w:szCs w:val="28"/>
        </w:rPr>
        <w:t xml:space="preserve"> </w:t>
      </w:r>
      <w:r w:rsidRPr="00056733">
        <w:rPr>
          <w:sz w:val="28"/>
          <w:szCs w:val="28"/>
        </w:rPr>
        <w:t xml:space="preserve">согласно Приложению </w:t>
      </w:r>
      <w:r w:rsidR="00144E2E">
        <w:rPr>
          <w:sz w:val="28"/>
          <w:szCs w:val="28"/>
        </w:rPr>
        <w:t>1</w:t>
      </w:r>
      <w:r w:rsidRPr="00056733">
        <w:rPr>
          <w:sz w:val="28"/>
          <w:szCs w:val="28"/>
        </w:rPr>
        <w:t>;</w:t>
      </w:r>
    </w:p>
    <w:p w:rsidR="00056733" w:rsidRPr="00056733" w:rsidRDefault="00056733" w:rsidP="00056733">
      <w:pPr>
        <w:shd w:val="clear" w:color="auto" w:fill="FFFFFF"/>
        <w:ind w:firstLine="709"/>
        <w:jc w:val="both"/>
        <w:rPr>
          <w:sz w:val="28"/>
          <w:szCs w:val="28"/>
        </w:rPr>
      </w:pPr>
      <w:r w:rsidRPr="00056733">
        <w:rPr>
          <w:sz w:val="28"/>
          <w:szCs w:val="28"/>
        </w:rPr>
        <w:t>- посредством записи в журнале учета посетителей экспозиции Проекта решения, подлежащего рассмотрению на публичных слушаниях.</w:t>
      </w:r>
    </w:p>
    <w:p w:rsidR="00791B1B" w:rsidRPr="004E48E6" w:rsidRDefault="00791B1B" w:rsidP="004E48E6"/>
    <w:sectPr w:rsidR="00791B1B" w:rsidRPr="004E48E6" w:rsidSect="0090045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1027"/>
    <w:rsid w:val="00003EA4"/>
    <w:rsid w:val="00056733"/>
    <w:rsid w:val="0006732E"/>
    <w:rsid w:val="000F1027"/>
    <w:rsid w:val="001053CF"/>
    <w:rsid w:val="001101FE"/>
    <w:rsid w:val="001205A8"/>
    <w:rsid w:val="00144E2E"/>
    <w:rsid w:val="00151058"/>
    <w:rsid w:val="001C7A90"/>
    <w:rsid w:val="00201B06"/>
    <w:rsid w:val="0032159F"/>
    <w:rsid w:val="003648F2"/>
    <w:rsid w:val="003C0D19"/>
    <w:rsid w:val="003E5BC1"/>
    <w:rsid w:val="004E48E6"/>
    <w:rsid w:val="0050337C"/>
    <w:rsid w:val="00537AC5"/>
    <w:rsid w:val="00546E4B"/>
    <w:rsid w:val="005735BC"/>
    <w:rsid w:val="00590075"/>
    <w:rsid w:val="006464FC"/>
    <w:rsid w:val="006B33F3"/>
    <w:rsid w:val="006C4A6D"/>
    <w:rsid w:val="00733D4A"/>
    <w:rsid w:val="00791B1B"/>
    <w:rsid w:val="008D2808"/>
    <w:rsid w:val="00900451"/>
    <w:rsid w:val="00925B6D"/>
    <w:rsid w:val="00A236C4"/>
    <w:rsid w:val="00AE652F"/>
    <w:rsid w:val="00BF54E8"/>
    <w:rsid w:val="00D108A7"/>
    <w:rsid w:val="00E5424F"/>
    <w:rsid w:val="00E96278"/>
    <w:rsid w:val="00F36BFC"/>
    <w:rsid w:val="00F76244"/>
    <w:rsid w:val="00F866EC"/>
    <w:rsid w:val="00FC02CF"/>
    <w:rsid w:val="00FC2E2F"/>
    <w:rsid w:val="00FD17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4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0045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4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0045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591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2</Pages>
  <Words>812</Words>
  <Characters>4632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Golybeva</cp:lastModifiedBy>
  <cp:revision>41</cp:revision>
  <dcterms:created xsi:type="dcterms:W3CDTF">2021-01-28T09:29:00Z</dcterms:created>
  <dcterms:modified xsi:type="dcterms:W3CDTF">2021-07-14T04:56:00Z</dcterms:modified>
</cp:coreProperties>
</file>