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val="0"/>
        <w:keepLines w:val="0"/>
        <w:widowControl w:val="0"/>
        <w:shd w:val="clear" w:color="auto" w:fill="auto"/>
        <w:bidi w:val="0"/>
        <w:spacing w:before="0" w:after="440" w:line="240" w:lineRule="auto"/>
        <w:ind w:left="6460" w:right="0" w:firstLine="0"/>
        <w:jc w:val="right"/>
      </w:pPr>
      <w:r>
        <w:rPr>
          <w:color w:val="000000"/>
          <w:spacing w:val="0"/>
          <w:w w:val="100"/>
          <w:position w:val="0"/>
          <w:sz w:val="24"/>
          <w:szCs w:val="24"/>
          <w:shd w:val="clear" w:color="auto" w:fill="auto"/>
          <w:lang w:val="ru-RU" w:eastAsia="ru-RU" w:bidi="ru-RU"/>
        </w:rPr>
        <w:t>Приложение к постановлению администрации Усть-Таркского района от 31.10.2024 № 333</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Муниципальная программа</w:t>
      </w:r>
    </w:p>
    <w:p>
      <w:pPr>
        <w:pStyle w:val="Style2"/>
        <w:keepNext w:val="0"/>
        <w:keepLines w:val="0"/>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ru-RU" w:eastAsia="ru-RU" w:bidi="ru-RU"/>
        </w:rPr>
        <w:t>«Социальная поддержка населения Усть-Таркского района</w:t>
        <w:br/>
        <w:t>на 2025 - 2027 годы»</w:t>
      </w:r>
    </w:p>
    <w:p>
      <w:pPr>
        <w:pStyle w:val="Style9"/>
        <w:keepNext w:val="0"/>
        <w:keepLines w:val="0"/>
        <w:widowControl w:val="0"/>
        <w:shd w:val="clear" w:color="auto" w:fill="auto"/>
        <w:bidi w:val="0"/>
        <w:spacing w:before="0" w:after="0" w:line="240" w:lineRule="auto"/>
        <w:ind w:left="4229" w:right="0" w:firstLine="0"/>
        <w:jc w:val="left"/>
      </w:pP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Паспорт</w:t>
      </w:r>
    </w:p>
    <w:tbl>
      <w:tblPr>
        <w:tblOverlap w:val="never"/>
        <w:jc w:val="center"/>
        <w:tblLayout w:type="fixed"/>
      </w:tblPr>
      <w:tblGrid>
        <w:gridCol w:w="3403"/>
        <w:gridCol w:w="5957"/>
      </w:tblGrid>
      <w:tr>
        <w:trPr>
          <w:trHeight w:val="1123"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Наименование Программы</w:t>
            </w:r>
          </w:p>
        </w:tc>
        <w:tc>
          <w:tcPr>
            <w:tcBorders>
              <w:top w:val="single" w:sz="4"/>
              <w:left w:val="single" w:sz="4"/>
              <w:right w:val="single" w:sz="4"/>
            </w:tcBorders>
            <w:shd w:val="clear" w:color="auto" w:fill="auto"/>
            <w:vAlign w:val="bottom"/>
          </w:tcPr>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Муниципальная программа «Социальная поддержка населения Усть-Таркского района» на 2025 - 2027 годы» (далее - Программа)</w:t>
            </w:r>
          </w:p>
        </w:tc>
      </w:tr>
      <w:tr>
        <w:trPr>
          <w:trHeight w:val="3662"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Муниципальный заказчик (муниципальный заказчик-координатор) программы.</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Исполнители основных мероприятий</w:t>
            </w:r>
          </w:p>
        </w:tc>
        <w:tc>
          <w:tcPr>
            <w:tcBorders>
              <w:top w:val="single" w:sz="4"/>
              <w:left w:val="single" w:sz="4"/>
              <w:right w:val="single" w:sz="4"/>
            </w:tcBorders>
            <w:shd w:val="clear" w:color="auto" w:fill="auto"/>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Администрация Усть-Таркского района</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Отдел организации социального обслуживания населения администрации Усть-Таркского района;</w:t>
            </w:r>
          </w:p>
          <w:p>
            <w:pPr>
              <w:pStyle w:val="Style11"/>
              <w:keepNext w:val="0"/>
              <w:keepLines w:val="0"/>
              <w:widowControl w:val="0"/>
              <w:shd w:val="clear" w:color="auto" w:fill="auto"/>
              <w:tabs>
                <w:tab w:pos="2664" w:val="left"/>
                <w:tab w:pos="4224" w:val="left"/>
              </w:tabs>
              <w:bidi w:val="0"/>
              <w:spacing w:before="0" w:after="0"/>
              <w:ind w:left="0" w:right="0" w:firstLine="0"/>
              <w:jc w:val="both"/>
            </w:pPr>
            <w:r>
              <w:rPr>
                <w:color w:val="000000"/>
                <w:spacing w:val="0"/>
                <w:w w:val="100"/>
                <w:position w:val="0"/>
                <w:shd w:val="clear" w:color="auto" w:fill="auto"/>
                <w:lang w:val="ru-RU" w:eastAsia="ru-RU" w:bidi="ru-RU"/>
              </w:rPr>
              <w:t>-Муниципальное бюджетное учреждение «Комплексный</w:t>
              <w:tab/>
              <w:t>центр</w:t>
              <w:tab/>
              <w:t>социального</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обслуживания населения» Усть-Таркского района Новосибирской области;</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Муниципальное казенное учреждение «Центр бухгалтерского учета» Усть-Таркского района</w:t>
            </w:r>
          </w:p>
        </w:tc>
      </w:tr>
      <w:tr>
        <w:trPr>
          <w:trHeight w:val="2587" w:hRule="exact"/>
        </w:trPr>
        <w:tc>
          <w:tcPr>
            <w:tcBorders>
              <w:top w:val="single" w:sz="4"/>
              <w:left w:val="single" w:sz="4"/>
            </w:tcBorders>
            <w:shd w:val="clear" w:color="auto" w:fill="auto"/>
            <w:vAlign w:val="bottom"/>
          </w:tcPr>
          <w:p>
            <w:pPr>
              <w:pStyle w:val="Style11"/>
              <w:keepNext w:val="0"/>
              <w:keepLines w:val="0"/>
              <w:widowControl w:val="0"/>
              <w:shd w:val="clear" w:color="auto" w:fill="auto"/>
              <w:tabs>
                <w:tab w:pos="2083" w:val="left"/>
              </w:tabs>
              <w:bidi w:val="0"/>
              <w:spacing w:before="0" w:after="0" w:line="240" w:lineRule="auto"/>
              <w:ind w:left="0" w:right="0" w:firstLine="0"/>
              <w:jc w:val="left"/>
            </w:pPr>
            <w:r>
              <w:rPr>
                <w:color w:val="000000"/>
                <w:spacing w:val="0"/>
                <w:w w:val="100"/>
                <w:position w:val="0"/>
                <w:shd w:val="clear" w:color="auto" w:fill="auto"/>
                <w:lang w:val="ru-RU" w:eastAsia="ru-RU" w:bidi="ru-RU"/>
              </w:rPr>
              <w:t>Подпрограммы программы</w:t>
              <w:tab/>
              <w:t>(включая</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входящие в них целевые программы).</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Долгосрочные целевые программы, включенные в состав программы</w:t>
            </w:r>
          </w:p>
        </w:tc>
        <w:tc>
          <w:tcPr>
            <w:tcBorders>
              <w:top w:val="single" w:sz="4"/>
              <w:left w:val="single" w:sz="4"/>
              <w:righ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Не предусмотрены</w:t>
            </w:r>
          </w:p>
        </w:tc>
      </w:tr>
      <w:tr>
        <w:trPr>
          <w:trHeight w:val="3725" w:hRule="exact"/>
        </w:trPr>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Цель и задачи Программы</w:t>
            </w:r>
          </w:p>
        </w:tc>
        <w:tc>
          <w:tcPr>
            <w:tcBorders>
              <w:top w:val="single" w:sz="4"/>
              <w:left w:val="single" w:sz="4"/>
              <w:bottom w:val="single" w:sz="4"/>
              <w:right w:val="single" w:sz="4"/>
            </w:tcBorders>
            <w:shd w:val="clear" w:color="auto" w:fill="auto"/>
            <w:vAlign w:val="bottom"/>
          </w:tcPr>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Цель: оказание содействия гражданам в преодолении трудной жизненной ситуации, улучшение социально - экономического положения населения Усть-Таркского района;</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Задача 1: оказание адресной социальной помощи отдельным категориям граждан: - граждане, находящиеся в трудной жизненной ситуации;</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участники специальной военной операции (далее - СВО);</w:t>
            </w:r>
          </w:p>
        </w:tc>
      </w:tr>
    </w:tbl>
    <w:p>
      <w:pPr>
        <w:spacing w:lineRule="exact" w:line="1"/>
        <w:rPr>
          <w:sz w:val="2"/>
          <w:szCs w:val="2"/>
        </w:rPr>
      </w:pPr>
      <w:r>
        <w:br w:type="page"/>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1" name="Shape 1"/>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DFDFD"/>
                        </a:solidFill>
                      </wps:spPr>
                      <wps:bodyPr/>
                    </wps:wsp>
                  </a:graphicData>
                </a:graphic>
              </wp:anchor>
            </w:drawing>
          </mc:Choice>
          <mc:Fallback>
            <w:pict>
              <v:rect style="position:absolute;margin-left:0;margin-top:0;width:595.pt;height:842.pt;z-index:-251658240;mso-position-horizontal-relative:page;mso-position-vertical-relative:page;z-index:-251658752" fillcolor="#FDFDFD" stroked="f"/>
            </w:pict>
          </mc:Fallback>
        </mc:AlternateContent>
      </w:r>
    </w:p>
    <w:p>
      <w:pPr>
        <w:widowControl w:val="0"/>
        <w:spacing w:line="1" w:lineRule="exact"/>
      </w:pPr>
      <w:r>
        <w:drawing>
          <wp:anchor distT="0" distB="0" distL="0" distR="0" simplePos="0" relativeHeight="125829378" behindDoc="0" locked="0" layoutInCell="1" allowOverlap="1">
            <wp:simplePos x="0" y="0"/>
            <wp:positionH relativeFrom="page">
              <wp:posOffset>3599815</wp:posOffset>
            </wp:positionH>
            <wp:positionV relativeFrom="paragraph">
              <wp:posOffset>0</wp:posOffset>
            </wp:positionV>
            <wp:extent cx="628015" cy="890270"/>
            <wp:wrapTopAndBottom/>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5"/>
                    <a:stretch/>
                  </pic:blipFill>
                  <pic:spPr>
                    <a:xfrm>
                      <a:ext cx="628015" cy="890270"/>
                    </a:xfrm>
                    <a:prstGeom prst="rect"/>
                  </pic:spPr>
                </pic:pic>
              </a:graphicData>
            </a:graphic>
          </wp:anchor>
        </w:drawing>
      </w:r>
    </w:p>
    <w:p>
      <w:pPr>
        <w:pStyle w:val="Style2"/>
        <w:keepNext w:val="0"/>
        <w:keepLines w:val="0"/>
        <w:widowControl w:val="0"/>
        <w:shd w:val="clear" w:color="auto" w:fill="auto"/>
        <w:bidi w:val="0"/>
        <w:spacing w:before="0" w:after="320" w:line="262" w:lineRule="auto"/>
        <w:ind w:left="0" w:right="0" w:firstLine="0"/>
        <w:jc w:val="center"/>
        <w:rPr>
          <w:sz w:val="26"/>
          <w:szCs w:val="26"/>
        </w:rPr>
      </w:pPr>
      <w:r>
        <w:rPr>
          <w:b/>
          <w:bCs/>
          <w:color w:val="484749"/>
          <w:spacing w:val="0"/>
          <w:w w:val="100"/>
          <w:position w:val="0"/>
          <w:sz w:val="26"/>
          <w:szCs w:val="26"/>
          <w:shd w:val="clear" w:color="auto" w:fill="auto"/>
          <w:lang w:val="ru-RU" w:eastAsia="ru-RU" w:bidi="ru-RU"/>
        </w:rPr>
        <w:t>АДМИНИСТРАЦИЯ</w:t>
        <w:br/>
        <w:t>УСТЬ-</w:t>
      </w:r>
      <w:r>
        <w:rPr>
          <w:b/>
          <w:bCs/>
          <w:color w:val="484749"/>
          <w:spacing w:val="0"/>
          <w:w w:val="100"/>
          <w:position w:val="0"/>
          <w:sz w:val="26"/>
          <w:szCs w:val="26"/>
          <w:shd w:val="clear" w:color="auto" w:fill="auto"/>
          <w:lang w:val="en-US" w:eastAsia="en-US" w:bidi="en-US"/>
        </w:rPr>
        <w:t>1</w:t>
      </w:r>
      <w:r>
        <w:rPr>
          <w:b/>
          <w:bCs/>
          <w:color w:val="484749"/>
          <w:spacing w:val="0"/>
          <w:w w:val="100"/>
          <w:position w:val="0"/>
          <w:sz w:val="26"/>
          <w:szCs w:val="26"/>
          <w:shd w:val="clear" w:color="auto" w:fill="auto"/>
          <w:lang w:val="ru-RU" w:eastAsia="ru-RU" w:bidi="ru-RU"/>
        </w:rPr>
        <w:t>Л Р КС КОГО РА ЙОНА</w:t>
      </w:r>
    </w:p>
    <w:p>
      <w:pPr>
        <w:pStyle w:val="Style2"/>
        <w:keepNext w:val="0"/>
        <w:keepLines w:val="0"/>
        <w:widowControl w:val="0"/>
        <w:shd w:val="clear" w:color="auto" w:fill="auto"/>
        <w:bidi w:val="0"/>
        <w:spacing w:before="0" w:after="320" w:line="262" w:lineRule="auto"/>
        <w:ind w:left="0" w:right="0" w:firstLine="0"/>
        <w:jc w:val="center"/>
        <w:rPr>
          <w:sz w:val="26"/>
          <w:szCs w:val="26"/>
        </w:rPr>
      </w:pPr>
      <w:r>
        <w:rPr>
          <w:b/>
          <w:bCs/>
          <w:color w:val="484749"/>
          <w:spacing w:val="0"/>
          <w:w w:val="100"/>
          <w:position w:val="0"/>
          <w:sz w:val="26"/>
          <w:szCs w:val="26"/>
          <w:shd w:val="clear" w:color="auto" w:fill="auto"/>
          <w:lang w:val="ru-RU" w:eastAsia="ru-RU" w:bidi="ru-RU"/>
        </w:rPr>
        <w:t>ПОСТАНОВЛЕНИЕ</w:t>
      </w:r>
    </w:p>
    <w:p>
      <w:pPr>
        <w:pStyle w:val="Style2"/>
        <w:keepNext w:val="0"/>
        <w:keepLines w:val="0"/>
        <w:widowControl w:val="0"/>
        <w:shd w:val="clear" w:color="auto" w:fill="auto"/>
        <w:bidi w:val="0"/>
        <w:spacing w:before="0" w:after="320" w:line="262" w:lineRule="auto"/>
        <w:ind w:left="0" w:right="0" w:firstLine="0"/>
        <w:jc w:val="center"/>
        <w:rPr>
          <w:sz w:val="26"/>
          <w:szCs w:val="26"/>
        </w:rPr>
      </w:pPr>
      <w:r>
        <mc:AlternateContent>
          <mc:Choice Requires="wps">
            <w:drawing>
              <wp:anchor distT="0" distB="0" distL="114300" distR="114300" simplePos="0" relativeHeight="125829379" behindDoc="0" locked="0" layoutInCell="1" allowOverlap="1">
                <wp:simplePos x="0" y="0"/>
                <wp:positionH relativeFrom="page">
                  <wp:posOffset>5986145</wp:posOffset>
                </wp:positionH>
                <wp:positionV relativeFrom="paragraph">
                  <wp:posOffset>406400</wp:posOffset>
                </wp:positionV>
                <wp:extent cx="502920" cy="204470"/>
                <wp:wrapSquare wrapText="left"/>
                <wp:docPr id="4" name="Shape 4"/>
                <a:graphic xmlns:a="http://schemas.openxmlformats.org/drawingml/2006/main">
                  <a:graphicData uri="http://schemas.microsoft.com/office/word/2010/wordprocessingShape">
                    <wps:wsp>
                      <wps:cNvSpPr txBox="1"/>
                      <wps:spPr>
                        <a:xfrm>
                          <a:ext cx="502920" cy="204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color w:val="484749"/>
                                <w:spacing w:val="0"/>
                                <w:w w:val="100"/>
                                <w:position w:val="0"/>
                                <w:sz w:val="26"/>
                                <w:szCs w:val="26"/>
                                <w:shd w:val="clear" w:color="auto" w:fill="auto"/>
                                <w:lang w:val="ru-RU" w:eastAsia="ru-RU" w:bidi="ru-RU"/>
                              </w:rPr>
                              <w:t>№ 333</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471.35000000000002pt;margin-top:32.pt;width:39.600000000000001pt;height:16.100000000000001pt;z-index:-12582937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color w:val="484749"/>
                          <w:spacing w:val="0"/>
                          <w:w w:val="100"/>
                          <w:position w:val="0"/>
                          <w:sz w:val="26"/>
                          <w:szCs w:val="26"/>
                          <w:shd w:val="clear" w:color="auto" w:fill="auto"/>
                          <w:lang w:val="ru-RU" w:eastAsia="ru-RU" w:bidi="ru-RU"/>
                        </w:rPr>
                        <w:t>№ 333</w:t>
                      </w:r>
                    </w:p>
                  </w:txbxContent>
                </v:textbox>
                <w10:wrap type="square" side="left" anchorx="page"/>
              </v:shape>
            </w:pict>
          </mc:Fallback>
        </mc:AlternateContent>
      </w:r>
      <w:r>
        <w:rPr>
          <w:color w:val="484749"/>
          <w:spacing w:val="0"/>
          <w:w w:val="100"/>
          <w:position w:val="0"/>
          <w:sz w:val="26"/>
          <w:szCs w:val="26"/>
          <w:shd w:val="clear" w:color="auto" w:fill="auto"/>
          <w:lang w:val="ru-RU" w:eastAsia="ru-RU" w:bidi="ru-RU"/>
        </w:rPr>
        <w:t>с. Усть-Тарка</w:t>
      </w:r>
    </w:p>
    <w:p>
      <w:pPr>
        <w:pStyle w:val="Style2"/>
        <w:keepNext w:val="0"/>
        <w:keepLines w:val="0"/>
        <w:widowControl w:val="0"/>
        <w:shd w:val="clear" w:color="auto" w:fill="auto"/>
        <w:bidi w:val="0"/>
        <w:spacing w:before="0" w:after="320" w:line="240" w:lineRule="auto"/>
        <w:ind w:left="0" w:right="0" w:firstLine="360"/>
        <w:jc w:val="both"/>
        <w:rPr>
          <w:sz w:val="26"/>
          <w:szCs w:val="26"/>
        </w:rPr>
      </w:pPr>
      <w:r>
        <w:rPr>
          <w:color w:val="484749"/>
          <w:spacing w:val="0"/>
          <w:w w:val="100"/>
          <w:position w:val="0"/>
          <w:sz w:val="26"/>
          <w:szCs w:val="26"/>
          <w:shd w:val="clear" w:color="auto" w:fill="auto"/>
          <w:lang w:val="ru-RU" w:eastAsia="ru-RU" w:bidi="ru-RU"/>
        </w:rPr>
        <w:t>от 31.10.2024</w:t>
      </w:r>
    </w:p>
    <w:p>
      <w:pPr>
        <w:pStyle w:val="Style2"/>
        <w:keepNext w:val="0"/>
        <w:keepLines w:val="0"/>
        <w:widowControl w:val="0"/>
        <w:shd w:val="clear" w:color="auto" w:fill="auto"/>
        <w:bidi w:val="0"/>
        <w:spacing w:before="0" w:after="320" w:line="262" w:lineRule="auto"/>
        <w:ind w:left="0" w:right="0" w:firstLine="0"/>
        <w:jc w:val="center"/>
        <w:rPr>
          <w:sz w:val="26"/>
          <w:szCs w:val="26"/>
        </w:rPr>
      </w:pPr>
      <w:r>
        <w:rPr>
          <w:color w:val="484749"/>
          <w:spacing w:val="0"/>
          <w:w w:val="100"/>
          <w:position w:val="0"/>
          <w:sz w:val="26"/>
          <w:szCs w:val="26"/>
          <w:shd w:val="clear" w:color="auto" w:fill="auto"/>
          <w:lang w:val="ru-RU" w:eastAsia="ru-RU" w:bidi="ru-RU"/>
        </w:rPr>
        <w:t>Об утверждении муниципальной программы «Социальная поддержка</w:t>
        <w:br/>
        <w:t>населения Усть-Таркского района на 2025-2027 годы»</w:t>
      </w:r>
    </w:p>
    <w:p>
      <w:pPr>
        <w:pStyle w:val="Style2"/>
        <w:keepNext w:val="0"/>
        <w:keepLines w:val="0"/>
        <w:widowControl w:val="0"/>
        <w:shd w:val="clear" w:color="auto" w:fill="auto"/>
        <w:bidi w:val="0"/>
        <w:spacing w:before="0" w:after="0" w:line="259" w:lineRule="auto"/>
        <w:ind w:left="0" w:right="0" w:firstLine="560"/>
        <w:jc w:val="both"/>
        <w:rPr>
          <w:sz w:val="26"/>
          <w:szCs w:val="26"/>
        </w:rPr>
      </w:pPr>
      <w:r>
        <w:rPr>
          <w:color w:val="484749"/>
          <w:spacing w:val="0"/>
          <w:w w:val="100"/>
          <w:position w:val="0"/>
          <w:sz w:val="26"/>
          <w:szCs w:val="26"/>
          <w:shd w:val="clear" w:color="auto" w:fill="auto"/>
          <w:lang w:val="ru-RU" w:eastAsia="ru-RU" w:bidi="ru-RU"/>
        </w:rPr>
        <w:t>В соответствии со статьей 179 Бюджетного кодекса Российской Федерации, Федеральным законом от 28.12.2013 г. № 442-ФЗ «Об основах социального обслуживания граждан в Российской Федерации», постановлением администрации Усть-Таркского района от 03.10.2013 №386 «Об утверждении порядка разработки, утверждения и реализации муниципальных программ Усть- Таркского района Новосибирской области», в целях повышения качества жизни граждан, проживающих на территории Усть-Таркского района, администрация Усть-Таркского района постановляет:</w:t>
      </w:r>
    </w:p>
    <w:p>
      <w:pPr>
        <w:pStyle w:val="Style2"/>
        <w:keepNext w:val="0"/>
        <w:keepLines w:val="0"/>
        <w:widowControl w:val="0"/>
        <w:numPr>
          <w:ilvl w:val="0"/>
          <w:numId w:val="1"/>
        </w:numPr>
        <w:shd w:val="clear" w:color="auto" w:fill="auto"/>
        <w:tabs>
          <w:tab w:pos="1061" w:val="left"/>
        </w:tabs>
        <w:bidi w:val="0"/>
        <w:spacing w:before="0" w:after="0" w:line="259" w:lineRule="auto"/>
        <w:ind w:left="0" w:right="0" w:firstLine="560"/>
        <w:jc w:val="both"/>
        <w:rPr>
          <w:sz w:val="26"/>
          <w:szCs w:val="26"/>
        </w:rPr>
      </w:pPr>
      <w:r>
        <w:rPr>
          <w:color w:val="484749"/>
          <w:spacing w:val="0"/>
          <w:w w:val="100"/>
          <w:position w:val="0"/>
          <w:sz w:val="26"/>
          <w:szCs w:val="26"/>
          <w:shd w:val="clear" w:color="auto" w:fill="auto"/>
          <w:lang w:val="ru-RU" w:eastAsia="ru-RU" w:bidi="ru-RU"/>
        </w:rPr>
        <w:t>Утвердить муниципальную программу «Социальная поддержка населения Усть-Таркского района на 2025-2027 годы» (далее-Программа).</w:t>
      </w:r>
    </w:p>
    <w:p>
      <w:pPr>
        <w:pStyle w:val="Style2"/>
        <w:keepNext w:val="0"/>
        <w:keepLines w:val="0"/>
        <w:widowControl w:val="0"/>
        <w:numPr>
          <w:ilvl w:val="0"/>
          <w:numId w:val="1"/>
        </w:numPr>
        <w:shd w:val="clear" w:color="auto" w:fill="auto"/>
        <w:tabs>
          <w:tab w:pos="1061" w:val="left"/>
        </w:tabs>
        <w:bidi w:val="0"/>
        <w:spacing w:before="0" w:after="0" w:line="259" w:lineRule="auto"/>
        <w:ind w:left="0" w:right="0" w:firstLine="560"/>
        <w:jc w:val="both"/>
        <w:rPr>
          <w:sz w:val="26"/>
          <w:szCs w:val="26"/>
        </w:rPr>
      </w:pPr>
      <w:r>
        <w:rPr>
          <w:color w:val="484749"/>
          <w:spacing w:val="0"/>
          <w:w w:val="100"/>
          <w:position w:val="0"/>
          <w:sz w:val="26"/>
          <w:szCs w:val="26"/>
          <w:shd w:val="clear" w:color="auto" w:fill="auto"/>
          <w:lang w:val="ru-RU" w:eastAsia="ru-RU" w:bidi="ru-RU"/>
        </w:rPr>
        <w:t>Настоящее постановление опубликовать в официальном печатном издании Бюллетене органов местного самоуправления Усть-Таркского района, а также разместить на официальном сайте администрации Усть-Таркского района.</w:t>
      </w:r>
    </w:p>
    <w:p>
      <w:pPr>
        <w:pStyle w:val="Style2"/>
        <w:keepNext w:val="0"/>
        <w:keepLines w:val="0"/>
        <w:widowControl w:val="0"/>
        <w:numPr>
          <w:ilvl w:val="0"/>
          <w:numId w:val="1"/>
        </w:numPr>
        <w:shd w:val="clear" w:color="auto" w:fill="auto"/>
        <w:tabs>
          <w:tab w:pos="1061" w:val="left"/>
        </w:tabs>
        <w:bidi w:val="0"/>
        <w:spacing w:before="0" w:after="0" w:line="259" w:lineRule="auto"/>
        <w:ind w:left="0" w:right="0" w:firstLine="560"/>
        <w:jc w:val="both"/>
        <w:rPr>
          <w:sz w:val="26"/>
          <w:szCs w:val="26"/>
        </w:rPr>
      </w:pPr>
      <w:r>
        <w:rPr>
          <w:color w:val="484749"/>
          <w:spacing w:val="0"/>
          <w:w w:val="100"/>
          <w:position w:val="0"/>
          <w:sz w:val="26"/>
          <w:szCs w:val="26"/>
          <w:shd w:val="clear" w:color="auto" w:fill="auto"/>
          <w:lang w:val="ru-RU" w:eastAsia="ru-RU" w:bidi="ru-RU"/>
        </w:rPr>
        <w:t>Контроль за исполнением настоящего постановления возложить на заместителя главы администрации Усзь-Таркского района по социальным вопросам Миллер И.Н.</w:t>
      </w:r>
    </w:p>
    <w:p>
      <w:pPr>
        <w:pStyle w:val="Style2"/>
        <w:keepNext w:val="0"/>
        <w:keepLines w:val="0"/>
        <w:widowControl w:val="0"/>
        <w:numPr>
          <w:ilvl w:val="0"/>
          <w:numId w:val="1"/>
        </w:numPr>
        <w:shd w:val="clear" w:color="auto" w:fill="auto"/>
        <w:tabs>
          <w:tab w:pos="1621" w:val="left"/>
        </w:tabs>
        <w:bidi w:val="0"/>
        <w:spacing w:before="0" w:after="320" w:line="259" w:lineRule="auto"/>
        <w:ind w:left="0" w:right="0" w:firstLine="560"/>
        <w:jc w:val="both"/>
        <w:rPr>
          <w:sz w:val="26"/>
          <w:szCs w:val="26"/>
        </w:rPr>
      </w:pPr>
      <w:r>
        <w:rPr>
          <w:color w:val="484749"/>
          <w:spacing w:val="0"/>
          <w:w w:val="100"/>
          <w:position w:val="0"/>
          <w:sz w:val="26"/>
          <w:szCs w:val="26"/>
          <w:shd w:val="clear" w:color="auto" w:fill="auto"/>
          <w:lang w:val="ru-RU" w:eastAsia="ru-RU" w:bidi="ru-RU"/>
        </w:rPr>
        <w:t>Настоящее постановление вступает в силу со дня его опубликования.</w:t>
      </w:r>
    </w:p>
    <w:p>
      <w:pPr>
        <w:widowControl w:val="0"/>
        <w:spacing w:line="1" w:lineRule="exact"/>
      </w:pPr>
      <w:r>
        <w:drawing>
          <wp:anchor distT="88900" distB="518160" distL="8890" distR="0" simplePos="0" relativeHeight="125829381" behindDoc="0" locked="0" layoutInCell="1" allowOverlap="1">
            <wp:simplePos x="0" y="0"/>
            <wp:positionH relativeFrom="page">
              <wp:posOffset>847090</wp:posOffset>
            </wp:positionH>
            <wp:positionV relativeFrom="paragraph">
              <wp:posOffset>88900</wp:posOffset>
            </wp:positionV>
            <wp:extent cx="5828030" cy="1615440"/>
            <wp:wrapTopAndBottom/>
            <wp:docPr id="6" name="Shape 6"/>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7"/>
                    <a:stretch/>
                  </pic:blipFill>
                  <pic:spPr>
                    <a:xfrm>
                      <a:ext cx="5828030" cy="161544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838200</wp:posOffset>
                </wp:positionH>
                <wp:positionV relativeFrom="paragraph">
                  <wp:posOffset>1917700</wp:posOffset>
                </wp:positionV>
                <wp:extent cx="826135" cy="304800"/>
                <wp:wrapNone/>
                <wp:docPr id="8" name="Shape 8"/>
                <a:graphic xmlns:a="http://schemas.openxmlformats.org/drawingml/2006/main">
                  <a:graphicData uri="http://schemas.microsoft.com/office/word/2010/wordprocessingShape">
                    <wps:wsp>
                      <wps:cNvSpPr txBox="1"/>
                      <wps:spPr>
                        <a:xfrm>
                          <a:ext cx="826135" cy="3048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А.А. Никонова 83837223066</w:t>
                            </w:r>
                          </w:p>
                        </w:txbxContent>
                      </wps:txbx>
                      <wps:bodyPr lIns="0" tIns="0" rIns="0" bIns="0">
                        <a:noAutoFit/>
                      </wps:bodyPr>
                    </wps:wsp>
                  </a:graphicData>
                </a:graphic>
              </wp:anchor>
            </w:drawing>
          </mc:Choice>
          <mc:Fallback>
            <w:pict>
              <v:shape id="_x0000_s1034" type="#_x0000_t202" style="position:absolute;margin-left:66.pt;margin-top:151.pt;width:65.049999999999997pt;height:24.pt;z-index:251657729;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А.А. Никонова 83837223066</w:t>
                      </w:r>
                    </w:p>
                  </w:txbxContent>
                </v:textbox>
                <w10:wrap anchorx="page"/>
              </v:shape>
            </w:pict>
          </mc:Fallback>
        </mc:AlternateContent>
      </w:r>
      <w:r>
        <w:br w:type="page"/>
      </w:r>
    </w:p>
    <w:tbl>
      <w:tblPr>
        <w:tblOverlap w:val="never"/>
        <w:jc w:val="center"/>
        <w:tblLayout w:type="fixed"/>
      </w:tblPr>
      <w:tblGrid>
        <w:gridCol w:w="3403"/>
        <w:gridCol w:w="5957"/>
      </w:tblGrid>
      <w:tr>
        <w:trPr>
          <w:trHeight w:val="14544"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bottom"/>
          </w:tcPr>
          <w:p>
            <w:pPr>
              <w:pStyle w:val="Style11"/>
              <w:keepNext w:val="0"/>
              <w:keepLines w:val="0"/>
              <w:widowControl w:val="0"/>
              <w:numPr>
                <w:ilvl w:val="0"/>
                <w:numId w:val="3"/>
              </w:numPr>
              <w:shd w:val="clear" w:color="auto" w:fill="auto"/>
              <w:tabs>
                <w:tab w:pos="283" w:val="left"/>
                <w:tab w:pos="3120" w:val="left"/>
                <w:tab w:pos="4258" w:val="left"/>
              </w:tabs>
              <w:bidi w:val="0"/>
              <w:spacing w:before="0" w:after="0"/>
              <w:ind w:left="0" w:right="0" w:firstLine="0"/>
              <w:jc w:val="both"/>
            </w:pPr>
            <w:r>
              <w:rPr>
                <w:color w:val="000000"/>
                <w:spacing w:val="0"/>
                <w:w w:val="100"/>
                <w:position w:val="0"/>
                <w:shd w:val="clear" w:color="auto" w:fill="auto"/>
                <w:lang w:val="ru-RU" w:eastAsia="ru-RU" w:bidi="ru-RU"/>
              </w:rPr>
              <w:t>члены семей участников СВО, погибших, умерших от ран, полученных в результате участия в боевых действиях (супруга, несовершеннолетние</w:t>
              <w:tab/>
              <w:t>дети,</w:t>
              <w:tab/>
              <w:t>родители*),</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совместно проживавшие с участником СВО;</w:t>
            </w:r>
          </w:p>
          <w:p>
            <w:pPr>
              <w:pStyle w:val="Style11"/>
              <w:keepNext w:val="0"/>
              <w:keepLines w:val="0"/>
              <w:widowControl w:val="0"/>
              <w:numPr>
                <w:ilvl w:val="0"/>
                <w:numId w:val="3"/>
              </w:numPr>
              <w:shd w:val="clear" w:color="auto" w:fill="auto"/>
              <w:tabs>
                <w:tab w:pos="283" w:val="left"/>
                <w:tab w:pos="3115" w:val="left"/>
                <w:tab w:pos="4315" w:val="left"/>
              </w:tabs>
              <w:bidi w:val="0"/>
              <w:spacing w:before="0" w:after="0"/>
              <w:ind w:left="0" w:right="0" w:firstLine="0"/>
              <w:jc w:val="both"/>
            </w:pPr>
            <w:r>
              <w:rPr>
                <w:color w:val="000000"/>
                <w:spacing w:val="0"/>
                <w:w w:val="100"/>
                <w:position w:val="0"/>
                <w:shd w:val="clear" w:color="auto" w:fill="auto"/>
                <w:lang w:val="ru-RU" w:eastAsia="ru-RU" w:bidi="ru-RU"/>
              </w:rPr>
              <w:t>члены семей участников СВО (супруг(а), несовершеннолетние</w:t>
              <w:tab/>
              <w:t>дети,</w:t>
              <w:tab/>
              <w:t>родители*),</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совместно проживающие и ведущие общее хозяйство (подтверждается сведениями о регистрации по месту жительства (пребывания) и выпиской из похозяйственней книги);</w:t>
            </w:r>
          </w:p>
          <w:p>
            <w:pPr>
              <w:pStyle w:val="Style11"/>
              <w:keepNext w:val="0"/>
              <w:keepLines w:val="0"/>
              <w:widowControl w:val="0"/>
              <w:numPr>
                <w:ilvl w:val="0"/>
                <w:numId w:val="3"/>
              </w:numPr>
              <w:shd w:val="clear" w:color="auto" w:fill="auto"/>
              <w:tabs>
                <w:tab w:pos="283" w:val="left"/>
              </w:tabs>
              <w:bidi w:val="0"/>
              <w:spacing w:before="0" w:after="0"/>
              <w:ind w:left="0" w:right="0" w:firstLine="0"/>
              <w:jc w:val="both"/>
            </w:pPr>
            <w:r>
              <w:rPr>
                <w:color w:val="000000"/>
                <w:spacing w:val="0"/>
                <w:w w:val="100"/>
                <w:position w:val="0"/>
                <w:shd w:val="clear" w:color="auto" w:fill="auto"/>
                <w:lang w:val="ru-RU" w:eastAsia="ru-RU" w:bidi="ru-RU"/>
              </w:rPr>
              <w:t>несовершеннолетние дети участников СВО (не зависимо от совместного проживания), на подготовку к началу нового учебного года и приобретение новогодних подарков.</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*Для целей настоящей Программы родители участника СВО признаются членами семьи с учетом п. 11, 25 Постановления Пленума Верховного Суда РФ от 02.07.2009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14 "О некоторых вопросах, возникших в судебной практике при применении Жилищного кодекса Российской Федерации".</w:t>
            </w:r>
          </w:p>
          <w:p>
            <w:pPr>
              <w:pStyle w:val="Style11"/>
              <w:keepNext w:val="0"/>
              <w:keepLines w:val="0"/>
              <w:widowControl w:val="0"/>
              <w:numPr>
                <w:ilvl w:val="0"/>
                <w:numId w:val="3"/>
              </w:numPr>
              <w:shd w:val="clear" w:color="auto" w:fill="auto"/>
              <w:tabs>
                <w:tab w:pos="283" w:val="left"/>
                <w:tab w:pos="1757" w:val="left"/>
                <w:tab w:pos="3293" w:val="left"/>
                <w:tab w:pos="5285" w:val="left"/>
              </w:tabs>
              <w:bidi w:val="0"/>
              <w:spacing w:before="0" w:after="0" w:line="240" w:lineRule="auto"/>
              <w:ind w:left="0" w:right="0" w:firstLine="0"/>
              <w:jc w:val="both"/>
            </w:pPr>
            <w:r>
              <w:rPr>
                <w:color w:val="000000"/>
                <w:spacing w:val="0"/>
                <w:w w:val="100"/>
                <w:position w:val="0"/>
                <w:shd w:val="clear" w:color="auto" w:fill="auto"/>
                <w:lang w:val="ru-RU" w:eastAsia="ru-RU" w:bidi="ru-RU"/>
              </w:rPr>
              <w:t>граждане, находящиеся в трудной жизненной ситуации, в связи с отсутствием заработка или иного дохода, на цели, связанные с восстановлением документов, удостоверяющих личность:</w:t>
              <w:tab/>
              <w:t>паспорт</w:t>
              <w:tab/>
              <w:t>гражданина</w:t>
              <w:tab/>
              <w:t>РФ,</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свидетельство о рождении.</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Адресная социальная помощь предоставляется: - на частичную оплату дорогостоящего лечения, проезда к месту лечения (в случае если заболевание представляет угрозу жизни либо влияет на утрату трудоспособности гражданина) - без учета величины дохода гражданина;</w:t>
            </w:r>
          </w:p>
          <w:p>
            <w:pPr>
              <w:pStyle w:val="Style11"/>
              <w:keepNext w:val="0"/>
              <w:keepLines w:val="0"/>
              <w:widowControl w:val="0"/>
              <w:numPr>
                <w:ilvl w:val="0"/>
                <w:numId w:val="3"/>
              </w:numPr>
              <w:shd w:val="clear" w:color="auto" w:fill="auto"/>
              <w:tabs>
                <w:tab w:pos="283" w:val="left"/>
              </w:tabs>
              <w:bidi w:val="0"/>
              <w:spacing w:before="0" w:after="0"/>
              <w:ind w:left="0" w:right="0" w:firstLine="0"/>
              <w:jc w:val="both"/>
            </w:pPr>
            <w:r>
              <w:rPr>
                <w:color w:val="000000"/>
                <w:spacing w:val="0"/>
                <w:w w:val="100"/>
                <w:position w:val="0"/>
                <w:shd w:val="clear" w:color="auto" w:fill="auto"/>
                <w:lang w:val="ru-RU" w:eastAsia="ru-RU" w:bidi="ru-RU"/>
              </w:rPr>
              <w:t>на преодоление последствий пожара, стихийного бедствия - без учета величины дохода гражданина;</w:t>
            </w:r>
          </w:p>
          <w:p>
            <w:pPr>
              <w:pStyle w:val="Style11"/>
              <w:keepNext w:val="0"/>
              <w:keepLines w:val="0"/>
              <w:widowControl w:val="0"/>
              <w:numPr>
                <w:ilvl w:val="0"/>
                <w:numId w:val="3"/>
              </w:numPr>
              <w:shd w:val="clear" w:color="auto" w:fill="auto"/>
              <w:tabs>
                <w:tab w:pos="283" w:val="left"/>
              </w:tabs>
              <w:bidi w:val="0"/>
              <w:spacing w:before="0" w:after="0"/>
              <w:ind w:left="0" w:right="0" w:firstLine="0"/>
              <w:jc w:val="both"/>
            </w:pPr>
            <w:r>
              <w:rPr>
                <w:color w:val="000000"/>
                <w:spacing w:val="0"/>
                <w:w w:val="100"/>
                <w:position w:val="0"/>
                <w:shd w:val="clear" w:color="auto" w:fill="auto"/>
                <w:lang w:val="ru-RU" w:eastAsia="ru-RU" w:bidi="ru-RU"/>
              </w:rPr>
              <w:t>на ремонт жилья (в том числе отопления и электричества), собственником которого</w:t>
            </w:r>
          </w:p>
        </w:tc>
      </w:tr>
    </w:tbl>
    <w:p>
      <w:pPr>
        <w:widowControl w:val="0"/>
        <w:spacing w:line="1" w:lineRule="exact"/>
      </w:pPr>
      <w:r>
        <w:br w:type="page"/>
      </w:r>
    </w:p>
    <w:tbl>
      <w:tblPr>
        <w:tblOverlap w:val="never"/>
        <w:jc w:val="center"/>
        <w:tblLayout w:type="fixed"/>
      </w:tblPr>
      <w:tblGrid>
        <w:gridCol w:w="3403"/>
        <w:gridCol w:w="5957"/>
      </w:tblGrid>
      <w:tr>
        <w:trPr>
          <w:trHeight w:val="1334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11"/>
              <w:keepNext w:val="0"/>
              <w:keepLines w:val="0"/>
              <w:widowControl w:val="0"/>
              <w:shd w:val="clear" w:color="auto" w:fill="auto"/>
              <w:tabs>
                <w:tab w:pos="1512" w:val="left"/>
                <w:tab w:pos="3446" w:val="left"/>
              </w:tabs>
              <w:bidi w:val="0"/>
              <w:spacing w:before="0" w:after="0"/>
              <w:ind w:left="0" w:right="0" w:firstLine="0"/>
              <w:jc w:val="both"/>
            </w:pPr>
            <w:r>
              <w:rPr>
                <w:color w:val="000000"/>
                <w:spacing w:val="0"/>
                <w:w w:val="100"/>
                <w:position w:val="0"/>
                <w:shd w:val="clear" w:color="auto" w:fill="auto"/>
                <w:lang w:val="ru-RU" w:eastAsia="ru-RU" w:bidi="ru-RU"/>
              </w:rPr>
              <w:t>является заявитель (с учетом величины дохода - доход ниже прожиточного минимума, действующего на территории Новосибирской области</w:t>
              <w:tab/>
              <w:t>на дату</w:t>
              <w:tab/>
              <w:t>обращения для</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соответствующей категории граждан), при условии, что не проведение данного вида ремонтных работ может повлечь разрушение жилого помещения, либо невозможность проживания в нем граждан;</w:t>
            </w:r>
          </w:p>
          <w:p>
            <w:pPr>
              <w:pStyle w:val="Style11"/>
              <w:keepNext w:val="0"/>
              <w:keepLines w:val="0"/>
              <w:widowControl w:val="0"/>
              <w:numPr>
                <w:ilvl w:val="0"/>
                <w:numId w:val="5"/>
              </w:numPr>
              <w:shd w:val="clear" w:color="auto" w:fill="auto"/>
              <w:tabs>
                <w:tab w:pos="178" w:val="left"/>
              </w:tabs>
              <w:bidi w:val="0"/>
              <w:spacing w:before="0" w:after="0"/>
              <w:ind w:left="0" w:right="0" w:firstLine="0"/>
              <w:jc w:val="both"/>
            </w:pPr>
            <w:r>
              <w:rPr>
                <w:color w:val="000000"/>
                <w:spacing w:val="0"/>
                <w:w w:val="100"/>
                <w:position w:val="0"/>
                <w:shd w:val="clear" w:color="auto" w:fill="auto"/>
                <w:lang w:val="ru-RU" w:eastAsia="ru-RU" w:bidi="ru-RU"/>
              </w:rPr>
              <w:t>на приобретение топлива, одежды, продуктов питания (с учетом величины дохода - доход ниже прожиточного минимума, действующего на территории Новосибирской области на дату обращения для соответствующей категории граждан);</w:t>
            </w:r>
          </w:p>
          <w:p>
            <w:pPr>
              <w:pStyle w:val="Style11"/>
              <w:keepNext w:val="0"/>
              <w:keepLines w:val="0"/>
              <w:widowControl w:val="0"/>
              <w:numPr>
                <w:ilvl w:val="0"/>
                <w:numId w:val="5"/>
              </w:numPr>
              <w:shd w:val="clear" w:color="auto" w:fill="auto"/>
              <w:tabs>
                <w:tab w:pos="178" w:val="left"/>
                <w:tab w:pos="1757" w:val="left"/>
                <w:tab w:pos="3288" w:val="left"/>
                <w:tab w:pos="5280" w:val="left"/>
              </w:tabs>
              <w:bidi w:val="0"/>
              <w:spacing w:before="0" w:after="0"/>
              <w:ind w:left="0" w:right="0" w:firstLine="0"/>
              <w:jc w:val="both"/>
            </w:pPr>
            <w:r>
              <w:rPr>
                <w:color w:val="000000"/>
                <w:spacing w:val="0"/>
                <w:w w:val="100"/>
                <w:position w:val="0"/>
                <w:shd w:val="clear" w:color="auto" w:fill="auto"/>
                <w:lang w:val="ru-RU" w:eastAsia="ru-RU" w:bidi="ru-RU"/>
              </w:rPr>
              <w:t>восстановление документов, удостоверяющих личность:</w:t>
              <w:tab/>
              <w:t>паспорт</w:t>
              <w:tab/>
              <w:t>гражданина</w:t>
              <w:tab/>
              <w:t>РФ,</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свидетельство о рождении (для граждан, находящихся в трудной жизненной ситуации, связанной с отсутствием заработка или иных видов дохода).</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Задача 2: организация отдыха, оздоровления и занятости детей</w:t>
            </w:r>
          </w:p>
          <w:p>
            <w:pPr>
              <w:pStyle w:val="Style11"/>
              <w:keepNext w:val="0"/>
              <w:keepLines w:val="0"/>
              <w:widowControl w:val="0"/>
              <w:numPr>
                <w:ilvl w:val="0"/>
                <w:numId w:val="5"/>
              </w:numPr>
              <w:shd w:val="clear" w:color="auto" w:fill="auto"/>
              <w:tabs>
                <w:tab w:pos="178" w:val="left"/>
              </w:tabs>
              <w:bidi w:val="0"/>
              <w:spacing w:before="0" w:after="0"/>
              <w:ind w:left="0" w:right="0" w:firstLine="0"/>
              <w:jc w:val="both"/>
            </w:pPr>
            <w:r>
              <w:rPr>
                <w:color w:val="000000"/>
                <w:spacing w:val="0"/>
                <w:w w:val="100"/>
                <w:position w:val="0"/>
                <w:shd w:val="clear" w:color="auto" w:fill="auto"/>
                <w:lang w:val="ru-RU" w:eastAsia="ru-RU" w:bidi="ru-RU"/>
              </w:rPr>
              <w:t>на организацию питания детей в лагерях дневного пребывания;</w:t>
            </w:r>
          </w:p>
          <w:p>
            <w:pPr>
              <w:pStyle w:val="Style11"/>
              <w:keepNext w:val="0"/>
              <w:keepLines w:val="0"/>
              <w:widowControl w:val="0"/>
              <w:numPr>
                <w:ilvl w:val="0"/>
                <w:numId w:val="5"/>
              </w:numPr>
              <w:shd w:val="clear" w:color="auto" w:fill="auto"/>
              <w:tabs>
                <w:tab w:pos="178" w:val="left"/>
              </w:tabs>
              <w:bidi w:val="0"/>
              <w:spacing w:before="0" w:after="0"/>
              <w:ind w:left="0" w:right="0" w:firstLine="0"/>
              <w:jc w:val="both"/>
            </w:pPr>
            <w:r>
              <w:rPr>
                <w:color w:val="000000"/>
                <w:spacing w:val="0"/>
                <w:w w:val="100"/>
                <w:position w:val="0"/>
                <w:shd w:val="clear" w:color="auto" w:fill="auto"/>
                <w:lang w:val="ru-RU" w:eastAsia="ru-RU" w:bidi="ru-RU"/>
              </w:rPr>
              <w:t>на оплату труда детей и подростков во время каникул и в свободное от учебы время;</w:t>
            </w:r>
          </w:p>
          <w:p>
            <w:pPr>
              <w:pStyle w:val="Style11"/>
              <w:keepNext w:val="0"/>
              <w:keepLines w:val="0"/>
              <w:widowControl w:val="0"/>
              <w:numPr>
                <w:ilvl w:val="0"/>
                <w:numId w:val="5"/>
              </w:numPr>
              <w:shd w:val="clear" w:color="auto" w:fill="auto"/>
              <w:tabs>
                <w:tab w:pos="178" w:val="left"/>
              </w:tabs>
              <w:bidi w:val="0"/>
              <w:spacing w:before="0" w:after="0"/>
              <w:ind w:left="0" w:right="0" w:firstLine="0"/>
              <w:jc w:val="both"/>
            </w:pPr>
            <w:r>
              <w:rPr>
                <w:color w:val="000000"/>
                <w:spacing w:val="0"/>
                <w:w w:val="100"/>
                <w:position w:val="0"/>
                <w:shd w:val="clear" w:color="auto" w:fill="auto"/>
                <w:lang w:val="ru-RU" w:eastAsia="ru-RU" w:bidi="ru-RU"/>
              </w:rPr>
              <w:t>на организацию проезда детей и их сопровождение к месту отдыха и обратно.</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Задача 3: Финансовое обеспечение районных социально-значимых мероприятий (День семьи, День матери, декада пожилых людей и др.) Задача 4: Организация работы со средствами массовой информации по размещению информации по вопросам социальной защиты населения</w:t>
            </w:r>
          </w:p>
        </w:tc>
      </w:tr>
      <w:tr>
        <w:trPr>
          <w:trHeight w:val="658" w:hRule="exact"/>
        </w:trPr>
        <w:tc>
          <w:tcPr>
            <w:tcBorders>
              <w:top w:val="single" w:sz="4"/>
              <w:left w:val="single" w:sz="4"/>
            </w:tcBorders>
            <w:shd w:val="clear" w:color="auto" w:fill="auto"/>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Сроки (этапы) реализации программы</w:t>
            </w:r>
          </w:p>
        </w:tc>
        <w:tc>
          <w:tcPr>
            <w:tcBorders>
              <w:top w:val="single" w:sz="4"/>
              <w:left w:val="single" w:sz="4"/>
              <w:righ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2025 - 2027 годы</w:t>
            </w:r>
          </w:p>
        </w:tc>
      </w:tr>
      <w:tr>
        <w:trPr>
          <w:trHeight w:val="754" w:hRule="exact"/>
        </w:trPr>
        <w:tc>
          <w:tcPr>
            <w:tcBorders>
              <w:top w:val="single" w:sz="4"/>
              <w:left w:val="single" w:sz="4"/>
              <w:bottom w:val="single" w:sz="4"/>
            </w:tcBorders>
            <w:shd w:val="clear" w:color="auto" w:fill="auto"/>
            <w:vAlign w:val="bottom"/>
          </w:tcPr>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Правовые основания для разработки</w:t>
            </w:r>
          </w:p>
        </w:tc>
        <w:tc>
          <w:tcPr>
            <w:tcBorders>
              <w:top w:val="single" w:sz="4"/>
              <w:left w:val="single" w:sz="4"/>
              <w:bottom w:val="single" w:sz="4"/>
              <w:right w:val="single" w:sz="4"/>
            </w:tcBorders>
            <w:shd w:val="clear" w:color="auto" w:fill="auto"/>
            <w:vAlign w:val="bottom"/>
          </w:tcPr>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-Указ Президента РФ от 07.05.2018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204 «О национальных целях и стратегических задачах</w:t>
            </w:r>
          </w:p>
        </w:tc>
      </w:tr>
    </w:tbl>
    <w:p>
      <w:pPr>
        <w:widowControl w:val="0"/>
        <w:spacing w:line="1" w:lineRule="exact"/>
      </w:pPr>
      <w:r>
        <w:br w:type="page"/>
      </w:r>
    </w:p>
    <w:tbl>
      <w:tblPr>
        <w:tblOverlap w:val="never"/>
        <w:jc w:val="center"/>
        <w:tblLayout w:type="fixed"/>
      </w:tblPr>
      <w:tblGrid>
        <w:gridCol w:w="3403"/>
        <w:gridCol w:w="5957"/>
      </w:tblGrid>
      <w:tr>
        <w:trPr>
          <w:trHeight w:val="11866"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муниципальной программы</w:t>
            </w:r>
          </w:p>
        </w:tc>
        <w:tc>
          <w:tcPr>
            <w:tcBorders>
              <w:top w:val="single" w:sz="4"/>
              <w:left w:val="single" w:sz="4"/>
              <w:right w:val="single" w:sz="4"/>
            </w:tcBorders>
            <w:shd w:val="clear" w:color="auto" w:fill="auto"/>
            <w:vAlign w:val="bottom"/>
          </w:tcPr>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развития Российской Федерации на период до 2024 года»;</w:t>
            </w:r>
          </w:p>
          <w:p>
            <w:pPr>
              <w:pStyle w:val="Style11"/>
              <w:keepNext w:val="0"/>
              <w:keepLines w:val="0"/>
              <w:widowControl w:val="0"/>
              <w:numPr>
                <w:ilvl w:val="0"/>
                <w:numId w:val="7"/>
              </w:numPr>
              <w:shd w:val="clear" w:color="auto" w:fill="auto"/>
              <w:tabs>
                <w:tab w:pos="206" w:val="left"/>
              </w:tabs>
              <w:bidi w:val="0"/>
              <w:spacing w:before="0" w:after="0"/>
              <w:ind w:left="0" w:right="0" w:firstLine="0"/>
              <w:jc w:val="both"/>
            </w:pPr>
            <w:r>
              <w:rPr>
                <w:color w:val="000000"/>
                <w:spacing w:val="0"/>
                <w:w w:val="100"/>
                <w:position w:val="0"/>
                <w:shd w:val="clear" w:color="auto" w:fill="auto"/>
                <w:lang w:val="ru-RU" w:eastAsia="ru-RU" w:bidi="ru-RU"/>
              </w:rPr>
              <w:t>Федеральный закон от 23.12.2013 № 442-ФЗ «Об основах социального обслуживания граждан в Российской Федерации»;</w:t>
            </w:r>
          </w:p>
          <w:p>
            <w:pPr>
              <w:pStyle w:val="Style11"/>
              <w:keepNext w:val="0"/>
              <w:keepLines w:val="0"/>
              <w:widowControl w:val="0"/>
              <w:numPr>
                <w:ilvl w:val="0"/>
                <w:numId w:val="7"/>
              </w:numPr>
              <w:shd w:val="clear" w:color="auto" w:fill="auto"/>
              <w:tabs>
                <w:tab w:pos="206" w:val="left"/>
              </w:tabs>
              <w:bidi w:val="0"/>
              <w:spacing w:before="0" w:after="0"/>
              <w:ind w:left="0" w:right="0" w:firstLine="0"/>
              <w:jc w:val="both"/>
            </w:pPr>
            <w:r>
              <w:rPr>
                <w:color w:val="000000"/>
                <w:spacing w:val="0"/>
                <w:w w:val="100"/>
                <w:position w:val="0"/>
                <w:shd w:val="clear" w:color="auto" w:fill="auto"/>
                <w:lang w:val="ru-RU" w:eastAsia="ru-RU" w:bidi="ru-RU"/>
              </w:rPr>
              <w:t>Федеральный закон от 17.07.1999 № 178-ФЗ «О государственной социальной помощи»;</w:t>
            </w:r>
          </w:p>
          <w:p>
            <w:pPr>
              <w:pStyle w:val="Style11"/>
              <w:keepNext w:val="0"/>
              <w:keepLines w:val="0"/>
              <w:widowControl w:val="0"/>
              <w:numPr>
                <w:ilvl w:val="0"/>
                <w:numId w:val="7"/>
              </w:numPr>
              <w:shd w:val="clear" w:color="auto" w:fill="auto"/>
              <w:tabs>
                <w:tab w:pos="206" w:val="left"/>
              </w:tabs>
              <w:bidi w:val="0"/>
              <w:spacing w:before="0" w:after="0"/>
              <w:ind w:left="0" w:right="0" w:firstLine="0"/>
              <w:jc w:val="both"/>
            </w:pPr>
            <w:r>
              <w:rPr>
                <w:color w:val="000000"/>
                <w:spacing w:val="0"/>
                <w:w w:val="100"/>
                <w:position w:val="0"/>
                <w:shd w:val="clear" w:color="auto" w:fill="auto"/>
                <w:lang w:val="ru-RU" w:eastAsia="ru-RU" w:bidi="ru-RU"/>
              </w:rPr>
              <w:t>Закон Новосибирской области от 05.12.1995 № 29-ОЗ «О социальной помощи на территории Новосибирской области»;</w:t>
            </w:r>
          </w:p>
          <w:p>
            <w:pPr>
              <w:pStyle w:val="Style11"/>
              <w:keepNext w:val="0"/>
              <w:keepLines w:val="0"/>
              <w:widowControl w:val="0"/>
              <w:numPr>
                <w:ilvl w:val="0"/>
                <w:numId w:val="7"/>
              </w:numPr>
              <w:shd w:val="clear" w:color="auto" w:fill="auto"/>
              <w:tabs>
                <w:tab w:pos="206" w:val="left"/>
              </w:tabs>
              <w:bidi w:val="0"/>
              <w:spacing w:before="0" w:after="0"/>
              <w:ind w:left="0" w:right="0" w:firstLine="0"/>
              <w:jc w:val="both"/>
            </w:pPr>
            <w:r>
              <w:rPr>
                <w:color w:val="000000"/>
                <w:spacing w:val="0"/>
                <w:w w:val="100"/>
                <w:position w:val="0"/>
                <w:shd w:val="clear" w:color="auto" w:fill="auto"/>
                <w:lang w:val="ru-RU" w:eastAsia="ru-RU" w:bidi="ru-RU"/>
              </w:rPr>
              <w:t xml:space="preserve">Постановление Правительства Новосибирской области от 31.07.2013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pPr>
              <w:pStyle w:val="Style11"/>
              <w:keepNext w:val="0"/>
              <w:keepLines w:val="0"/>
              <w:widowControl w:val="0"/>
              <w:numPr>
                <w:ilvl w:val="0"/>
                <w:numId w:val="7"/>
              </w:numPr>
              <w:shd w:val="clear" w:color="auto" w:fill="auto"/>
              <w:tabs>
                <w:tab w:pos="206" w:val="left"/>
                <w:tab w:pos="3566" w:val="left"/>
                <w:tab w:pos="4205" w:val="left"/>
              </w:tabs>
              <w:bidi w:val="0"/>
              <w:spacing w:before="0" w:after="0"/>
              <w:ind w:left="0" w:right="0" w:firstLine="0"/>
              <w:jc w:val="both"/>
            </w:pPr>
            <w:r>
              <w:rPr>
                <w:color w:val="000000"/>
                <w:spacing w:val="0"/>
                <w:w w:val="100"/>
                <w:position w:val="0"/>
                <w:shd w:val="clear" w:color="auto" w:fill="auto"/>
                <w:lang w:val="ru-RU" w:eastAsia="ru-RU" w:bidi="ru-RU"/>
              </w:rPr>
              <w:t>Постановление Правительства Новосибирской области от 22.07.2019</w:t>
              <w:tab/>
              <w:t>№</w:t>
              <w:tab/>
              <w:t>281-п «Об</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установлении размера, порядка и условий предоставления социальной помощи на территории Новосибирской области»;</w:t>
            </w:r>
          </w:p>
          <w:p>
            <w:pPr>
              <w:pStyle w:val="Style11"/>
              <w:keepNext w:val="0"/>
              <w:keepLines w:val="0"/>
              <w:widowControl w:val="0"/>
              <w:numPr>
                <w:ilvl w:val="0"/>
                <w:numId w:val="7"/>
              </w:numPr>
              <w:shd w:val="clear" w:color="auto" w:fill="auto"/>
              <w:tabs>
                <w:tab w:pos="206" w:val="left"/>
                <w:tab w:pos="1963" w:val="left"/>
                <w:tab w:pos="4843" w:val="left"/>
              </w:tabs>
              <w:bidi w:val="0"/>
              <w:spacing w:before="0" w:after="0"/>
              <w:ind w:left="0" w:right="0" w:firstLine="0"/>
              <w:jc w:val="both"/>
            </w:pPr>
            <w:r>
              <w:rPr>
                <w:color w:val="000000"/>
                <w:spacing w:val="0"/>
                <w:w w:val="100"/>
                <w:position w:val="0"/>
                <w:shd w:val="clear" w:color="auto" w:fill="auto"/>
                <w:lang w:val="ru-RU" w:eastAsia="ru-RU" w:bidi="ru-RU"/>
              </w:rPr>
              <w:t>Постановление Главы Усть-Таркского района от 09.07.2020 № 178 п «Об утверждении Положения об оказании адресной помощи из бюджета</w:t>
              <w:tab/>
              <w:t>Усть-Таркского</w:t>
              <w:tab/>
              <w:t>района</w:t>
            </w:r>
          </w:p>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Новосибирской области;</w:t>
            </w:r>
          </w:p>
          <w:p>
            <w:pPr>
              <w:pStyle w:val="Style11"/>
              <w:keepNext w:val="0"/>
              <w:keepLines w:val="0"/>
              <w:widowControl w:val="0"/>
              <w:numPr>
                <w:ilvl w:val="0"/>
                <w:numId w:val="7"/>
              </w:numPr>
              <w:shd w:val="clear" w:color="auto" w:fill="auto"/>
              <w:tabs>
                <w:tab w:pos="206" w:val="left"/>
              </w:tabs>
              <w:bidi w:val="0"/>
              <w:spacing w:before="0" w:after="0"/>
              <w:ind w:left="0" w:right="0" w:firstLine="0"/>
              <w:jc w:val="both"/>
            </w:pPr>
            <w:r>
              <w:rPr>
                <w:color w:val="000000"/>
                <w:spacing w:val="0"/>
                <w:w w:val="100"/>
                <w:position w:val="0"/>
                <w:shd w:val="clear" w:color="auto" w:fill="auto"/>
                <w:lang w:val="ru-RU" w:eastAsia="ru-RU" w:bidi="ru-RU"/>
              </w:rPr>
              <w:t>Постановление администрации Усть- Таркского района от 03.10.2013 №386 «Об утверждении порядка разработки, утверждения и реализации муниципальных программ Усть- Таркского района Новосибирской области».</w:t>
            </w:r>
          </w:p>
        </w:tc>
      </w:tr>
      <w:tr>
        <w:trPr>
          <w:trHeight w:val="2237" w:hRule="exact"/>
        </w:trPr>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Объемы финансирования (с расшифровкой по годам и источникам финансирования)</w:t>
            </w:r>
          </w:p>
        </w:tc>
        <w:tc>
          <w:tcPr>
            <w:tcBorders>
              <w:top w:val="single" w:sz="4"/>
              <w:left w:val="single" w:sz="4"/>
              <w:bottom w:val="single" w:sz="4"/>
              <w:righ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Объемы финансирования: 7 689 000.0 руб. Источник финансирования - бюджет Усть- Таркского района:</w:t>
            </w:r>
          </w:p>
          <w:p>
            <w:pPr>
              <w:pStyle w:val="Style11"/>
              <w:keepNext w:val="0"/>
              <w:keepLines w:val="0"/>
              <w:widowControl w:val="0"/>
              <w:shd w:val="clear" w:color="auto" w:fill="auto"/>
              <w:bidi w:val="0"/>
              <w:spacing w:before="0" w:after="0"/>
              <w:ind w:left="0" w:right="0" w:firstLine="800"/>
              <w:jc w:val="left"/>
            </w:pPr>
            <w:r>
              <w:rPr>
                <w:color w:val="000000"/>
                <w:spacing w:val="0"/>
                <w:w w:val="100"/>
                <w:position w:val="0"/>
                <w:shd w:val="clear" w:color="auto" w:fill="auto"/>
                <w:lang w:val="ru-RU" w:eastAsia="ru-RU" w:bidi="ru-RU"/>
              </w:rPr>
              <w:t>2025 год - 2 563 000.0 рублей;</w:t>
            </w:r>
          </w:p>
          <w:p>
            <w:pPr>
              <w:pStyle w:val="Style11"/>
              <w:keepNext w:val="0"/>
              <w:keepLines w:val="0"/>
              <w:widowControl w:val="0"/>
              <w:shd w:val="clear" w:color="auto" w:fill="auto"/>
              <w:bidi w:val="0"/>
              <w:spacing w:before="0" w:after="0"/>
              <w:ind w:left="0" w:right="0" w:firstLine="800"/>
              <w:jc w:val="left"/>
            </w:pPr>
            <w:r>
              <w:rPr>
                <w:color w:val="000000"/>
                <w:spacing w:val="0"/>
                <w:w w:val="100"/>
                <w:position w:val="0"/>
                <w:shd w:val="clear" w:color="auto" w:fill="auto"/>
                <w:lang w:val="ru-RU" w:eastAsia="ru-RU" w:bidi="ru-RU"/>
              </w:rPr>
              <w:t>2026 год - 2 563 000.0 рублей;</w:t>
            </w:r>
          </w:p>
          <w:p>
            <w:pPr>
              <w:pStyle w:val="Style11"/>
              <w:keepNext w:val="0"/>
              <w:keepLines w:val="0"/>
              <w:widowControl w:val="0"/>
              <w:shd w:val="clear" w:color="auto" w:fill="auto"/>
              <w:bidi w:val="0"/>
              <w:spacing w:before="0" w:after="0"/>
              <w:ind w:left="0" w:right="0" w:firstLine="800"/>
              <w:jc w:val="left"/>
            </w:pPr>
            <w:r>
              <w:rPr>
                <w:color w:val="000000"/>
                <w:spacing w:val="0"/>
                <w:w w:val="100"/>
                <w:position w:val="0"/>
                <w:shd w:val="clear" w:color="auto" w:fill="auto"/>
                <w:lang w:val="ru-RU" w:eastAsia="ru-RU" w:bidi="ru-RU"/>
              </w:rPr>
              <w:t>2027 год - 2 563 000.0 рублей.</w:t>
            </w:r>
          </w:p>
        </w:tc>
      </w:tr>
    </w:tbl>
    <w:p>
      <w:pPr>
        <w:widowControl w:val="0"/>
        <w:spacing w:line="1" w:lineRule="exact"/>
      </w:pPr>
      <w:r>
        <w:br w:type="page"/>
      </w:r>
    </w:p>
    <w:tbl>
      <w:tblPr>
        <w:tblOverlap w:val="never"/>
        <w:jc w:val="center"/>
        <w:tblLayout w:type="fixed"/>
      </w:tblPr>
      <w:tblGrid>
        <w:gridCol w:w="3403"/>
        <w:gridCol w:w="5957"/>
      </w:tblGrid>
      <w:tr>
        <w:trPr>
          <w:trHeight w:val="11866" w:hRule="exact"/>
        </w:trPr>
        <w:tc>
          <w:tcPr>
            <w:tcBorders>
              <w:top w:val="single" w:sz="4"/>
              <w:left w:val="single" w:sz="4"/>
            </w:tcBorders>
            <w:shd w:val="clear" w:color="auto" w:fill="auto"/>
            <w:vAlign w:val="top"/>
          </w:tcPr>
          <w:p>
            <w:pPr>
              <w:pStyle w:val="Style11"/>
              <w:keepNext w:val="0"/>
              <w:keepLines w:val="0"/>
              <w:widowControl w:val="0"/>
              <w:shd w:val="clear" w:color="auto" w:fill="auto"/>
              <w:tabs>
                <w:tab w:pos="2189" w:val="left"/>
              </w:tabs>
              <w:bidi w:val="0"/>
              <w:spacing w:before="0" w:after="0" w:line="240" w:lineRule="auto"/>
              <w:ind w:left="0" w:right="0" w:firstLine="0"/>
              <w:jc w:val="left"/>
            </w:pPr>
            <w:r>
              <w:rPr>
                <w:color w:val="000000"/>
                <w:spacing w:val="0"/>
                <w:w w:val="100"/>
                <w:position w:val="0"/>
                <w:shd w:val="clear" w:color="auto" w:fill="auto"/>
                <w:lang w:val="ru-RU" w:eastAsia="ru-RU" w:bidi="ru-RU"/>
              </w:rPr>
              <w:t>Основные</w:t>
              <w:tab/>
              <w:t>целевые</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индикаторы программы.</w:t>
            </w:r>
          </w:p>
          <w:p>
            <w:pPr>
              <w:pStyle w:val="Style11"/>
              <w:keepNext w:val="0"/>
              <w:keepLines w:val="0"/>
              <w:widowControl w:val="0"/>
              <w:shd w:val="clear" w:color="auto" w:fill="auto"/>
              <w:tabs>
                <w:tab w:pos="3043" w:val="left"/>
              </w:tabs>
              <w:bidi w:val="0"/>
              <w:spacing w:before="0" w:after="0" w:line="240" w:lineRule="auto"/>
              <w:ind w:left="0" w:right="0" w:firstLine="0"/>
              <w:jc w:val="left"/>
            </w:pPr>
            <w:r>
              <w:rPr>
                <w:color w:val="000000"/>
                <w:spacing w:val="0"/>
                <w:w w:val="100"/>
                <w:position w:val="0"/>
                <w:shd w:val="clear" w:color="auto" w:fill="auto"/>
                <w:lang w:val="ru-RU" w:eastAsia="ru-RU" w:bidi="ru-RU"/>
              </w:rPr>
              <w:t>Ожидаемые результаты реализации программы, выраженные</w:t>
              <w:tab/>
              <w:t>в</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количественно измеримых показателях</w:t>
            </w:r>
          </w:p>
        </w:tc>
        <w:tc>
          <w:tcPr>
            <w:tcBorders>
              <w:top w:val="single" w:sz="4"/>
              <w:left w:val="single" w:sz="4"/>
              <w:righ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Целевые индикаторы:</w:t>
            </w:r>
          </w:p>
          <w:p>
            <w:pPr>
              <w:pStyle w:val="Style11"/>
              <w:keepNext w:val="0"/>
              <w:keepLines w:val="0"/>
              <w:widowControl w:val="0"/>
              <w:numPr>
                <w:ilvl w:val="0"/>
                <w:numId w:val="9"/>
              </w:numPr>
              <w:shd w:val="clear" w:color="auto" w:fill="auto"/>
              <w:tabs>
                <w:tab w:pos="293" w:val="left"/>
              </w:tabs>
              <w:bidi w:val="0"/>
              <w:spacing w:before="0" w:after="0"/>
              <w:ind w:left="0" w:right="0" w:firstLine="0"/>
              <w:jc w:val="both"/>
            </w:pPr>
            <w:r>
              <w:rPr>
                <w:color w:val="000000"/>
                <w:spacing w:val="0"/>
                <w:w w:val="100"/>
                <w:position w:val="0"/>
                <w:shd w:val="clear" w:color="auto" w:fill="auto"/>
                <w:lang w:val="ru-RU" w:eastAsia="ru-RU" w:bidi="ru-RU"/>
              </w:rPr>
              <w:t>Доля граждан (пенсионеры, инвалиды, семьи с детьми), находящихся в трудной жизненной ситуации, в общей численности населения, состоящего на учете в органах социальной защиты населения Усть-Таркского района Новосибирской области;</w:t>
            </w:r>
          </w:p>
          <w:p>
            <w:pPr>
              <w:pStyle w:val="Style11"/>
              <w:keepNext w:val="0"/>
              <w:keepLines w:val="0"/>
              <w:widowControl w:val="0"/>
              <w:numPr>
                <w:ilvl w:val="0"/>
                <w:numId w:val="9"/>
              </w:numPr>
              <w:shd w:val="clear" w:color="auto" w:fill="auto"/>
              <w:tabs>
                <w:tab w:pos="293" w:val="left"/>
              </w:tabs>
              <w:bidi w:val="0"/>
              <w:spacing w:before="0" w:after="0"/>
              <w:ind w:left="0" w:right="0" w:firstLine="0"/>
              <w:jc w:val="both"/>
            </w:pPr>
            <w:r>
              <w:rPr>
                <w:color w:val="000000"/>
                <w:spacing w:val="0"/>
                <w:w w:val="100"/>
                <w:position w:val="0"/>
                <w:shd w:val="clear" w:color="auto" w:fill="auto"/>
                <w:lang w:val="ru-RU" w:eastAsia="ru-RU" w:bidi="ru-RU"/>
              </w:rPr>
              <w:t>Доля детей школьного возраста, ежегодно охваченных всеми видами отдыха и оздоровления, в общей численности детей школьного возраста Усть-Таркского района Новосибирской области;</w:t>
            </w:r>
          </w:p>
          <w:p>
            <w:pPr>
              <w:pStyle w:val="Style11"/>
              <w:keepNext w:val="0"/>
              <w:keepLines w:val="0"/>
              <w:widowControl w:val="0"/>
              <w:numPr>
                <w:ilvl w:val="0"/>
                <w:numId w:val="9"/>
              </w:numPr>
              <w:shd w:val="clear" w:color="auto" w:fill="auto"/>
              <w:tabs>
                <w:tab w:pos="293" w:val="left"/>
              </w:tabs>
              <w:bidi w:val="0"/>
              <w:spacing w:before="0" w:after="0"/>
              <w:ind w:left="0" w:right="0" w:firstLine="0"/>
              <w:jc w:val="both"/>
            </w:pPr>
            <w:r>
              <w:rPr>
                <w:color w:val="000000"/>
                <w:spacing w:val="0"/>
                <w:w w:val="100"/>
                <w:position w:val="0"/>
                <w:shd w:val="clear" w:color="auto" w:fill="auto"/>
                <w:lang w:val="ru-RU" w:eastAsia="ru-RU" w:bidi="ru-RU"/>
              </w:rPr>
              <w:t>Количество граждан, в т.ч. и пожилого возраста, принявших участие в социально</w:t>
              <w:softHyphen/>
              <w:t>значимых мероприятиях по поддержанию их социальной активности.</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Реализация программы в 2025-2027 годах позволит достичь следующих результатов:</w:t>
            </w:r>
          </w:p>
          <w:p>
            <w:pPr>
              <w:pStyle w:val="Style11"/>
              <w:keepNext w:val="0"/>
              <w:keepLines w:val="0"/>
              <w:widowControl w:val="0"/>
              <w:numPr>
                <w:ilvl w:val="0"/>
                <w:numId w:val="11"/>
              </w:numPr>
              <w:shd w:val="clear" w:color="auto" w:fill="auto"/>
              <w:tabs>
                <w:tab w:pos="413" w:val="left"/>
              </w:tabs>
              <w:bidi w:val="0"/>
              <w:spacing w:before="0" w:after="0"/>
              <w:ind w:left="0" w:right="0" w:firstLine="0"/>
              <w:jc w:val="both"/>
            </w:pPr>
            <w:r>
              <w:rPr>
                <w:color w:val="000000"/>
                <w:spacing w:val="0"/>
                <w:w w:val="100"/>
                <w:position w:val="0"/>
                <w:shd w:val="clear" w:color="auto" w:fill="auto"/>
                <w:lang w:val="ru-RU" w:eastAsia="ru-RU" w:bidi="ru-RU"/>
              </w:rPr>
              <w:t>Снижение доли граждан, находящихся в трудной жизненной ситуации, от общей численности населения Усть-Таркского района Новосибирской области не менее чем на 2%; оказание адресной материальной помощи не менее 350 гражданам, находящимся в трудной жизненной ситуации.</w:t>
            </w:r>
          </w:p>
          <w:p>
            <w:pPr>
              <w:pStyle w:val="Style11"/>
              <w:keepNext w:val="0"/>
              <w:keepLines w:val="0"/>
              <w:widowControl w:val="0"/>
              <w:numPr>
                <w:ilvl w:val="0"/>
                <w:numId w:val="11"/>
              </w:numPr>
              <w:shd w:val="clear" w:color="auto" w:fill="auto"/>
              <w:tabs>
                <w:tab w:pos="413" w:val="left"/>
              </w:tabs>
              <w:bidi w:val="0"/>
              <w:spacing w:before="0" w:after="0"/>
              <w:ind w:left="0" w:right="0" w:firstLine="0"/>
              <w:jc w:val="both"/>
            </w:pPr>
            <w:r>
              <w:rPr>
                <w:color w:val="000000"/>
                <w:spacing w:val="0"/>
                <w:w w:val="100"/>
                <w:position w:val="0"/>
                <w:shd w:val="clear" w:color="auto" w:fill="auto"/>
                <w:lang w:val="ru-RU" w:eastAsia="ru-RU" w:bidi="ru-RU"/>
              </w:rPr>
              <w:t>Охват организованными видами отдыха детей от 7 до17 лет не менее 3600 человек за весь период действия программы.</w:t>
            </w:r>
          </w:p>
          <w:p>
            <w:pPr>
              <w:pStyle w:val="Style11"/>
              <w:keepNext w:val="0"/>
              <w:keepLines w:val="0"/>
              <w:widowControl w:val="0"/>
              <w:numPr>
                <w:ilvl w:val="0"/>
                <w:numId w:val="11"/>
              </w:numPr>
              <w:shd w:val="clear" w:color="auto" w:fill="auto"/>
              <w:tabs>
                <w:tab w:pos="413" w:val="left"/>
                <w:tab w:pos="2467" w:val="left"/>
              </w:tabs>
              <w:bidi w:val="0"/>
              <w:spacing w:before="0" w:after="0"/>
              <w:ind w:left="0" w:right="0" w:firstLine="0"/>
              <w:jc w:val="both"/>
            </w:pPr>
            <w:r>
              <w:rPr>
                <w:color w:val="000000"/>
                <w:spacing w:val="0"/>
                <w:w w:val="100"/>
                <w:position w:val="0"/>
                <w:shd w:val="clear" w:color="auto" w:fill="auto"/>
                <w:lang w:val="ru-RU" w:eastAsia="ru-RU" w:bidi="ru-RU"/>
              </w:rPr>
              <w:t>Привлечение к участию в социально - значимых мероприятиях не менее 6000 жителей Усть-Таркского</w:t>
              <w:tab/>
              <w:t>района Новосибирской</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области.</w:t>
            </w:r>
          </w:p>
        </w:tc>
      </w:tr>
      <w:tr>
        <w:trPr>
          <w:trHeight w:val="1565"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Руководитель Программы</w:t>
            </w:r>
          </w:p>
        </w:tc>
        <w:tc>
          <w:tcPr>
            <w:tcBorders>
              <w:top w:val="single" w:sz="4"/>
              <w:left w:val="single" w:sz="4"/>
              <w:righ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Заместитель Главы администрации Усть- Таркского района по социальным вопросам Миллер И.Н.</w:t>
            </w:r>
          </w:p>
        </w:tc>
      </w:tr>
      <w:tr>
        <w:trPr>
          <w:trHeight w:val="1128" w:hRule="exact"/>
        </w:trPr>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Электронный адрес размещения муниципальной</w:t>
            </w:r>
          </w:p>
        </w:tc>
        <w:tc>
          <w:tcPr>
            <w:tcBorders>
              <w:top w:val="single" w:sz="4"/>
              <w:left w:val="single" w:sz="4"/>
              <w:bottom w:val="single" w:sz="4"/>
              <w:righ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Официальный сайт в информационно</w:t>
              <w:softHyphen/>
              <w:t>телекоммуникационной сети «Интернет»:</w:t>
            </w:r>
          </w:p>
        </w:tc>
      </w:tr>
    </w:tbl>
    <w:p>
      <w:pPr>
        <w:widowControl w:val="0"/>
        <w:spacing w:line="1" w:lineRule="exact"/>
      </w:pPr>
    </w:p>
    <w:tbl>
      <w:tblPr>
        <w:tblOverlap w:val="never"/>
        <w:jc w:val="center"/>
        <w:tblLayout w:type="fixed"/>
      </w:tblPr>
      <w:tblGrid>
        <w:gridCol w:w="3403"/>
        <w:gridCol w:w="5957"/>
      </w:tblGrid>
      <w:tr>
        <w:trPr>
          <w:trHeight w:val="1042" w:hRule="exact"/>
        </w:trPr>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программы в сети Интернет</w:t>
            </w:r>
          </w:p>
        </w:tc>
        <w:tc>
          <w:tcPr>
            <w:tcBorders>
              <w:top w:val="single" w:sz="4"/>
              <w:left w:val="single" w:sz="4"/>
              <w:bottom w:val="single" w:sz="4"/>
              <w:righ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ust-</w:t>
            </w:r>
            <w:r>
              <w:rPr>
                <w:color w:val="000000"/>
                <w:spacing w:val="0"/>
                <w:w w:val="100"/>
                <w:position w:val="0"/>
                <w:shd w:val="clear" w:color="auto" w:fill="auto"/>
                <w:lang w:val="en-US" w:eastAsia="en-US" w:bidi="en-US"/>
              </w:rPr>
              <w:t>tarka.nso.ru</w:t>
            </w:r>
          </w:p>
        </w:tc>
      </w:tr>
    </w:tbl>
    <w:p>
      <w:pPr>
        <w:pStyle w:val="Style9"/>
        <w:keepNext w:val="0"/>
        <w:keepLines w:val="0"/>
        <w:widowControl w:val="0"/>
        <w:shd w:val="clear" w:color="auto" w:fill="auto"/>
        <w:bidi w:val="0"/>
        <w:spacing w:before="0" w:after="0" w:line="240" w:lineRule="auto"/>
        <w:ind w:left="2779" w:right="0" w:firstLine="0"/>
        <w:jc w:val="left"/>
      </w:pP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Общие положения</w:t>
      </w:r>
    </w:p>
    <w:p>
      <w:pPr>
        <w:widowControl w:val="0"/>
        <w:spacing w:after="239" w:line="1" w:lineRule="exact"/>
      </w:pPr>
    </w:p>
    <w:p>
      <w:pPr>
        <w:pStyle w:val="Style2"/>
        <w:keepNext w:val="0"/>
        <w:keepLines w:val="0"/>
        <w:widowControl w:val="0"/>
        <w:numPr>
          <w:ilvl w:val="0"/>
          <w:numId w:val="13"/>
        </w:numPr>
        <w:shd w:val="clear" w:color="auto" w:fill="auto"/>
        <w:tabs>
          <w:tab w:pos="743"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Объект, предмет регулирования и сфера действия Программы.</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По задаче 1</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Объект:</w:t>
      </w:r>
    </w:p>
    <w:p>
      <w:pPr>
        <w:pStyle w:val="Style2"/>
        <w:keepNext w:val="0"/>
        <w:keepLines w:val="0"/>
        <w:widowControl w:val="0"/>
        <w:numPr>
          <w:ilvl w:val="1"/>
          <w:numId w:val="13"/>
        </w:numPr>
        <w:shd w:val="clear" w:color="auto" w:fill="auto"/>
        <w:tabs>
          <w:tab w:pos="1062" w:val="left"/>
        </w:tabs>
        <w:bidi w:val="0"/>
        <w:spacing w:before="0" w:after="0" w:line="240" w:lineRule="auto"/>
        <w:ind w:left="0" w:right="0" w:firstLine="380"/>
        <w:jc w:val="both"/>
      </w:pPr>
      <w:r>
        <w:rPr>
          <w:color w:val="000000"/>
          <w:spacing w:val="0"/>
          <w:w w:val="100"/>
          <w:position w:val="0"/>
          <w:shd w:val="clear" w:color="auto" w:fill="auto"/>
          <w:lang w:val="ru-RU" w:eastAsia="ru-RU" w:bidi="ru-RU"/>
        </w:rPr>
        <w:t>участники специальной военной операции*;</w:t>
      </w:r>
    </w:p>
    <w:p>
      <w:pPr>
        <w:pStyle w:val="Style2"/>
        <w:keepNext w:val="0"/>
        <w:keepLines w:val="0"/>
        <w:widowControl w:val="0"/>
        <w:numPr>
          <w:ilvl w:val="1"/>
          <w:numId w:val="13"/>
        </w:numPr>
        <w:shd w:val="clear" w:color="auto" w:fill="auto"/>
        <w:tabs>
          <w:tab w:pos="1062" w:val="left"/>
        </w:tabs>
        <w:bidi w:val="0"/>
        <w:spacing w:before="0" w:after="0" w:line="240" w:lineRule="auto"/>
        <w:ind w:left="1100" w:right="0" w:hanging="720"/>
        <w:jc w:val="both"/>
      </w:pPr>
      <w:r>
        <w:rPr>
          <w:color w:val="000000"/>
          <w:spacing w:val="0"/>
          <w:w w:val="100"/>
          <w:position w:val="0"/>
          <w:shd w:val="clear" w:color="auto" w:fill="auto"/>
          <w:lang w:val="ru-RU" w:eastAsia="ru-RU" w:bidi="ru-RU"/>
        </w:rPr>
        <w:t>члены семей участников СВО, погибших, умерших от ран, полученных в результате участия в боевых действиях (супруга, несовершеннолетние дети, родители), совместно проживавшие с участником СВО*;</w:t>
      </w:r>
    </w:p>
    <w:p>
      <w:pPr>
        <w:pStyle w:val="Style2"/>
        <w:keepNext w:val="0"/>
        <w:keepLines w:val="0"/>
        <w:widowControl w:val="0"/>
        <w:numPr>
          <w:ilvl w:val="1"/>
          <w:numId w:val="13"/>
        </w:numPr>
        <w:shd w:val="clear" w:color="auto" w:fill="auto"/>
        <w:tabs>
          <w:tab w:pos="1062" w:val="left"/>
        </w:tabs>
        <w:bidi w:val="0"/>
        <w:spacing w:before="0" w:after="0" w:line="240" w:lineRule="auto"/>
        <w:ind w:left="1100" w:right="0" w:hanging="720"/>
        <w:jc w:val="both"/>
      </w:pPr>
      <w:r>
        <w:rPr>
          <w:color w:val="000000"/>
          <w:spacing w:val="0"/>
          <w:w w:val="100"/>
          <w:position w:val="0"/>
          <w:shd w:val="clear" w:color="auto" w:fill="auto"/>
          <w:lang w:val="ru-RU" w:eastAsia="ru-RU" w:bidi="ru-RU"/>
        </w:rPr>
        <w:t>- члены семей участников СВО (супруг(а), несовершеннолетние дети, родители), совместно проживающие и ведущие общее хозяйство (подтверждается сведениями о регистрации по месту жительства (пребывания) и выпиской из похозяйственной книги)*;</w:t>
      </w:r>
    </w:p>
    <w:p>
      <w:pPr>
        <w:pStyle w:val="Style2"/>
        <w:keepNext w:val="0"/>
        <w:keepLines w:val="0"/>
        <w:widowControl w:val="0"/>
        <w:numPr>
          <w:ilvl w:val="1"/>
          <w:numId w:val="13"/>
        </w:numPr>
        <w:shd w:val="clear" w:color="auto" w:fill="auto"/>
        <w:tabs>
          <w:tab w:pos="1062" w:val="left"/>
        </w:tabs>
        <w:bidi w:val="0"/>
        <w:spacing w:before="0" w:after="0" w:line="240" w:lineRule="auto"/>
        <w:ind w:left="1100" w:right="0" w:hanging="720"/>
        <w:jc w:val="both"/>
      </w:pPr>
      <w:r>
        <w:rPr>
          <w:color w:val="000000"/>
          <w:spacing w:val="0"/>
          <w:w w:val="100"/>
          <w:position w:val="0"/>
          <w:shd w:val="clear" w:color="auto" w:fill="auto"/>
          <w:lang w:val="ru-RU" w:eastAsia="ru-RU" w:bidi="ru-RU"/>
        </w:rPr>
        <w:t>- несовершеннолетние дети участников СВО (не зависимо от совместного проживания), на подготовку к началу нового учебного года и приобретение новогодних подарков*.</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*Данным категориям лиц помощь предоставляется без учета дохода.</w:t>
      </w:r>
    </w:p>
    <w:p>
      <w:pPr>
        <w:pStyle w:val="Style2"/>
        <w:keepNext w:val="0"/>
        <w:keepLines w:val="0"/>
        <w:widowControl w:val="0"/>
        <w:numPr>
          <w:ilvl w:val="1"/>
          <w:numId w:val="13"/>
        </w:numPr>
        <w:shd w:val="clear" w:color="auto" w:fill="auto"/>
        <w:tabs>
          <w:tab w:pos="1062"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граждане, находящиеся в трудной жизненной ситуации:</w:t>
      </w:r>
    </w:p>
    <w:p>
      <w:pPr>
        <w:pStyle w:val="Style2"/>
        <w:keepNext w:val="0"/>
        <w:keepLines w:val="0"/>
        <w:widowControl w:val="0"/>
        <w:numPr>
          <w:ilvl w:val="0"/>
          <w:numId w:val="15"/>
        </w:numPr>
        <w:shd w:val="clear" w:color="auto" w:fill="auto"/>
        <w:tabs>
          <w:tab w:pos="277" w:val="left"/>
        </w:tabs>
        <w:bidi w:val="0"/>
        <w:spacing w:before="0" w:after="0" w:line="240" w:lineRule="auto"/>
        <w:ind w:left="0" w:right="0" w:firstLine="0"/>
        <w:jc w:val="both"/>
      </w:pPr>
      <w:r>
        <w:rPr>
          <w:color w:val="000000"/>
          <w:spacing w:val="0"/>
          <w:w w:val="100"/>
          <w:position w:val="0"/>
          <w:shd w:val="clear" w:color="auto" w:fill="auto"/>
          <w:lang w:val="ru-RU" w:eastAsia="ru-RU" w:bidi="ru-RU"/>
        </w:rPr>
        <w:t>одиноко проживающие пенсионеры и инвалиды. Для одиноко проживающих пенсионеров, инвалидов применяется величина прожиточного минимума соответствующей социально-демографической группы с учетом корректирующего коэффициента - 1,16:</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ПМог = </w:t>
      </w:r>
      <w:r>
        <w:rPr>
          <w:i/>
          <w:iCs/>
          <w:color w:val="000000"/>
          <w:spacing w:val="0"/>
          <w:w w:val="100"/>
          <w:position w:val="0"/>
          <w:shd w:val="clear" w:color="auto" w:fill="auto"/>
          <w:lang w:val="en-US" w:eastAsia="en-US" w:bidi="en-US"/>
        </w:rPr>
        <w:t xml:space="preserve">nMi </w:t>
      </w:r>
      <w:r>
        <w:rPr>
          <w:i/>
          <w:iCs/>
          <w:color w:val="000000"/>
          <w:spacing w:val="0"/>
          <w:w w:val="100"/>
          <w:position w:val="0"/>
          <w:shd w:val="clear" w:color="auto" w:fill="auto"/>
          <w:lang w:val="ru-RU" w:eastAsia="ru-RU" w:bidi="ru-RU"/>
        </w:rPr>
        <w:t>1,16,</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где ПМог - величина прожиточного минимума одиноко проживающего малоимущего гражданина; 11М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величина прожиточного минимума, применяемая для обозначения одиноко проживающих граждан (пенсионеров, инвалидов)</w:t>
      </w:r>
      <w:r>
        <w:rPr>
          <w:i/>
          <w:iCs/>
          <w:color w:val="000000"/>
          <w:spacing w:val="0"/>
          <w:w w:val="100"/>
          <w:position w:val="0"/>
          <w:shd w:val="clear" w:color="auto" w:fill="auto"/>
          <w:lang w:val="ru-RU" w:eastAsia="ru-RU" w:bidi="ru-RU"/>
        </w:rPr>
        <w:t>.</w:t>
      </w:r>
    </w:p>
    <w:p>
      <w:pPr>
        <w:pStyle w:val="Style2"/>
        <w:keepNext w:val="0"/>
        <w:keepLines w:val="0"/>
        <w:widowControl w:val="0"/>
        <w:numPr>
          <w:ilvl w:val="0"/>
          <w:numId w:val="15"/>
        </w:numPr>
        <w:shd w:val="clear" w:color="auto" w:fill="auto"/>
        <w:tabs>
          <w:tab w:pos="277" w:val="left"/>
        </w:tabs>
        <w:bidi w:val="0"/>
        <w:spacing w:before="0" w:after="0" w:line="240" w:lineRule="auto"/>
        <w:ind w:left="0" w:right="0" w:firstLine="0"/>
        <w:jc w:val="both"/>
      </w:pPr>
      <w:r>
        <w:rPr>
          <w:color w:val="000000"/>
          <w:spacing w:val="0"/>
          <w:w w:val="100"/>
          <w:position w:val="0"/>
          <w:shd w:val="clear" w:color="auto" w:fill="auto"/>
          <w:lang w:val="ru-RU" w:eastAsia="ru-RU" w:bidi="ru-RU"/>
        </w:rPr>
        <w:t>малообеспеченные семьи с детьми (доход ниже прожиточного минимума, действующего на территории Новосибирской области на дату обращения</w:t>
      </w:r>
      <w:r>
        <w:rPr>
          <w:i/>
          <w:iCs/>
          <w:color w:val="000000"/>
          <w:spacing w:val="0"/>
          <w:w w:val="100"/>
          <w:position w:val="0"/>
          <w:shd w:val="clear" w:color="auto" w:fill="auto"/>
          <w:lang w:val="ru-RU" w:eastAsia="ru-RU" w:bidi="ru-RU"/>
        </w:rPr>
        <w:t>);</w:t>
      </w:r>
    </w:p>
    <w:p>
      <w:pPr>
        <w:pStyle w:val="Style2"/>
        <w:keepNext w:val="0"/>
        <w:keepLines w:val="0"/>
        <w:widowControl w:val="0"/>
        <w:numPr>
          <w:ilvl w:val="0"/>
          <w:numId w:val="15"/>
        </w:numPr>
        <w:shd w:val="clear" w:color="auto" w:fill="auto"/>
        <w:tabs>
          <w:tab w:pos="2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лица</w:t>
      </w:r>
      <w:r>
        <w:rPr>
          <w:i/>
          <w:iCs/>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освободившиеся из мест лишения свободы (обратившиеся за помощью в течение 2 месяцев после освобождения из мест лишения свободы</w:t>
      </w:r>
      <w:r>
        <w:rPr>
          <w:i/>
          <w:iCs/>
          <w:color w:val="000000"/>
          <w:spacing w:val="0"/>
          <w:w w:val="100"/>
          <w:position w:val="0"/>
          <w:shd w:val="clear" w:color="auto" w:fill="auto"/>
          <w:lang w:val="ru-RU" w:eastAsia="ru-RU" w:bidi="ru-RU"/>
        </w:rPr>
        <w:t>);</w:t>
      </w:r>
    </w:p>
    <w:p>
      <w:pPr>
        <w:pStyle w:val="Style2"/>
        <w:keepNext w:val="0"/>
        <w:keepLines w:val="0"/>
        <w:widowControl w:val="0"/>
        <w:numPr>
          <w:ilvl w:val="0"/>
          <w:numId w:val="15"/>
        </w:numPr>
        <w:shd w:val="clear" w:color="auto" w:fill="auto"/>
        <w:tabs>
          <w:tab w:pos="2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лица с полной или частичной утратой способности к самообслуживанию</w:t>
      </w:r>
      <w:r>
        <w:rPr>
          <w:i/>
          <w:iCs/>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не относящиеся к категории пенсионеров</w:t>
      </w:r>
      <w:r>
        <w:rPr>
          <w:i/>
          <w:iCs/>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инвалидов </w:t>
      </w:r>
      <w:r>
        <w:rPr>
          <w:i/>
          <w:iCs/>
          <w:color w:val="000000"/>
          <w:spacing w:val="0"/>
          <w:w w:val="100"/>
          <w:position w:val="0"/>
          <w:shd w:val="clear" w:color="auto" w:fill="auto"/>
          <w:lang w:val="en-US" w:eastAsia="en-US" w:bidi="en-US"/>
        </w:rPr>
        <w:t>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или </w:t>
      </w:r>
      <w:r>
        <w:rPr>
          <w:i/>
          <w:iCs/>
          <w:color w:val="000000"/>
          <w:spacing w:val="0"/>
          <w:w w:val="100"/>
          <w:position w:val="0"/>
          <w:shd w:val="clear" w:color="auto" w:fill="auto"/>
          <w:lang w:val="en-US" w:eastAsia="en-US" w:bidi="en-US"/>
        </w:rPr>
        <w:t>II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группы</w:t>
      </w:r>
      <w:r>
        <w:rPr>
          <w:i/>
          <w:iCs/>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и не имеющие возможности самостоятельно выйти из сложившейся ситуации по причине болезни, полученной травмы, возраста на момент обращения (доход ниже прожиточного минимума, действующего на территории Новосибирской области на дату обращения)</w:t>
      </w:r>
      <w:r>
        <w:rPr>
          <w:i/>
          <w:iCs/>
          <w:color w:val="000000"/>
          <w:spacing w:val="0"/>
          <w:w w:val="100"/>
          <w:position w:val="0"/>
          <w:shd w:val="clear" w:color="auto" w:fill="auto"/>
          <w:lang w:val="ru-RU" w:eastAsia="ru-RU" w:bidi="ru-RU"/>
        </w:rPr>
        <w:t>;</w:t>
      </w:r>
    </w:p>
    <w:p>
      <w:pPr>
        <w:pStyle w:val="Style2"/>
        <w:keepNext w:val="0"/>
        <w:keepLines w:val="0"/>
        <w:widowControl w:val="0"/>
        <w:numPr>
          <w:ilvl w:val="1"/>
          <w:numId w:val="13"/>
        </w:numPr>
        <w:shd w:val="clear" w:color="auto" w:fill="auto"/>
        <w:tabs>
          <w:tab w:pos="1062"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граждане, находящиеся в трудной жизненной ситуации, в связи с отсутствием заработка или иного дохода, на цели, связанные с восстановлением документов, удостоверяющих личность: паспорт гражданина РФ, свидетельство о рождении.</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Количество обращений за получением адресной социальной помощи для установленных категорий граждан не может превышать двух раз в год.</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Решение о размере предоставляемой материальной помощи принимается членами комиссии отдельно по каждому случаю, с учетом жизненной ситуации заявителя.</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По задаче 2.</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Несовершеннолетние в возрасте от 7 до 17 лет, проживающие на территории Усть-Таркского района.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Предмет регулирования - адресная материальная помощь мобилизованным гражданам участникам СВО и их семьям (жена, дети, родители), и иным категориям граждан участникам СВО (жена, дети, родители, зарегистрированные по одному адресу с участником СВО (без учета доходов), для преодоления трудной жизненной ситуации, организация отдыха и оздоровления детей, привлечение граждан к участию в мероприятиях по поддержанию их социальной активности, укрепление института семьи, ответственного родительства.</w:t>
      </w:r>
    </w:p>
    <w:p>
      <w:pPr>
        <w:pStyle w:val="Style2"/>
        <w:keepNext w:val="0"/>
        <w:keepLines w:val="0"/>
        <w:widowControl w:val="0"/>
        <w:shd w:val="clear" w:color="auto" w:fill="auto"/>
        <w:bidi w:val="0"/>
        <w:spacing w:before="0" w:after="280" w:line="240" w:lineRule="auto"/>
        <w:ind w:left="0" w:right="0" w:firstLine="580"/>
        <w:jc w:val="both"/>
      </w:pPr>
      <w:r>
        <w:rPr>
          <w:color w:val="000000"/>
          <w:spacing w:val="0"/>
          <w:w w:val="100"/>
          <w:position w:val="0"/>
          <w:shd w:val="clear" w:color="auto" w:fill="auto"/>
          <w:lang w:val="ru-RU" w:eastAsia="ru-RU" w:bidi="ru-RU"/>
        </w:rPr>
        <w:t>Сфера действия - социальная.</w:t>
      </w:r>
    </w:p>
    <w:p>
      <w:pPr>
        <w:pStyle w:val="Style2"/>
        <w:keepNext w:val="0"/>
        <w:keepLines w:val="0"/>
        <w:widowControl w:val="0"/>
        <w:numPr>
          <w:ilvl w:val="0"/>
          <w:numId w:val="17"/>
        </w:numPr>
        <w:shd w:val="clear" w:color="auto" w:fill="auto"/>
        <w:tabs>
          <w:tab w:pos="522" w:val="left"/>
        </w:tabs>
        <w:bidi w:val="0"/>
        <w:spacing w:before="0" w:after="280" w:line="240" w:lineRule="auto"/>
        <w:ind w:left="0" w:right="0" w:firstLine="0"/>
        <w:jc w:val="center"/>
      </w:pPr>
      <w:r>
        <w:rPr>
          <w:color w:val="000000"/>
          <w:spacing w:val="0"/>
          <w:w w:val="100"/>
          <w:position w:val="0"/>
          <w:shd w:val="clear" w:color="auto" w:fill="auto"/>
          <w:lang w:val="ru-RU" w:eastAsia="ru-RU" w:bidi="ru-RU"/>
        </w:rPr>
        <w:t>Характеристика сферы действия Программы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Данная Программа направлена на социальную поддержку, улучшение социального положения и повышение уровня материального обеспечения малоимущих граждан, составляющих по состоянию на 01.11.2024 года 29 % от общей численности населения Усть-Таркского района Новосибирской области.</w:t>
      </w:r>
    </w:p>
    <w:p>
      <w:pPr>
        <w:pStyle w:val="Style2"/>
        <w:keepNext w:val="0"/>
        <w:keepLines w:val="0"/>
        <w:widowControl w:val="0"/>
        <w:shd w:val="clear" w:color="auto" w:fill="auto"/>
        <w:bidi w:val="0"/>
        <w:spacing w:before="0" w:after="280" w:line="240" w:lineRule="auto"/>
        <w:ind w:left="0" w:right="0" w:firstLine="580"/>
        <w:jc w:val="both"/>
      </w:pPr>
      <w:r>
        <w:rPr>
          <w:color w:val="000000"/>
          <w:spacing w:val="0"/>
          <w:w w:val="100"/>
          <w:position w:val="0"/>
          <w:shd w:val="clear" w:color="auto" w:fill="auto"/>
          <w:lang w:val="ru-RU" w:eastAsia="ru-RU" w:bidi="ru-RU"/>
        </w:rPr>
        <w:t>Программа предусматривает мероприятия по социальной защите и поддержке именно той части населения, которая не может самостоятельно справиться с трудной жизненной ситуацией. Реализация Программы позволит частично решить эти проблемы граждан, а также повысить качество предоставления социальных услуг и уровень информированности населения в области социальной поддержки.</w:t>
      </w:r>
    </w:p>
    <w:p>
      <w:pPr>
        <w:pStyle w:val="Style2"/>
        <w:keepNext w:val="0"/>
        <w:keepLines w:val="0"/>
        <w:widowControl w:val="0"/>
        <w:numPr>
          <w:ilvl w:val="0"/>
          <w:numId w:val="17"/>
        </w:numPr>
        <w:shd w:val="clear" w:color="auto" w:fill="auto"/>
        <w:tabs>
          <w:tab w:pos="541" w:val="left"/>
        </w:tabs>
        <w:bidi w:val="0"/>
        <w:spacing w:before="0" w:after="280" w:line="240" w:lineRule="auto"/>
        <w:ind w:left="0" w:right="0" w:firstLine="0"/>
        <w:jc w:val="center"/>
      </w:pPr>
      <w:r>
        <w:rPr>
          <w:color w:val="000000"/>
          <w:spacing w:val="0"/>
          <w:w w:val="100"/>
          <w:position w:val="0"/>
          <w:shd w:val="clear" w:color="auto" w:fill="auto"/>
          <w:lang w:val="ru-RU" w:eastAsia="ru-RU" w:bidi="ru-RU"/>
        </w:rPr>
        <w:t>Цели и задачи Программы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Цель и задачи Программы с приведением значений целевых индикаторов представлены в приложении к Программе.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Значения целевых индикаторов определяются по итогам реализации мероприятий Программы:</w:t>
      </w:r>
    </w:p>
    <w:p>
      <w:pPr>
        <w:pStyle w:val="Style2"/>
        <w:keepNext w:val="0"/>
        <w:keepLines w:val="0"/>
        <w:widowControl w:val="0"/>
        <w:numPr>
          <w:ilvl w:val="0"/>
          <w:numId w:val="19"/>
        </w:numPr>
        <w:shd w:val="clear" w:color="auto" w:fill="auto"/>
        <w:tabs>
          <w:tab w:pos="113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Количество оказанной гражданам адресной социальной поддержки за счет средств бюджета Усть-Таркского района Новосибирской области.</w:t>
      </w:r>
    </w:p>
    <w:p>
      <w:pPr>
        <w:pStyle w:val="Style2"/>
        <w:keepNext w:val="0"/>
        <w:keepLines w:val="0"/>
        <w:widowControl w:val="0"/>
        <w:numPr>
          <w:ilvl w:val="0"/>
          <w:numId w:val="19"/>
        </w:numPr>
        <w:shd w:val="clear" w:color="auto" w:fill="auto"/>
        <w:tabs>
          <w:tab w:pos="113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Количество детей, отдохнувших в лагерях дневного пребывания и в загородных оздоровительных лагерях и санаториях по путёвкам, предоставленным министерством труда и социального развития Новосибирской области.</w:t>
      </w:r>
    </w:p>
    <w:p>
      <w:pPr>
        <w:pStyle w:val="Style2"/>
        <w:keepNext w:val="0"/>
        <w:keepLines w:val="0"/>
        <w:widowControl w:val="0"/>
        <w:numPr>
          <w:ilvl w:val="0"/>
          <w:numId w:val="19"/>
        </w:numPr>
        <w:shd w:val="clear" w:color="auto" w:fill="auto"/>
        <w:tabs>
          <w:tab w:pos="1133" w:val="left"/>
        </w:tabs>
        <w:bidi w:val="0"/>
        <w:spacing w:before="0" w:after="280" w:line="240" w:lineRule="auto"/>
        <w:ind w:left="0" w:right="0" w:firstLine="580"/>
        <w:jc w:val="both"/>
      </w:pPr>
      <w:r>
        <w:rPr>
          <w:color w:val="000000"/>
          <w:spacing w:val="0"/>
          <w:w w:val="100"/>
          <w:position w:val="0"/>
          <w:shd w:val="clear" w:color="auto" w:fill="auto"/>
          <w:lang w:val="ru-RU" w:eastAsia="ru-RU" w:bidi="ru-RU"/>
        </w:rPr>
        <w:t>Количество проведенных социально-значимых мероприятий и их участников.</w:t>
      </w:r>
    </w:p>
    <w:p>
      <w:pPr>
        <w:pStyle w:val="Style2"/>
        <w:keepNext w:val="0"/>
        <w:keepLines w:val="0"/>
        <w:widowControl w:val="0"/>
        <w:numPr>
          <w:ilvl w:val="0"/>
          <w:numId w:val="19"/>
        </w:numPr>
        <w:shd w:val="clear" w:color="auto" w:fill="auto"/>
        <w:tabs>
          <w:tab w:pos="1133" w:val="left"/>
        </w:tabs>
        <w:bidi w:val="0"/>
        <w:spacing w:before="0" w:after="280" w:line="240" w:lineRule="auto"/>
        <w:ind w:left="0" w:right="0" w:firstLine="580"/>
        <w:jc w:val="both"/>
      </w:pPr>
      <w:r>
        <w:rPr>
          <w:color w:val="000000"/>
          <w:spacing w:val="0"/>
          <w:w w:val="100"/>
          <w:position w:val="0"/>
          <w:shd w:val="clear" w:color="auto" w:fill="auto"/>
          <w:lang w:val="ru-RU" w:eastAsia="ru-RU" w:bidi="ru-RU"/>
        </w:rPr>
        <w:t>Количество публикаций в средствах массовой информации по вопросам социальной поддержки населения.</w:t>
      </w:r>
    </w:p>
    <w:p>
      <w:pPr>
        <w:pStyle w:val="Style2"/>
        <w:keepNext w:val="0"/>
        <w:keepLines w:val="0"/>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ru-RU" w:eastAsia="ru-RU" w:bidi="ru-RU"/>
        </w:rPr>
        <w:t>Обоснование необходимости реализации муниципальной программы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К приоритетным направлениям социальной политики в Усть-Таркском районе отнесены: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увеличение численности населения, повышение уровня и качества его жизни;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укрепление института семьи, повышение престижа материнства и отцовства, обеспечение максимального развития и сохранения семейных ценностей;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повышение степени социальной защищенности жителей Усть-Таркского района Новосибирской области, усиление социальной направленности всех управленческих решений.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По состоянию на 01.11.2024 года население Усть-Таркского района составляет 10 681 человека, из них: 2338 - дети до 18 лет, 3207 - пенсионеры, 5136 - граждане трудоспособного возраста. В 1313 семьях воспитываются 2338 ребенка, 254 семей Усть-Таркского района имеют статус многодетных, в них воспитываются 847 детей.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48 % семей с детьми имеют доход ниже прожиточного минимума, установленного на территории Новосибирской области, и являются получателями мер социальной поддержки, предусмотренных в регионе для семей данной категории.</w:t>
      </w:r>
    </w:p>
    <w:p>
      <w:pPr>
        <w:pStyle w:val="Style2"/>
        <w:keepNext w:val="0"/>
        <w:keepLines w:val="0"/>
        <w:widowControl w:val="0"/>
        <w:shd w:val="clear" w:color="auto" w:fill="auto"/>
        <w:bidi w:val="0"/>
        <w:spacing w:before="0" w:after="280" w:line="240" w:lineRule="auto"/>
        <w:ind w:left="0" w:right="0" w:firstLine="580"/>
        <w:jc w:val="both"/>
      </w:pPr>
      <w:r>
        <w:rPr>
          <w:color w:val="000000"/>
          <w:spacing w:val="0"/>
          <w:w w:val="100"/>
          <w:position w:val="0"/>
          <w:shd w:val="clear" w:color="auto" w:fill="auto"/>
          <w:lang w:val="ru-RU" w:eastAsia="ru-RU" w:bidi="ru-RU"/>
        </w:rPr>
        <w:t>27 % населения от общей численности проживающих в Усть-Таркском районе - пенсионеры, более 800 человек (41 из них - дети) являются инвалидами. Оказавшись в сложной жизненной ситуации, они не могут самостоятельно решить возникшие проблемы. Оказание адресной помощи гражданам (семьи с детьми, пенсионеры, инвалиды и др.) по выходу из сложившейся трудной жизненной ситуации является неотъемлемой частью социальной политики в Усть-Таркском районе.</w:t>
      </w:r>
    </w:p>
    <w:p>
      <w:pPr>
        <w:pStyle w:val="Style2"/>
        <w:keepNext w:val="0"/>
        <w:keepLines w:val="0"/>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ru-RU" w:eastAsia="ru-RU" w:bidi="ru-RU"/>
        </w:rPr>
        <w:t>Механизм реализации Программы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Реализация мероприятий Программы будет осуществляться на основе следующих нормативных правовых актов:</w:t>
      </w:r>
    </w:p>
    <w:p>
      <w:pPr>
        <w:pStyle w:val="Style2"/>
        <w:keepNext w:val="0"/>
        <w:keepLines w:val="0"/>
        <w:widowControl w:val="0"/>
        <w:numPr>
          <w:ilvl w:val="0"/>
          <w:numId w:val="21"/>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ru-RU" w:eastAsia="ru-RU" w:bidi="ru-RU"/>
        </w:rPr>
        <w:t>Федеральный закон от 06.10.2003 г. № 131-ФЗ «Об общих принципах организации местного самоуправления в Российской Федерации»;</w:t>
      </w:r>
    </w:p>
    <w:p>
      <w:pPr>
        <w:pStyle w:val="Style2"/>
        <w:keepNext w:val="0"/>
        <w:keepLines w:val="0"/>
        <w:widowControl w:val="0"/>
        <w:numPr>
          <w:ilvl w:val="0"/>
          <w:numId w:val="21"/>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ru-RU" w:eastAsia="ru-RU" w:bidi="ru-RU"/>
        </w:rPr>
        <w:t>Федеральный закон от 28.12.2013 г. № 442-ФЗ «Об основах социального обслуживания граждан в Российской Федерации»;</w:t>
      </w:r>
    </w:p>
    <w:p>
      <w:pPr>
        <w:pStyle w:val="Style2"/>
        <w:keepNext w:val="0"/>
        <w:keepLines w:val="0"/>
        <w:widowControl w:val="0"/>
        <w:numPr>
          <w:ilvl w:val="0"/>
          <w:numId w:val="21"/>
        </w:numPr>
        <w:shd w:val="clear" w:color="auto" w:fill="auto"/>
        <w:tabs>
          <w:tab w:pos="277" w:val="left"/>
        </w:tabs>
        <w:bidi w:val="0"/>
        <w:spacing w:before="0" w:after="0" w:line="240" w:lineRule="auto"/>
        <w:ind w:left="0" w:right="0" w:firstLine="0"/>
        <w:jc w:val="both"/>
      </w:pPr>
      <w:r>
        <w:rPr>
          <w:color w:val="000000"/>
          <w:spacing w:val="0"/>
          <w:w w:val="100"/>
          <w:position w:val="0"/>
          <w:shd w:val="clear" w:color="auto" w:fill="auto"/>
          <w:lang w:val="ru-RU" w:eastAsia="ru-RU" w:bidi="ru-RU"/>
        </w:rPr>
        <w:t>Федеральный закон от 17.07.1999 № 178-ФЗ «О государственной социальной помощи»;</w:t>
      </w:r>
    </w:p>
    <w:p>
      <w:pPr>
        <w:pStyle w:val="Style2"/>
        <w:keepNext w:val="0"/>
        <w:keepLines w:val="0"/>
        <w:widowControl w:val="0"/>
        <w:numPr>
          <w:ilvl w:val="0"/>
          <w:numId w:val="21"/>
        </w:numPr>
        <w:shd w:val="clear" w:color="auto" w:fill="auto"/>
        <w:tabs>
          <w:tab w:pos="277" w:val="left"/>
        </w:tabs>
        <w:bidi w:val="0"/>
        <w:spacing w:before="0" w:after="280" w:line="240" w:lineRule="auto"/>
        <w:ind w:left="0" w:right="0" w:firstLine="0"/>
        <w:jc w:val="both"/>
      </w:pPr>
      <w:r>
        <w:rPr>
          <w:color w:val="000000"/>
          <w:spacing w:val="0"/>
          <w:w w:val="100"/>
          <w:position w:val="0"/>
          <w:shd w:val="clear" w:color="auto" w:fill="auto"/>
          <w:lang w:val="ru-RU" w:eastAsia="ru-RU" w:bidi="ru-RU"/>
        </w:rPr>
        <w:t>Закон Новосибирской области от 05.12.1995 № 29-ОЗ «О социальной помощи на территории Новосибирской области»;</w:t>
      </w:r>
    </w:p>
    <w:p>
      <w:pPr>
        <w:pStyle w:val="Style2"/>
        <w:keepNext w:val="0"/>
        <w:keepLines w:val="0"/>
        <w:widowControl w:val="0"/>
        <w:numPr>
          <w:ilvl w:val="0"/>
          <w:numId w:val="21"/>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Постановление Главы Усть-Таркского района Новосибирской области от 09.07.2020 г. № 178-п «Об утверждении Положения об оказании адресной помощи из бюджета Усть-Таркского района Новосибирской области».</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ru-RU" w:eastAsia="ru-RU" w:bidi="ru-RU"/>
        </w:rPr>
        <w:t>Финансирование мероприятий Программы осуществляется администрацией Усть-Таркского района в соответствии с Бюджетным</w:t>
      </w:r>
      <w:r>
        <w:rPr>
          <w:color w:val="000000"/>
          <w:spacing w:val="0"/>
          <w:w w:val="100"/>
          <w:position w:val="0"/>
          <w:shd w:val="clear" w:color="auto" w:fill="auto"/>
          <w:lang w:val="ru-RU" w:eastAsia="ru-RU" w:bidi="ru-RU"/>
        </w:rPr>
        <w:t xml:space="preserve"> кодексом</w:t>
      </w:r>
      <w:r>
        <w:rPr>
          <w:color w:val="000000"/>
          <w:spacing w:val="0"/>
          <w:w w:val="100"/>
          <w:position w:val="0"/>
          <w:shd w:val="clear" w:color="auto" w:fill="auto"/>
          <w:lang w:val="ru-RU" w:eastAsia="ru-RU" w:bidi="ru-RU"/>
        </w:rPr>
        <w:t xml:space="preserve"> Российской Федерации на основании плана проведения мероприятий, в соответствии со сметами расходов на выполнение Программы и в соответствии с графиком финансирования, утвержденным управлением финансов и налоговой политики Усть-Таркского района.</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ru-RU" w:eastAsia="ru-RU" w:bidi="ru-RU"/>
        </w:rPr>
        <w:t>Администрация Усть-Таркского района осуществляет контроль за ходом реализации мероприятий Программы.</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ru-RU" w:eastAsia="ru-RU" w:bidi="ru-RU"/>
        </w:rPr>
        <w:t>Отдел организации социального обслуживания населения ежегодно информирует Главу об исполнении мероприятий Программы. Информация должна содержать качественные и количественные результаты выполнения Программы, анализ возникающих проблем и предложения по их устранению.</w:t>
      </w:r>
    </w:p>
    <w:p>
      <w:pPr>
        <w:pStyle w:val="Style2"/>
        <w:keepNext w:val="0"/>
        <w:keepLines w:val="0"/>
        <w:widowControl w:val="0"/>
        <w:shd w:val="clear" w:color="auto" w:fill="auto"/>
        <w:bidi w:val="0"/>
        <w:spacing w:before="0" w:after="280" w:line="240" w:lineRule="auto"/>
        <w:ind w:left="0" w:right="0" w:firstLine="600"/>
        <w:jc w:val="both"/>
      </w:pPr>
      <w:r>
        <w:rPr>
          <w:color w:val="000000"/>
          <w:spacing w:val="0"/>
          <w:w w:val="100"/>
          <w:position w:val="0"/>
          <w:shd w:val="clear" w:color="auto" w:fill="auto"/>
          <w:lang w:val="ru-RU" w:eastAsia="ru-RU" w:bidi="ru-RU"/>
        </w:rPr>
        <w:t>Администрация Усть-Таркского района вправе перераспределять при необходимости финансовые ресурсы, направленные на реализацию мероприятий Программы между разделами и мероприятиями Программы в пределах бюджетных ассигнований.</w:t>
      </w:r>
    </w:p>
    <w:p>
      <w:pPr>
        <w:pStyle w:val="Style2"/>
        <w:keepNext w:val="0"/>
        <w:keepLines w:val="0"/>
        <w:widowControl w:val="0"/>
        <w:numPr>
          <w:ilvl w:val="0"/>
          <w:numId w:val="23"/>
        </w:numPr>
        <w:shd w:val="clear" w:color="auto" w:fill="auto"/>
        <w:tabs>
          <w:tab w:pos="627" w:val="left"/>
        </w:tabs>
        <w:bidi w:val="0"/>
        <w:spacing w:before="0" w:after="280" w:line="240" w:lineRule="auto"/>
        <w:ind w:left="0" w:right="0" w:firstLine="0"/>
        <w:jc w:val="center"/>
      </w:pPr>
      <w:r>
        <w:rPr>
          <w:color w:val="000000"/>
          <w:spacing w:val="0"/>
          <w:w w:val="100"/>
          <w:position w:val="0"/>
          <w:shd w:val="clear" w:color="auto" w:fill="auto"/>
          <w:lang w:val="ru-RU" w:eastAsia="ru-RU" w:bidi="ru-RU"/>
        </w:rPr>
        <w:t>Ожидаемые результаты реализации Программы</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ru-RU" w:eastAsia="ru-RU" w:bidi="ru-RU"/>
        </w:rPr>
        <w:t>Реализация Программы в период с 2025 по 2027 год позволит достичь следующих результатов:</w:t>
      </w:r>
    </w:p>
    <w:p>
      <w:pPr>
        <w:pStyle w:val="Style2"/>
        <w:keepNext w:val="0"/>
        <w:keepLines w:val="0"/>
        <w:widowControl w:val="0"/>
        <w:numPr>
          <w:ilvl w:val="0"/>
          <w:numId w:val="25"/>
        </w:numPr>
        <w:shd w:val="clear" w:color="auto" w:fill="auto"/>
        <w:tabs>
          <w:tab w:pos="948"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Осуществить не менее 350 выплат малоимущим гражданам (семьям), гражданам, находящимся в трудной жизненной ситуации, военнослужащим участвующим в специальной военной операции (СВО) и членам их семей (без учетов доходов).</w:t>
      </w:r>
    </w:p>
    <w:p>
      <w:pPr>
        <w:pStyle w:val="Style2"/>
        <w:keepNext w:val="0"/>
        <w:keepLines w:val="0"/>
        <w:widowControl w:val="0"/>
        <w:numPr>
          <w:ilvl w:val="0"/>
          <w:numId w:val="25"/>
        </w:numPr>
        <w:shd w:val="clear" w:color="auto" w:fill="auto"/>
        <w:tabs>
          <w:tab w:pos="1020"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Организовать ежегодный отдых и оздоровление не менее 1000 детей из малоимущих семей, детей-сирот, детей, оставшихся без попечения родителей, детей-инвалидов и других категорий в возрасте от 7 до 17 лет.</w:t>
      </w:r>
    </w:p>
    <w:p>
      <w:pPr>
        <w:pStyle w:val="Style2"/>
        <w:keepNext w:val="0"/>
        <w:keepLines w:val="0"/>
        <w:widowControl w:val="0"/>
        <w:numPr>
          <w:ilvl w:val="0"/>
          <w:numId w:val="25"/>
        </w:numPr>
        <w:shd w:val="clear" w:color="auto" w:fill="auto"/>
        <w:tabs>
          <w:tab w:pos="948" w:val="left"/>
        </w:tabs>
        <w:bidi w:val="0"/>
        <w:spacing w:before="0" w:after="280" w:line="240" w:lineRule="auto"/>
        <w:ind w:left="0" w:right="0" w:firstLine="600"/>
        <w:jc w:val="both"/>
      </w:pPr>
      <w:r>
        <w:rPr>
          <w:color w:val="000000"/>
          <w:spacing w:val="0"/>
          <w:w w:val="100"/>
          <w:position w:val="0"/>
          <w:shd w:val="clear" w:color="auto" w:fill="auto"/>
          <w:lang w:val="ru-RU" w:eastAsia="ru-RU" w:bidi="ru-RU"/>
        </w:rPr>
        <w:t>Повышение статуса семьи, материнства, отцовства и детства, пропаганда здорового образа жизни через проведение районных социально значимых мероприятий (День семьи, День матери, День отца, Декада пожилых людей и инвалидов и др.).</w:t>
      </w:r>
    </w:p>
    <w:p>
      <w:pPr>
        <w:pStyle w:val="Style2"/>
        <w:keepNext w:val="0"/>
        <w:keepLines w:val="0"/>
        <w:widowControl w:val="0"/>
        <w:numPr>
          <w:ilvl w:val="0"/>
          <w:numId w:val="23"/>
        </w:numPr>
        <w:shd w:val="clear" w:color="auto" w:fill="auto"/>
        <w:tabs>
          <w:tab w:pos="728" w:val="left"/>
        </w:tabs>
        <w:bidi w:val="0"/>
        <w:spacing w:before="0" w:after="280" w:line="240" w:lineRule="auto"/>
        <w:ind w:left="0" w:right="0" w:firstLine="0"/>
        <w:jc w:val="center"/>
      </w:pPr>
      <w:r>
        <w:rPr>
          <w:color w:val="000000"/>
          <w:spacing w:val="0"/>
          <w:w w:val="100"/>
          <w:position w:val="0"/>
          <w:shd w:val="clear" w:color="auto" w:fill="auto"/>
          <w:lang w:val="ru-RU" w:eastAsia="ru-RU" w:bidi="ru-RU"/>
        </w:rPr>
        <w:t>Объемы финансирования Программы</w:t>
      </w:r>
    </w:p>
    <w:p>
      <w:pPr>
        <w:pStyle w:val="Style2"/>
        <w:keepNext w:val="0"/>
        <w:keepLines w:val="0"/>
        <w:widowControl w:val="0"/>
        <w:shd w:val="clear" w:color="auto" w:fill="auto"/>
        <w:bidi w:val="0"/>
        <w:spacing w:before="0" w:after="240" w:line="240" w:lineRule="auto"/>
        <w:ind w:left="0" w:right="0" w:firstLine="720"/>
        <w:jc w:val="both"/>
      </w:pPr>
      <w:r>
        <w:rPr>
          <w:color w:val="000000"/>
          <w:spacing w:val="0"/>
          <w:w w:val="100"/>
          <w:position w:val="0"/>
          <w:shd w:val="clear" w:color="auto" w:fill="auto"/>
          <w:lang w:val="ru-RU" w:eastAsia="ru-RU" w:bidi="ru-RU"/>
        </w:rPr>
        <w:t>Источником финансового обеспечения мероприятий Программы являются средства бюджета Усть-Таркского района Новосибирской области.</w:t>
      </w:r>
    </w:p>
    <w:p>
      <w:pPr>
        <w:pStyle w:val="Style2"/>
        <w:keepNext w:val="0"/>
        <w:keepLines w:val="0"/>
        <w:widowControl w:val="0"/>
        <w:numPr>
          <w:ilvl w:val="0"/>
          <w:numId w:val="23"/>
        </w:numPr>
        <w:shd w:val="clear" w:color="auto" w:fill="auto"/>
        <w:tabs>
          <w:tab w:pos="900" w:val="left"/>
        </w:tabs>
        <w:bidi w:val="0"/>
        <w:spacing w:before="0" w:after="280" w:line="240" w:lineRule="auto"/>
        <w:ind w:left="0" w:right="0" w:firstLine="0"/>
        <w:jc w:val="center"/>
      </w:pPr>
      <w:r>
        <w:rPr>
          <w:color w:val="000000"/>
          <w:spacing w:val="0"/>
          <w:w w:val="100"/>
          <w:position w:val="0"/>
          <w:shd w:val="clear" w:color="auto" w:fill="auto"/>
          <w:lang w:val="ru-RU" w:eastAsia="ru-RU" w:bidi="ru-RU"/>
        </w:rPr>
        <w:t>Финансовые затраты муниципальной программы</w:t>
        <w:br/>
        <w:t>«Социальная поддержка населения Усть-Таркского района</w:t>
        <w:br/>
        <w:t>на 2025-2027 годы»</w:t>
      </w:r>
    </w:p>
    <w:tbl>
      <w:tblPr>
        <w:tblOverlap w:val="never"/>
        <w:jc w:val="center"/>
        <w:tblLayout w:type="fixed"/>
      </w:tblPr>
      <w:tblGrid>
        <w:gridCol w:w="2213"/>
        <w:gridCol w:w="1858"/>
        <w:gridCol w:w="1853"/>
        <w:gridCol w:w="1853"/>
        <w:gridCol w:w="1867"/>
      </w:tblGrid>
      <w:tr>
        <w:trPr>
          <w:trHeight w:val="336" w:hRule="exact"/>
        </w:trPr>
        <w:tc>
          <w:tcPr>
            <w:vMerge w:val="restart"/>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Источник финансирования</w:t>
            </w:r>
          </w:p>
        </w:tc>
        <w:tc>
          <w:tcPr>
            <w:gridSpan w:val="4"/>
            <w:tcBorders>
              <w:top w:val="single" w:sz="4"/>
              <w:left w:val="single" w:sz="4"/>
              <w:right w:val="single" w:sz="4"/>
            </w:tcBorders>
            <w:shd w:val="clear" w:color="auto" w:fill="auto"/>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Финансовые затраты (руб.)</w:t>
            </w:r>
          </w:p>
        </w:tc>
      </w:tr>
      <w:tr>
        <w:trPr>
          <w:trHeight w:val="331" w:hRule="exact"/>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всего</w:t>
            </w:r>
          </w:p>
        </w:tc>
        <w:tc>
          <w:tcPr>
            <w:gridSpan w:val="3"/>
            <w:tcBorders>
              <w:top w:val="single" w:sz="4"/>
              <w:left w:val="single" w:sz="4"/>
              <w:right w:val="single" w:sz="4"/>
            </w:tcBorders>
            <w:shd w:val="clear" w:color="auto" w:fill="auto"/>
            <w:vAlign w:val="bottom"/>
          </w:tcPr>
          <w:p>
            <w:pPr>
              <w:pStyle w:val="Style11"/>
              <w:keepNext w:val="0"/>
              <w:keepLines w:val="0"/>
              <w:widowControl w:val="0"/>
              <w:shd w:val="clear" w:color="auto" w:fill="auto"/>
              <w:bidi w:val="0"/>
              <w:spacing w:before="0" w:after="0" w:line="240" w:lineRule="auto"/>
              <w:ind w:left="1420" w:right="0" w:firstLine="0"/>
              <w:jc w:val="left"/>
            </w:pPr>
            <w:r>
              <w:rPr>
                <w:color w:val="000000"/>
                <w:spacing w:val="0"/>
                <w:w w:val="100"/>
                <w:position w:val="0"/>
                <w:shd w:val="clear" w:color="auto" w:fill="auto"/>
                <w:lang w:val="ru-RU" w:eastAsia="ru-RU" w:bidi="ru-RU"/>
              </w:rPr>
              <w:t>в т. ч. по годам</w:t>
            </w:r>
          </w:p>
        </w:tc>
      </w:tr>
      <w:tr>
        <w:trPr>
          <w:trHeight w:val="331"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2025 г.</w:t>
            </w:r>
          </w:p>
        </w:tc>
        <w:tc>
          <w:tcPr>
            <w:tcBorders>
              <w:top w:val="single" w:sz="4"/>
              <w:left w:val="single" w:sz="4"/>
            </w:tcBorders>
            <w:shd w:val="clear" w:color="auto" w:fill="auto"/>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2026 г.</w:t>
            </w:r>
          </w:p>
        </w:tc>
        <w:tc>
          <w:tcPr>
            <w:tcBorders>
              <w:top w:val="single" w:sz="4"/>
              <w:left w:val="single" w:sz="4"/>
              <w:right w:val="single" w:sz="4"/>
            </w:tcBorders>
            <w:shd w:val="clear" w:color="auto" w:fill="auto"/>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2027 г.</w:t>
            </w:r>
          </w:p>
        </w:tc>
      </w:tr>
      <w:tr>
        <w:trPr>
          <w:trHeight w:val="989" w:hRule="exact"/>
        </w:trPr>
        <w:tc>
          <w:tcPr>
            <w:tcBorders>
              <w:top w:val="single" w:sz="4"/>
              <w:left w:val="single" w:sz="4"/>
              <w:bottom w:val="single" w:sz="4"/>
            </w:tcBorders>
            <w:shd w:val="clear" w:color="auto" w:fill="auto"/>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Средства местного бюджета</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7689000.0</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2563000.0</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2563000.0</w:t>
            </w:r>
          </w:p>
        </w:tc>
        <w:tc>
          <w:tcPr>
            <w:tcBorders>
              <w:top w:val="single" w:sz="4"/>
              <w:left w:val="single" w:sz="4"/>
              <w:bottom w:val="single" w:sz="4"/>
              <w:righ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2563000.0</w:t>
            </w:r>
          </w:p>
        </w:tc>
      </w:tr>
    </w:tbl>
    <w:p>
      <w:pPr>
        <w:pStyle w:val="Style9"/>
        <w:keepNext w:val="0"/>
        <w:keepLines w:val="0"/>
        <w:widowControl w:val="0"/>
        <w:shd w:val="clear" w:color="auto" w:fill="auto"/>
        <w:bidi w:val="0"/>
        <w:spacing w:before="0" w:after="0" w:line="240" w:lineRule="auto"/>
        <w:ind w:left="1368" w:right="0" w:firstLine="0"/>
        <w:jc w:val="left"/>
      </w:pPr>
      <w:r>
        <w:rPr>
          <w:color w:val="000000"/>
          <w:spacing w:val="0"/>
          <w:w w:val="100"/>
          <w:position w:val="0"/>
          <w:shd w:val="clear" w:color="auto" w:fill="auto"/>
          <w:lang w:val="ru-RU" w:eastAsia="ru-RU" w:bidi="ru-RU"/>
        </w:rPr>
        <w:t>Х. Контроль за целевым использованием средств программы.</w:t>
      </w:r>
    </w:p>
    <w:p>
      <w:pPr>
        <w:widowControl w:val="0"/>
        <w:spacing w:after="239" w:line="1" w:lineRule="exact"/>
      </w:pP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Граждане, получившие адресную социальную помощь на условиях, предусмотренных настоящей Программой обязаны предоставить в отдел организации социального обслуживания населения администрации Усть- Таркского района сведения, подтверждающие целевое использование предоставленных средств в течение 3-х месяцев с даты издания распоряжения об оказании адресной помощи.</w:t>
      </w:r>
    </w:p>
    <w:p>
      <w:pPr>
        <w:pStyle w:val="Style2"/>
        <w:keepNext w:val="0"/>
        <w:keepLines w:val="0"/>
        <w:widowControl w:val="0"/>
        <w:shd w:val="clear" w:color="auto" w:fill="auto"/>
        <w:bidi w:val="0"/>
        <w:spacing w:before="0" w:after="0" w:line="240" w:lineRule="auto"/>
        <w:ind w:left="0" w:right="0" w:firstLine="560"/>
        <w:jc w:val="both"/>
        <w:sectPr>
          <w:footnotePr>
            <w:pos w:val="pageBottom"/>
            <w:numFmt w:val="decimal"/>
            <w:numRestart w:val="continuous"/>
          </w:footnotePr>
          <w:pgSz w:w="11900" w:h="16840"/>
          <w:pgMar w:top="1105" w:right="884" w:bottom="780" w:left="1306" w:header="677" w:footer="3" w:gutter="0"/>
          <w:pgNumType w:start="1"/>
          <w:cols w:space="720"/>
          <w:noEndnote/>
          <w:rtlGutter w:val="0"/>
          <w:docGrid w:linePitch="360"/>
        </w:sectPr>
      </w:pPr>
      <w:r>
        <w:rPr>
          <w:color w:val="000000"/>
          <w:spacing w:val="0"/>
          <w:w w:val="100"/>
          <w:position w:val="0"/>
          <w:shd w:val="clear" w:color="auto" w:fill="auto"/>
          <w:lang w:val="ru-RU" w:eastAsia="ru-RU" w:bidi="ru-RU"/>
        </w:rPr>
        <w:t>В случае непредставления сведений, подтверждающих расходы на цели, указанные в заявлении гражданина, Администрация Усть-Таркского района осуществляет их взыскание в порядке, установленном действующим законодательством.</w:t>
      </w:r>
    </w:p>
    <w:p>
      <w:pPr>
        <w:pStyle w:val="Style7"/>
        <w:keepNext w:val="0"/>
        <w:keepLines w:val="0"/>
        <w:widowControl w:val="0"/>
        <w:shd w:val="clear" w:color="auto" w:fill="auto"/>
        <w:bidi w:val="0"/>
        <w:spacing w:before="0" w:after="280" w:line="240" w:lineRule="auto"/>
        <w:ind w:left="10480" w:right="0" w:firstLine="0"/>
        <w:jc w:val="right"/>
      </w:pPr>
      <w:r>
        <w:rPr>
          <w:color w:val="000000"/>
          <w:spacing w:val="0"/>
          <w:w w:val="100"/>
          <w:position w:val="0"/>
          <w:sz w:val="24"/>
          <w:szCs w:val="24"/>
          <w:shd w:val="clear" w:color="auto" w:fill="auto"/>
          <w:lang w:val="ru-RU" w:eastAsia="ru-RU" w:bidi="ru-RU"/>
        </w:rPr>
        <w:t>Приложение к Муниципальной программе «Социальная поддержка населения Усть-Таркского района на 2025-2027 годы»</w:t>
      </w:r>
    </w:p>
    <w:tbl>
      <w:tblPr>
        <w:tblOverlap w:val="never"/>
        <w:jc w:val="center"/>
        <w:tblLayout w:type="fixed"/>
      </w:tblPr>
      <w:tblGrid>
        <w:gridCol w:w="715"/>
        <w:gridCol w:w="4253"/>
        <w:gridCol w:w="1277"/>
        <w:gridCol w:w="850"/>
        <w:gridCol w:w="1138"/>
        <w:gridCol w:w="1133"/>
        <w:gridCol w:w="1277"/>
        <w:gridCol w:w="4018"/>
      </w:tblGrid>
      <w:tr>
        <w:trPr>
          <w:trHeight w:val="960" w:hRule="exact"/>
        </w:trPr>
        <w:tc>
          <w:tcPr>
            <w:vMerge w:val="restart"/>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 п/п</w:t>
            </w:r>
          </w:p>
        </w:tc>
        <w:tc>
          <w:tcPr>
            <w:vMerge w:val="restart"/>
            <w:tcBorders>
              <w:top w:val="single" w:sz="4"/>
              <w:left w:val="single" w:sz="4"/>
            </w:tcBorders>
            <w:shd w:val="clear" w:color="auto" w:fill="auto"/>
            <w:vAlign w:val="bottom"/>
          </w:tcPr>
          <w:p>
            <w:pPr>
              <w:pStyle w:val="Style11"/>
              <w:keepNext w:val="0"/>
              <w:keepLines w:val="0"/>
              <w:widowControl w:val="0"/>
              <w:shd w:val="clear" w:color="auto" w:fill="auto"/>
              <w:bidi w:val="0"/>
              <w:spacing w:before="0" w:after="68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Наименование мероприятия</w:t>
            </w:r>
          </w:p>
          <w:p>
            <w:pPr>
              <w:pStyle w:val="Style11"/>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1</w:t>
            </w:r>
          </w:p>
        </w:tc>
        <w:tc>
          <w:tcPr>
            <w:vMerge w:val="restart"/>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center"/>
              <w:rPr>
                <w:sz w:val="22"/>
                <w:szCs w:val="22"/>
              </w:rPr>
            </w:pPr>
            <w:r>
              <w:rPr>
                <w:color w:val="000000"/>
                <w:spacing w:val="0"/>
                <w:w w:val="100"/>
                <w:position w:val="0"/>
                <w:sz w:val="22"/>
                <w:szCs w:val="22"/>
                <w:shd w:val="clear" w:color="auto" w:fill="auto"/>
                <w:lang w:val="ru-RU" w:eastAsia="ru-RU" w:bidi="ru-RU"/>
              </w:rPr>
              <w:t>Количество обращений</w:t>
            </w:r>
          </w:p>
        </w:tc>
        <w:tc>
          <w:tcPr>
            <w:gridSpan w:val="4"/>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center"/>
              <w:rPr>
                <w:sz w:val="22"/>
                <w:szCs w:val="22"/>
              </w:rPr>
            </w:pPr>
            <w:r>
              <w:rPr>
                <w:color w:val="000000"/>
                <w:spacing w:val="0"/>
                <w:w w:val="100"/>
                <w:position w:val="0"/>
                <w:sz w:val="22"/>
                <w:szCs w:val="22"/>
                <w:shd w:val="clear" w:color="auto" w:fill="auto"/>
                <w:lang w:val="ru-RU" w:eastAsia="ru-RU" w:bidi="ru-RU"/>
              </w:rPr>
              <w:t>Значение показателя, в т. ч. по годам реализации (тыс. руб.)</w:t>
            </w:r>
          </w:p>
        </w:tc>
        <w:tc>
          <w:tcPr>
            <w:tcBorders>
              <w:top w:val="single" w:sz="4"/>
              <w:left w:val="single" w:sz="4"/>
              <w:righ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Ожидаемый результат</w:t>
            </w:r>
          </w:p>
        </w:tc>
      </w:tr>
      <w:tr>
        <w:trPr>
          <w:trHeight w:val="302" w:hRule="exact"/>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2025</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2026</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2027</w:t>
            </w:r>
          </w:p>
        </w:tc>
        <w:tc>
          <w:tcPr>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Итого</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top"/>
          </w:tcPr>
          <w:p>
            <w:pPr>
              <w:widowControl w:val="0"/>
              <w:rPr>
                <w:sz w:val="10"/>
                <w:szCs w:val="10"/>
              </w:rPr>
            </w:pPr>
          </w:p>
        </w:tc>
        <w:tc>
          <w:tcPr>
            <w:gridSpan w:val="7"/>
            <w:tcBorders>
              <w:top w:val="single" w:sz="4"/>
              <w:left w:val="single" w:sz="4"/>
              <w:right w:val="single" w:sz="4"/>
            </w:tcBorders>
            <w:shd w:val="clear" w:color="auto" w:fill="auto"/>
            <w:vAlign w:val="bottom"/>
          </w:tcPr>
          <w:p>
            <w:pPr>
              <w:pStyle w:val="Style11"/>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ru-RU" w:eastAsia="ru-RU" w:bidi="ru-RU"/>
              </w:rPr>
              <w:t>Задача 1: Оказание адресной помощи отдельным категориям граждан:</w:t>
            </w:r>
          </w:p>
        </w:tc>
      </w:tr>
      <w:tr>
        <w:trPr>
          <w:trHeight w:val="7008"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w:t>
            </w:r>
          </w:p>
        </w:tc>
        <w:tc>
          <w:tcPr>
            <w:tcBorders>
              <w:top w:val="single" w:sz="4"/>
              <w:left w:val="single" w:sz="4"/>
            </w:tcBorders>
            <w:shd w:val="clear" w:color="auto" w:fill="auto"/>
            <w:vAlign w:val="bottom"/>
          </w:tcPr>
          <w:p>
            <w:pPr>
              <w:pStyle w:val="Style11"/>
              <w:keepNext w:val="0"/>
              <w:keepLines w:val="0"/>
              <w:widowControl w:val="0"/>
              <w:shd w:val="clear" w:color="auto" w:fill="auto"/>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оказание адресной социальной помощи отдельным категориям граждан:</w:t>
            </w:r>
          </w:p>
          <w:p>
            <w:pPr>
              <w:pStyle w:val="Style11"/>
              <w:keepNext w:val="0"/>
              <w:keepLines w:val="0"/>
              <w:widowControl w:val="0"/>
              <w:numPr>
                <w:ilvl w:val="0"/>
                <w:numId w:val="27"/>
              </w:numPr>
              <w:shd w:val="clear" w:color="auto" w:fill="auto"/>
              <w:tabs>
                <w:tab w:pos="346" w:val="left"/>
              </w:tabs>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граждане, находящиеся в трудной жизненной ситуации;</w:t>
            </w:r>
          </w:p>
          <w:p>
            <w:pPr>
              <w:pStyle w:val="Style11"/>
              <w:keepNext w:val="0"/>
              <w:keepLines w:val="0"/>
              <w:widowControl w:val="0"/>
              <w:numPr>
                <w:ilvl w:val="0"/>
                <w:numId w:val="27"/>
              </w:numPr>
              <w:shd w:val="clear" w:color="auto" w:fill="auto"/>
              <w:tabs>
                <w:tab w:pos="346" w:val="left"/>
              </w:tabs>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участники специальной военной операции (далее - СВО);</w:t>
            </w:r>
          </w:p>
          <w:p>
            <w:pPr>
              <w:pStyle w:val="Style11"/>
              <w:keepNext w:val="0"/>
              <w:keepLines w:val="0"/>
              <w:widowControl w:val="0"/>
              <w:numPr>
                <w:ilvl w:val="0"/>
                <w:numId w:val="27"/>
              </w:numPr>
              <w:shd w:val="clear" w:color="auto" w:fill="auto"/>
              <w:tabs>
                <w:tab w:pos="346" w:val="left"/>
                <w:tab w:pos="1838" w:val="left"/>
                <w:tab w:pos="2515" w:val="left"/>
                <w:tab w:pos="3994" w:val="left"/>
              </w:tabs>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члены семей участников СВО, погибших, умерших от ран, полученных в результате участия в боевых действиях (супруга, несовершеннолетние дети, родители*), совместно проживавшие с участником СВО; - члены семей участников СВО (супруг(а), несовершеннолетние дети, родители*), совместно проживающие и ведущие общее хозяйство (подтверждается сведениями о регистрации по месту жительства (пребывания)</w:t>
              <w:tab/>
              <w:t>и</w:t>
              <w:tab/>
              <w:t>выпиской</w:t>
              <w:tab/>
              <w:t>из</w:t>
            </w:r>
          </w:p>
          <w:p>
            <w:pPr>
              <w:pStyle w:val="Style11"/>
              <w:keepNext w:val="0"/>
              <w:keepLines w:val="0"/>
              <w:widowControl w:val="0"/>
              <w:shd w:val="clear" w:color="auto" w:fill="auto"/>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похозяйственной книги);</w:t>
            </w:r>
          </w:p>
          <w:p>
            <w:pPr>
              <w:pStyle w:val="Style11"/>
              <w:keepNext w:val="0"/>
              <w:keepLines w:val="0"/>
              <w:widowControl w:val="0"/>
              <w:numPr>
                <w:ilvl w:val="0"/>
                <w:numId w:val="27"/>
              </w:numPr>
              <w:shd w:val="clear" w:color="auto" w:fill="auto"/>
              <w:tabs>
                <w:tab w:pos="346" w:val="left"/>
              </w:tabs>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несовершеннолетние дети участников СВО (не зависимо от совместного проживания), на подготовку к началу нового учебного года и приобретение новогодних подарков.</w:t>
            </w:r>
          </w:p>
          <w:p>
            <w:pPr>
              <w:pStyle w:val="Style11"/>
              <w:keepNext w:val="0"/>
              <w:keepLines w:val="0"/>
              <w:widowControl w:val="0"/>
              <w:numPr>
                <w:ilvl w:val="0"/>
                <w:numId w:val="27"/>
              </w:numPr>
              <w:shd w:val="clear" w:color="auto" w:fill="auto"/>
              <w:tabs>
                <w:tab w:pos="346" w:val="left"/>
              </w:tabs>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Для целей настоящей Программы родители участника СВО признаются членами семьи с</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320</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833.5</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833.5</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shd w:val="clear" w:color="auto" w:fill="auto"/>
                <w:lang w:val="ru-RU" w:eastAsia="ru-RU" w:bidi="ru-RU"/>
              </w:rPr>
              <w:t>883.5</w:t>
            </w:r>
          </w:p>
        </w:tc>
        <w:tc>
          <w:tcPr>
            <w:tcBorders>
              <w:top w:val="single" w:sz="4"/>
              <w:left w:val="single" w:sz="4"/>
              <w:bottom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2500.5</w:t>
            </w:r>
          </w:p>
        </w:tc>
        <w:tc>
          <w:tcPr>
            <w:tcBorders>
              <w:top w:val="single" w:sz="4"/>
              <w:left w:val="single" w:sz="4"/>
              <w:right w:val="single" w:sz="4"/>
            </w:tcBorders>
            <w:shd w:val="clear" w:color="auto" w:fill="auto"/>
            <w:vAlign w:val="top"/>
          </w:tcPr>
          <w:p>
            <w:pPr>
              <w:pStyle w:val="Style11"/>
              <w:keepNext w:val="0"/>
              <w:keepLines w:val="0"/>
              <w:widowControl w:val="0"/>
              <w:shd w:val="clear" w:color="auto" w:fill="auto"/>
              <w:bidi w:val="0"/>
              <w:spacing w:before="0" w:after="260"/>
              <w:ind w:left="0" w:right="0" w:firstLine="0"/>
              <w:jc w:val="both"/>
              <w:rPr>
                <w:sz w:val="22"/>
                <w:szCs w:val="22"/>
              </w:rPr>
            </w:pPr>
            <w:r>
              <w:rPr>
                <w:color w:val="000000"/>
                <w:spacing w:val="0"/>
                <w:w w:val="100"/>
                <w:position w:val="0"/>
                <w:sz w:val="22"/>
                <w:szCs w:val="22"/>
                <w:shd w:val="clear" w:color="auto" w:fill="auto"/>
                <w:lang w:val="ru-RU" w:eastAsia="ru-RU" w:bidi="ru-RU"/>
              </w:rPr>
              <w:t>Адресная материальная помощь за период действия Программы будет оказана не менее 350 граждан в целях улучшения их материального положения.</w:t>
            </w:r>
          </w:p>
          <w:p>
            <w:pPr>
              <w:pStyle w:val="Style11"/>
              <w:keepNext w:val="0"/>
              <w:keepLines w:val="0"/>
              <w:widowControl w:val="0"/>
              <w:shd w:val="clear" w:color="auto" w:fill="auto"/>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За период действия Программы будет произведено не менее 350 выплат гражданам для улучшения материального положения семьи</w:t>
            </w:r>
          </w:p>
        </w:tc>
      </w:tr>
    </w:tbl>
    <w:p>
      <w:pPr>
        <w:spacing w:lineRule="exact" w:line="1"/>
        <w:rPr>
          <w:sz w:val="2"/>
          <w:szCs w:val="2"/>
        </w:rPr>
      </w:pPr>
      <w:r>
        <w:br w:type="page"/>
      </w:r>
    </w:p>
    <w:tbl>
      <w:tblPr>
        <w:tblOverlap w:val="never"/>
        <w:jc w:val="left"/>
        <w:tblLayout w:type="fixed"/>
      </w:tblPr>
      <w:tblGrid>
        <w:gridCol w:w="4262"/>
        <w:gridCol w:w="1277"/>
        <w:gridCol w:w="850"/>
        <w:gridCol w:w="1138"/>
        <w:gridCol w:w="1133"/>
        <w:gridCol w:w="1286"/>
      </w:tblGrid>
      <w:tr>
        <w:trPr>
          <w:trHeight w:val="9984" w:hRule="exact"/>
        </w:trPr>
        <w:tc>
          <w:tcPr>
            <w:tcBorders>
              <w:top w:val="single" w:sz="4"/>
              <w:left w:val="single" w:sz="4"/>
            </w:tcBorders>
            <w:shd w:val="clear" w:color="auto" w:fill="auto"/>
            <w:vAlign w:val="bottom"/>
          </w:tcPr>
          <w:p>
            <w:pPr>
              <w:pStyle w:val="Style11"/>
              <w:keepNext w:val="0"/>
              <w:keepLines w:val="0"/>
              <w:widowControl w:val="0"/>
              <w:shd w:val="clear" w:color="auto" w:fill="auto"/>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 xml:space="preserve">учетом п. 11, 25 Постановления Пленума Верховного Суда РФ от 02.07.2009 </w:t>
            </w:r>
            <w:r>
              <w:rPr>
                <w:color w:val="000000"/>
                <w:spacing w:val="0"/>
                <w:w w:val="100"/>
                <w:position w:val="0"/>
                <w:sz w:val="22"/>
                <w:szCs w:val="22"/>
                <w:shd w:val="clear" w:color="auto" w:fill="auto"/>
                <w:lang w:val="en-US" w:eastAsia="en-US" w:bidi="en-US"/>
              </w:rPr>
              <w:t xml:space="preserve">N </w:t>
            </w:r>
            <w:r>
              <w:rPr>
                <w:color w:val="000000"/>
                <w:spacing w:val="0"/>
                <w:w w:val="100"/>
                <w:position w:val="0"/>
                <w:sz w:val="22"/>
                <w:szCs w:val="22"/>
                <w:shd w:val="clear" w:color="auto" w:fill="auto"/>
                <w:lang w:val="ru-RU" w:eastAsia="ru-RU" w:bidi="ru-RU"/>
              </w:rPr>
              <w:t>14 "О некоторых вопросах, возникших в судебной практике при применении Жилищного кодекса Российской Федерации".</w:t>
            </w:r>
          </w:p>
          <w:p>
            <w:pPr>
              <w:pStyle w:val="Style11"/>
              <w:keepNext w:val="0"/>
              <w:keepLines w:val="0"/>
              <w:widowControl w:val="0"/>
              <w:numPr>
                <w:ilvl w:val="0"/>
                <w:numId w:val="29"/>
              </w:numPr>
              <w:shd w:val="clear" w:color="auto" w:fill="auto"/>
              <w:tabs>
                <w:tab w:pos="346" w:val="left"/>
                <w:tab w:pos="345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граждане, находящиеся в трудной жизненной ситуации, в связи с отсутствием заработка или иного дохода, на цели, связанные с восстановлением документов, удостоверяющих личность:</w:t>
              <w:tab/>
              <w:t>паспорт</w:t>
            </w:r>
          </w:p>
          <w:p>
            <w:pPr>
              <w:pStyle w:val="Style11"/>
              <w:keepNext w:val="0"/>
              <w:keepLines w:val="0"/>
              <w:widowControl w:val="0"/>
              <w:shd w:val="clear" w:color="auto" w:fill="auto"/>
              <w:tabs>
                <w:tab w:pos="1637" w:val="left"/>
                <w:tab w:pos="345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гражданина РФ, свидетельство о рождении. Адресная</w:t>
              <w:tab/>
              <w:t>социальная</w:t>
              <w:tab/>
              <w:t>помощь</w:t>
            </w:r>
          </w:p>
          <w:p>
            <w:pPr>
              <w:pStyle w:val="Style11"/>
              <w:keepNext w:val="0"/>
              <w:keepLines w:val="0"/>
              <w:widowControl w:val="0"/>
              <w:shd w:val="clear" w:color="auto" w:fill="auto"/>
              <w:bidi w:val="0"/>
              <w:spacing w:before="0" w:after="40"/>
              <w:ind w:left="0" w:right="0" w:firstLine="0"/>
              <w:jc w:val="both"/>
              <w:rPr>
                <w:sz w:val="22"/>
                <w:szCs w:val="22"/>
              </w:rPr>
            </w:pPr>
            <w:r>
              <w:rPr>
                <w:color w:val="000000"/>
                <w:spacing w:val="0"/>
                <w:w w:val="100"/>
                <w:position w:val="0"/>
                <w:sz w:val="22"/>
                <w:szCs w:val="22"/>
                <w:shd w:val="clear" w:color="auto" w:fill="auto"/>
                <w:lang w:val="ru-RU" w:eastAsia="ru-RU" w:bidi="ru-RU"/>
              </w:rPr>
              <w:t>предоставляется:</w:t>
            </w:r>
          </w:p>
          <w:p>
            <w:pPr>
              <w:pStyle w:val="Style11"/>
              <w:keepNext w:val="0"/>
              <w:keepLines w:val="0"/>
              <w:widowControl w:val="0"/>
              <w:numPr>
                <w:ilvl w:val="0"/>
                <w:numId w:val="29"/>
              </w:numPr>
              <w:shd w:val="clear" w:color="auto" w:fill="auto"/>
              <w:tabs>
                <w:tab w:pos="346" w:val="left"/>
              </w:tabs>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на частичную оплату дорогостоящего лечения, проезда к месту лечения (в случае если заболевание представляет угрозу жизни либо влияет на утрату трудоспособности гражданина) - без учета величины дохода гражданина;</w:t>
            </w:r>
          </w:p>
          <w:p>
            <w:pPr>
              <w:pStyle w:val="Style11"/>
              <w:keepNext w:val="0"/>
              <w:keepLines w:val="0"/>
              <w:widowControl w:val="0"/>
              <w:numPr>
                <w:ilvl w:val="0"/>
                <w:numId w:val="29"/>
              </w:numPr>
              <w:shd w:val="clear" w:color="auto" w:fill="auto"/>
              <w:tabs>
                <w:tab w:pos="346" w:val="left"/>
              </w:tabs>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на преодоление последствий пожара, стихийного бедствия - без учета величины дохода гражданина;</w:t>
            </w:r>
          </w:p>
          <w:p>
            <w:pPr>
              <w:pStyle w:val="Style11"/>
              <w:keepNext w:val="0"/>
              <w:keepLines w:val="0"/>
              <w:widowControl w:val="0"/>
              <w:numPr>
                <w:ilvl w:val="0"/>
                <w:numId w:val="29"/>
              </w:numPr>
              <w:shd w:val="clear" w:color="auto" w:fill="auto"/>
              <w:tabs>
                <w:tab w:pos="346" w:val="left"/>
              </w:tabs>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на ремонт жилья (в том числе отопления и электричества), собственником которого является заявитель (с учетом величины дохода - доход ниже прожиточного минимума, действующего на территории Новосибирской области на дату обращения для соответствующей категории граждан) при условии, что не проведение данного вида ремонтных работ может повлечь разрушение жилого помещения, либо невозможность проживания в нем граждан;</w:t>
            </w:r>
          </w:p>
          <w:p>
            <w:pPr>
              <w:pStyle w:val="Style11"/>
              <w:keepNext w:val="0"/>
              <w:keepLines w:val="0"/>
              <w:widowControl w:val="0"/>
              <w:numPr>
                <w:ilvl w:val="0"/>
                <w:numId w:val="29"/>
              </w:numPr>
              <w:shd w:val="clear" w:color="auto" w:fill="auto"/>
              <w:tabs>
                <w:tab w:pos="346" w:val="left"/>
              </w:tabs>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на приобретение топлива, одежды, продуктов питания (с учетом величины</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C1C1C1"/>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715"/>
        <w:gridCol w:w="4253"/>
        <w:gridCol w:w="1277"/>
        <w:gridCol w:w="850"/>
        <w:gridCol w:w="240"/>
        <w:gridCol w:w="898"/>
        <w:gridCol w:w="1133"/>
        <w:gridCol w:w="1277"/>
        <w:gridCol w:w="4018"/>
      </w:tblGrid>
      <w:tr>
        <w:trPr>
          <w:trHeight w:val="326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дохода - доход ниже прожиточного минимума, действующего на территории Новосибирской области на дату обращения для соответствующей категории граждан);</w:t>
            </w:r>
          </w:p>
          <w:p>
            <w:pPr>
              <w:pStyle w:val="Style11"/>
              <w:keepNext w:val="0"/>
              <w:keepLines w:val="0"/>
              <w:widowControl w:val="0"/>
              <w:shd w:val="clear" w:color="auto" w:fill="auto"/>
              <w:tabs>
                <w:tab w:pos="806" w:val="left"/>
                <w:tab w:pos="3024" w:val="left"/>
              </w:tabs>
              <w:bidi w:val="0"/>
              <w:spacing w:before="0" w:after="60"/>
              <w:ind w:left="0" w:right="0" w:firstLine="0"/>
              <w:jc w:val="both"/>
              <w:rPr>
                <w:sz w:val="22"/>
                <w:szCs w:val="22"/>
              </w:rPr>
            </w:pPr>
            <w:r>
              <w:rPr>
                <w:color w:val="000000"/>
                <w:spacing w:val="0"/>
                <w:w w:val="100"/>
                <w:position w:val="0"/>
                <w:sz w:val="22"/>
                <w:szCs w:val="22"/>
                <w:shd w:val="clear" w:color="auto" w:fill="auto"/>
                <w:lang w:val="ru-RU" w:eastAsia="ru-RU" w:bidi="ru-RU"/>
              </w:rPr>
              <w:t>-</w:t>
              <w:tab/>
              <w:t>восстановление</w:t>
              <w:tab/>
              <w:t>документов,</w:t>
            </w:r>
          </w:p>
          <w:p>
            <w:pPr>
              <w:pStyle w:val="Style11"/>
              <w:keepNext w:val="0"/>
              <w:keepLines w:val="0"/>
              <w:widowControl w:val="0"/>
              <w:shd w:val="clear" w:color="auto" w:fill="auto"/>
              <w:tabs>
                <w:tab w:pos="4195" w:val="right"/>
              </w:tabs>
              <w:bidi w:val="0"/>
              <w:spacing w:before="0" w:after="60"/>
              <w:ind w:left="0" w:right="0" w:firstLine="0"/>
              <w:jc w:val="both"/>
              <w:rPr>
                <w:sz w:val="22"/>
                <w:szCs w:val="22"/>
              </w:rPr>
            </w:pPr>
            <w:r>
              <w:rPr>
                <w:color w:val="000000"/>
                <w:spacing w:val="0"/>
                <w:w w:val="100"/>
                <w:position w:val="0"/>
                <w:sz w:val="22"/>
                <w:szCs w:val="22"/>
                <w:shd w:val="clear" w:color="auto" w:fill="auto"/>
                <w:lang w:val="ru-RU" w:eastAsia="ru-RU" w:bidi="ru-RU"/>
              </w:rPr>
              <w:t>удостоверяющих личность:</w:t>
              <w:tab/>
              <w:t>паспорт</w:t>
            </w:r>
          </w:p>
          <w:p>
            <w:pPr>
              <w:pStyle w:val="Style11"/>
              <w:keepNext w:val="0"/>
              <w:keepLines w:val="0"/>
              <w:widowControl w:val="0"/>
              <w:shd w:val="clear" w:color="auto" w:fill="auto"/>
              <w:bidi w:val="0"/>
              <w:spacing w:before="0" w:after="60"/>
              <w:ind w:left="0" w:right="0" w:firstLine="0"/>
              <w:jc w:val="both"/>
              <w:rPr>
                <w:sz w:val="22"/>
                <w:szCs w:val="22"/>
              </w:rPr>
            </w:pPr>
            <w:r>
              <w:rPr>
                <w:color w:val="000000"/>
                <w:spacing w:val="0"/>
                <w:w w:val="100"/>
                <w:position w:val="0"/>
                <w:sz w:val="22"/>
                <w:szCs w:val="22"/>
                <w:shd w:val="clear" w:color="auto" w:fill="auto"/>
                <w:lang w:val="ru-RU" w:eastAsia="ru-RU" w:bidi="ru-RU"/>
              </w:rPr>
              <w:t>гражданина РФ, свидетельство о рождении (для граждан, находящихся в трудной жизненной ситуации, связанной с отсутствием заработка или иных видов дохода).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C1C1C1"/>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762"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shd w:val="clear" w:color="auto" w:fill="auto"/>
                <w:lang w:val="ru-RU" w:eastAsia="ru-RU" w:bidi="ru-RU"/>
              </w:rPr>
              <w:t>1.2</w:t>
            </w:r>
          </w:p>
        </w:tc>
        <w:tc>
          <w:tcPr>
            <w:tcBorders>
              <w:top w:val="single" w:sz="4"/>
              <w:left w:val="single" w:sz="4"/>
            </w:tcBorders>
            <w:shd w:val="clear" w:color="auto" w:fill="auto"/>
            <w:vAlign w:val="bottom"/>
          </w:tcPr>
          <w:p>
            <w:pPr>
              <w:pStyle w:val="Style11"/>
              <w:keepNext w:val="0"/>
              <w:keepLines w:val="0"/>
              <w:widowControl w:val="0"/>
              <w:shd w:val="clear" w:color="auto" w:fill="auto"/>
              <w:tabs>
                <w:tab w:pos="1445" w:val="left"/>
                <w:tab w:pos="2899" w:val="left"/>
                <w:tab w:pos="3466" w:val="left"/>
              </w:tabs>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Обеспечение в первоочередном порядке детей из многодетных, малоимущих семей, детей-сирот и оставшихся без попечения родителей</w:t>
              <w:tab/>
              <w:t>путёвками</w:t>
              <w:tab/>
              <w:t>в</w:t>
              <w:tab/>
              <w:t>детские</w:t>
            </w:r>
          </w:p>
          <w:p>
            <w:pPr>
              <w:pStyle w:val="Style11"/>
              <w:keepNext w:val="0"/>
              <w:keepLines w:val="0"/>
              <w:widowControl w:val="0"/>
              <w:shd w:val="clear" w:color="auto" w:fill="auto"/>
              <w:tabs>
                <w:tab w:pos="3058" w:val="left"/>
              </w:tabs>
              <w:bidi w:val="0"/>
              <w:spacing w:before="0" w:after="40"/>
              <w:ind w:left="0" w:right="0" w:firstLine="0"/>
              <w:jc w:val="both"/>
              <w:rPr>
                <w:sz w:val="22"/>
                <w:szCs w:val="22"/>
              </w:rPr>
            </w:pPr>
            <w:r>
              <w:rPr>
                <w:color w:val="000000"/>
                <w:spacing w:val="0"/>
                <w:w w:val="100"/>
                <w:position w:val="0"/>
                <w:sz w:val="22"/>
                <w:szCs w:val="22"/>
                <w:shd w:val="clear" w:color="auto" w:fill="auto"/>
                <w:lang w:val="ru-RU" w:eastAsia="ru-RU" w:bidi="ru-RU"/>
              </w:rPr>
              <w:t>оздоровительные</w:t>
              <w:tab/>
              <w:t>учреждения</w:t>
            </w:r>
          </w:p>
          <w:p>
            <w:pPr>
              <w:pStyle w:val="Style11"/>
              <w:keepNext w:val="0"/>
              <w:keepLines w:val="0"/>
              <w:widowControl w:val="0"/>
              <w:shd w:val="clear" w:color="auto" w:fill="auto"/>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Новосибирской области</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gridSpan w:val="2"/>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C1C1C1"/>
            <w:vAlign w:val="top"/>
          </w:tcPr>
          <w:p>
            <w:pPr>
              <w:widowControl w:val="0"/>
              <w:rPr>
                <w:sz w:val="10"/>
                <w:szCs w:val="10"/>
              </w:rPr>
            </w:pPr>
          </w:p>
        </w:tc>
        <w:tc>
          <w:tcPr>
            <w:tcBorders>
              <w:top w:val="single" w:sz="4"/>
              <w:left w:val="single" w:sz="4"/>
              <w:righ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left"/>
              <w:rPr>
                <w:sz w:val="22"/>
                <w:szCs w:val="22"/>
              </w:rPr>
            </w:pPr>
            <w:r>
              <w:rPr>
                <w:color w:val="000000"/>
                <w:spacing w:val="0"/>
                <w:w w:val="100"/>
                <w:position w:val="0"/>
                <w:sz w:val="22"/>
                <w:szCs w:val="22"/>
                <w:shd w:val="clear" w:color="auto" w:fill="auto"/>
                <w:lang w:val="ru-RU" w:eastAsia="ru-RU" w:bidi="ru-RU"/>
              </w:rPr>
              <w:t>Содействие укреплению здоровья детей. Не требует затрат местного бюджета.</w:t>
            </w:r>
          </w:p>
        </w:tc>
      </w:tr>
      <w:tr>
        <w:trPr>
          <w:trHeight w:val="307" w:hRule="exact"/>
        </w:trPr>
        <w:tc>
          <w:tcPr>
            <w:gridSpan w:val="3"/>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ru-RU" w:eastAsia="ru-RU" w:bidi="ru-RU"/>
              </w:rPr>
              <w:t>Итого затрат на мероприятия раздела 1:</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833.5</w:t>
            </w:r>
          </w:p>
        </w:tc>
        <w:tc>
          <w:tcPr>
            <w:gridSpan w:val="2"/>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833.5</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833.5</w:t>
            </w:r>
          </w:p>
        </w:tc>
        <w:tc>
          <w:tcPr>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2500.5</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gridSpan w:val="9"/>
            <w:tcBorders>
              <w:top w:val="single" w:sz="4"/>
              <w:left w:val="single" w:sz="4"/>
              <w:right w:val="single" w:sz="4"/>
            </w:tcBorders>
            <w:shd w:val="clear" w:color="auto" w:fill="auto"/>
            <w:vAlign w:val="bottom"/>
          </w:tcPr>
          <w:p>
            <w:pPr>
              <w:pStyle w:val="Style11"/>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ru-RU" w:eastAsia="ru-RU" w:bidi="ru-RU"/>
              </w:rPr>
              <w:t>Задача 2: Организация отдыха, оздоровления и занятости детей</w:t>
            </w:r>
          </w:p>
        </w:tc>
      </w:tr>
      <w:tr>
        <w:trPr>
          <w:trHeight w:val="600"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tcBorders>
            <w:shd w:val="clear" w:color="auto" w:fill="auto"/>
            <w:vAlign w:val="bottom"/>
          </w:tcPr>
          <w:p>
            <w:pPr>
              <w:pStyle w:val="Style11"/>
              <w:keepNext w:val="0"/>
              <w:keepLines w:val="0"/>
              <w:widowControl w:val="0"/>
              <w:shd w:val="clear" w:color="auto" w:fill="auto"/>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Организация питания детей в лагерях дневного пребывания</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317 детей</w:t>
            </w:r>
          </w:p>
        </w:tc>
        <w:tc>
          <w:tcPr>
            <w:gridSpan w:val="2"/>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shd w:val="clear" w:color="auto" w:fill="auto"/>
                <w:lang w:val="ru-RU" w:eastAsia="ru-RU" w:bidi="ru-RU"/>
              </w:rPr>
              <w:t>800.0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shd w:val="clear" w:color="auto" w:fill="auto"/>
                <w:lang w:val="ru-RU" w:eastAsia="ru-RU" w:bidi="ru-RU"/>
              </w:rPr>
              <w:t>800.0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shd w:val="clear" w:color="auto" w:fill="auto"/>
                <w:lang w:val="ru-RU" w:eastAsia="ru-RU" w:bidi="ru-RU"/>
              </w:rPr>
              <w:t>800.0</w:t>
            </w:r>
          </w:p>
        </w:tc>
        <w:tc>
          <w:tcPr>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2400.0</w:t>
            </w:r>
          </w:p>
        </w:tc>
        <w:tc>
          <w:tcPr>
            <w:vMerge w:val="restart"/>
            <w:tcBorders>
              <w:top w:val="single" w:sz="4"/>
              <w:left w:val="single" w:sz="4"/>
              <w:right w:val="single" w:sz="4"/>
            </w:tcBorders>
            <w:shd w:val="clear" w:color="auto" w:fill="auto"/>
            <w:vAlign w:val="bottom"/>
          </w:tcPr>
          <w:p>
            <w:pPr>
              <w:pStyle w:val="Style11"/>
              <w:keepNext w:val="0"/>
              <w:keepLines w:val="0"/>
              <w:widowControl w:val="0"/>
              <w:shd w:val="clear" w:color="auto" w:fill="auto"/>
              <w:bidi w:val="0"/>
              <w:spacing w:before="0" w:after="0"/>
              <w:ind w:left="0" w:right="0" w:firstLine="0"/>
              <w:jc w:val="left"/>
              <w:rPr>
                <w:sz w:val="22"/>
                <w:szCs w:val="22"/>
              </w:rPr>
            </w:pPr>
            <w:r>
              <w:rPr>
                <w:color w:val="000000"/>
                <w:spacing w:val="0"/>
                <w:w w:val="100"/>
                <w:position w:val="0"/>
                <w:sz w:val="22"/>
                <w:szCs w:val="22"/>
                <w:shd w:val="clear" w:color="auto" w:fill="auto"/>
                <w:lang w:val="ru-RU" w:eastAsia="ru-RU" w:bidi="ru-RU"/>
              </w:rPr>
              <w:t>Организованный отдых, оздоровление и занятость детей способствуют укреплению их здоровья, профилактике правонарушений среди детей и подростков</w:t>
            </w:r>
          </w:p>
        </w:tc>
      </w:tr>
      <w:tr>
        <w:trPr>
          <w:trHeight w:val="869"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2.2</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Оплата труда учащихся в период летних каникул</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center"/>
              <w:rPr>
                <w:sz w:val="22"/>
                <w:szCs w:val="22"/>
              </w:rPr>
            </w:pPr>
            <w:r>
              <w:rPr>
                <w:color w:val="000000"/>
                <w:spacing w:val="0"/>
                <w:w w:val="100"/>
                <w:position w:val="0"/>
                <w:sz w:val="22"/>
                <w:szCs w:val="22"/>
                <w:shd w:val="clear" w:color="auto" w:fill="auto"/>
                <w:lang w:val="ru-RU" w:eastAsia="ru-RU" w:bidi="ru-RU"/>
              </w:rPr>
              <w:t>60 подростков</w:t>
            </w:r>
          </w:p>
        </w:tc>
        <w:tc>
          <w:tcPr>
            <w:gridSpan w:val="2"/>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shd w:val="clear" w:color="auto" w:fill="auto"/>
                <w:lang w:val="ru-RU" w:eastAsia="ru-RU" w:bidi="ru-RU"/>
              </w:rPr>
              <w:t>340.0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shd w:val="clear" w:color="auto" w:fill="auto"/>
                <w:lang w:val="ru-RU" w:eastAsia="ru-RU" w:bidi="ru-RU"/>
              </w:rPr>
              <w:t>340.0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shd w:val="clear" w:color="auto" w:fill="auto"/>
                <w:lang w:val="ru-RU" w:eastAsia="ru-RU" w:bidi="ru-RU"/>
              </w:rPr>
              <w:t>340.0</w:t>
            </w:r>
          </w:p>
        </w:tc>
        <w:tc>
          <w:tcPr>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1020.0</w:t>
            </w:r>
          </w:p>
        </w:tc>
        <w:tc>
          <w:tcPr>
            <w:vMerge/>
            <w:tcBorders>
              <w:left w:val="single" w:sz="4"/>
              <w:right w:val="single" w:sz="4"/>
            </w:tcBorders>
            <w:shd w:val="clear" w:color="auto" w:fill="auto"/>
            <w:vAlign w:val="bottom"/>
          </w:tcPr>
          <w:p>
            <w:pPr/>
          </w:p>
        </w:tc>
      </w:tr>
      <w:tr>
        <w:trPr>
          <w:trHeight w:val="1176"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tcBorders>
            <w:shd w:val="clear" w:color="auto" w:fill="auto"/>
            <w:vAlign w:val="bottom"/>
          </w:tcPr>
          <w:p>
            <w:pPr>
              <w:pStyle w:val="Style11"/>
              <w:keepNext w:val="0"/>
              <w:keepLines w:val="0"/>
              <w:widowControl w:val="0"/>
              <w:shd w:val="clear" w:color="auto" w:fill="auto"/>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Организация проезда детей и их сопровождение к месту отдыха и обратно по путёвкам министерства труда и социального развития Новосибирской области</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120 детей</w:t>
            </w:r>
          </w:p>
        </w:tc>
        <w:tc>
          <w:tcPr>
            <w:gridSpan w:val="2"/>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shd w:val="clear" w:color="auto" w:fill="auto"/>
                <w:lang w:val="ru-RU" w:eastAsia="ru-RU" w:bidi="ru-RU"/>
              </w:rPr>
              <w:t>143.0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shd w:val="clear" w:color="auto" w:fill="auto"/>
                <w:lang w:val="ru-RU" w:eastAsia="ru-RU" w:bidi="ru-RU"/>
              </w:rPr>
              <w:t>143.0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shd w:val="clear" w:color="auto" w:fill="auto"/>
                <w:lang w:val="ru-RU" w:eastAsia="ru-RU" w:bidi="ru-RU"/>
              </w:rPr>
              <w:t>143.0</w:t>
            </w:r>
          </w:p>
        </w:tc>
        <w:tc>
          <w:tcPr>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429.0</w:t>
            </w:r>
          </w:p>
        </w:tc>
        <w:tc>
          <w:tcPr>
            <w:tcBorders>
              <w:top w:val="single" w:sz="4"/>
              <w:left w:val="single" w:sz="4"/>
              <w:righ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left"/>
              <w:rPr>
                <w:sz w:val="22"/>
                <w:szCs w:val="22"/>
              </w:rPr>
            </w:pPr>
            <w:r>
              <w:rPr>
                <w:color w:val="000000"/>
                <w:spacing w:val="0"/>
                <w:w w:val="100"/>
                <w:position w:val="0"/>
                <w:sz w:val="22"/>
                <w:szCs w:val="22"/>
                <w:shd w:val="clear" w:color="auto" w:fill="auto"/>
                <w:lang w:val="ru-RU" w:eastAsia="ru-RU" w:bidi="ru-RU"/>
              </w:rPr>
              <w:t>Содействие укреплению здоровья не менее 300 детей</w:t>
            </w:r>
          </w:p>
        </w:tc>
      </w:tr>
      <w:tr>
        <w:trPr>
          <w:trHeight w:val="600"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tcBorders>
            <w:shd w:val="clear" w:color="auto" w:fill="auto"/>
            <w:vAlign w:val="bottom"/>
          </w:tcPr>
          <w:p>
            <w:pPr>
              <w:pStyle w:val="Style11"/>
              <w:keepNext w:val="0"/>
              <w:keepLines w:val="0"/>
              <w:widowControl w:val="0"/>
              <w:shd w:val="clear" w:color="auto" w:fill="auto"/>
              <w:bidi w:val="0"/>
              <w:spacing w:before="0" w:after="0" w:line="319" w:lineRule="auto"/>
              <w:ind w:left="0" w:right="0" w:firstLine="0"/>
              <w:jc w:val="both"/>
              <w:rPr>
                <w:sz w:val="22"/>
                <w:szCs w:val="22"/>
              </w:rPr>
            </w:pPr>
            <w:r>
              <w:rPr>
                <w:color w:val="000000"/>
                <w:spacing w:val="0"/>
                <w:w w:val="100"/>
                <w:position w:val="0"/>
                <w:sz w:val="22"/>
                <w:szCs w:val="22"/>
                <w:shd w:val="clear" w:color="auto" w:fill="auto"/>
                <w:lang w:val="ru-RU" w:eastAsia="ru-RU" w:bidi="ru-RU"/>
              </w:rPr>
              <w:t>Укрепление материально-технической базы ЛДП</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 ЛДП</w:t>
            </w:r>
          </w:p>
        </w:tc>
        <w:tc>
          <w:tcPr>
            <w:gridSpan w:val="2"/>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shd w:val="clear" w:color="auto" w:fill="auto"/>
                <w:lang w:val="ru-RU" w:eastAsia="ru-RU" w:bidi="ru-RU"/>
              </w:rPr>
              <w:t>200.0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shd w:val="clear" w:color="auto" w:fill="auto"/>
                <w:lang w:val="ru-RU" w:eastAsia="ru-RU" w:bidi="ru-RU"/>
              </w:rPr>
              <w:t>200.0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shd w:val="clear" w:color="auto" w:fill="auto"/>
                <w:lang w:val="ru-RU" w:eastAsia="ru-RU" w:bidi="ru-RU"/>
              </w:rPr>
              <w:t>200.0</w:t>
            </w:r>
          </w:p>
        </w:tc>
        <w:tc>
          <w:tcPr>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600.0</w:t>
            </w:r>
          </w:p>
        </w:tc>
        <w:tc>
          <w:tcPr>
            <w:tcBorders>
              <w:top w:val="single" w:sz="4"/>
              <w:left w:val="single" w:sz="4"/>
              <w:right w:val="single" w:sz="4"/>
            </w:tcBorders>
            <w:shd w:val="clear" w:color="auto" w:fill="auto"/>
            <w:vAlign w:val="bottom"/>
          </w:tcPr>
          <w:p>
            <w:pPr>
              <w:pStyle w:val="Style11"/>
              <w:keepNext w:val="0"/>
              <w:keepLines w:val="0"/>
              <w:widowControl w:val="0"/>
              <w:shd w:val="clear" w:color="auto" w:fill="auto"/>
              <w:bidi w:val="0"/>
              <w:spacing w:before="0" w:after="0"/>
              <w:ind w:left="0" w:right="0" w:firstLine="0"/>
              <w:jc w:val="left"/>
              <w:rPr>
                <w:sz w:val="22"/>
                <w:szCs w:val="22"/>
              </w:rPr>
            </w:pPr>
            <w:r>
              <w:rPr>
                <w:color w:val="000000"/>
                <w:spacing w:val="0"/>
                <w:w w:val="100"/>
                <w:position w:val="0"/>
                <w:sz w:val="22"/>
                <w:szCs w:val="22"/>
                <w:shd w:val="clear" w:color="auto" w:fill="auto"/>
                <w:lang w:val="ru-RU" w:eastAsia="ru-RU" w:bidi="ru-RU"/>
              </w:rPr>
              <w:t>Повышение качества организованного отдыха детей в ЛДП</w:t>
            </w:r>
          </w:p>
        </w:tc>
      </w:tr>
      <w:tr>
        <w:trPr>
          <w:trHeight w:val="307" w:hRule="exact"/>
        </w:trPr>
        <w:tc>
          <w:tcPr>
            <w:gridSpan w:val="3"/>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ru-RU" w:eastAsia="ru-RU" w:bidi="ru-RU"/>
              </w:rPr>
              <w:t>Итого затрат на мероприятия раздела 2:</w:t>
            </w:r>
          </w:p>
        </w:tc>
        <w:tc>
          <w:tcPr>
            <w:gridSpan w:val="2"/>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left"/>
              <w:rPr>
                <w:sz w:val="22"/>
                <w:szCs w:val="22"/>
              </w:rPr>
            </w:pPr>
            <w:r>
              <w:rPr>
                <w:b/>
                <w:bCs/>
                <w:color w:val="000000"/>
                <w:spacing w:val="0"/>
                <w:w w:val="100"/>
                <w:position w:val="0"/>
                <w:sz w:val="22"/>
                <w:szCs w:val="22"/>
                <w:shd w:val="clear" w:color="auto" w:fill="auto"/>
                <w:lang w:val="ru-RU" w:eastAsia="ru-RU" w:bidi="ru-RU"/>
              </w:rPr>
              <w:t>1483.0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1483.0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left"/>
              <w:rPr>
                <w:sz w:val="22"/>
                <w:szCs w:val="22"/>
              </w:rPr>
            </w:pPr>
            <w:r>
              <w:rPr>
                <w:b/>
                <w:bCs/>
                <w:color w:val="000000"/>
                <w:spacing w:val="0"/>
                <w:w w:val="100"/>
                <w:position w:val="0"/>
                <w:sz w:val="22"/>
                <w:szCs w:val="22"/>
                <w:shd w:val="clear" w:color="auto" w:fill="auto"/>
                <w:lang w:val="ru-RU" w:eastAsia="ru-RU" w:bidi="ru-RU"/>
              </w:rPr>
              <w:t>1483.0</w:t>
            </w:r>
          </w:p>
        </w:tc>
        <w:tc>
          <w:tcPr>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4449.0</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gridSpan w:val="9"/>
            <w:tcBorders>
              <w:top w:val="single" w:sz="4"/>
              <w:left w:val="single" w:sz="4"/>
              <w:bottom w:val="single" w:sz="4"/>
              <w:right w:val="single" w:sz="4"/>
            </w:tcBorders>
            <w:shd w:val="clear" w:color="auto" w:fill="auto"/>
            <w:vAlign w:val="bottom"/>
          </w:tcPr>
          <w:p>
            <w:pPr>
              <w:pStyle w:val="Style11"/>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ru-RU" w:eastAsia="ru-RU" w:bidi="ru-RU"/>
              </w:rPr>
              <w:t>Задача 3: Проведение социально-значимых мероприятий</w:t>
            </w:r>
          </w:p>
        </w:tc>
      </w:tr>
    </w:tbl>
    <w:p>
      <w:pPr>
        <w:spacing w:lineRule="exact" w:line="1"/>
        <w:rPr>
          <w:sz w:val="2"/>
          <w:szCs w:val="2"/>
        </w:rPr>
      </w:pPr>
      <w:r>
        <w:br w:type="page"/>
      </w:r>
    </w:p>
    <w:tbl>
      <w:tblPr>
        <w:tblOverlap w:val="never"/>
        <w:jc w:val="center"/>
        <w:tblLayout w:type="fixed"/>
      </w:tblPr>
      <w:tblGrid>
        <w:gridCol w:w="715"/>
        <w:gridCol w:w="4253"/>
        <w:gridCol w:w="1277"/>
        <w:gridCol w:w="1051"/>
        <w:gridCol w:w="936"/>
        <w:gridCol w:w="1133"/>
        <w:gridCol w:w="1277"/>
        <w:gridCol w:w="4018"/>
      </w:tblGrid>
      <w:tr>
        <w:trPr>
          <w:trHeight w:val="893"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3.1</w:t>
            </w:r>
          </w:p>
        </w:tc>
        <w:tc>
          <w:tcPr>
            <w:tcBorders>
              <w:top w:val="single" w:sz="4"/>
              <w:left w:val="single" w:sz="4"/>
            </w:tcBorders>
            <w:shd w:val="clear" w:color="auto" w:fill="auto"/>
            <w:vAlign w:val="bottom"/>
          </w:tcPr>
          <w:p>
            <w:pPr>
              <w:pStyle w:val="Style11"/>
              <w:keepNext w:val="0"/>
              <w:keepLines w:val="0"/>
              <w:widowControl w:val="0"/>
              <w:shd w:val="clear" w:color="auto" w:fill="auto"/>
              <w:tabs>
                <w:tab w:pos="2290" w:val="left"/>
              </w:tabs>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Районное собрание социальных работников, посвящённое</w:t>
              <w:tab/>
              <w:t>профессиональному</w:t>
            </w:r>
          </w:p>
          <w:p>
            <w:pPr>
              <w:pStyle w:val="Style11"/>
              <w:keepNext w:val="0"/>
              <w:keepLines w:val="0"/>
              <w:widowControl w:val="0"/>
              <w:shd w:val="clear" w:color="auto" w:fill="auto"/>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празднику</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80"/>
              <w:jc w:val="both"/>
              <w:rPr>
                <w:sz w:val="22"/>
                <w:szCs w:val="22"/>
              </w:rPr>
            </w:pPr>
            <w:r>
              <w:rPr>
                <w:color w:val="000000"/>
                <w:spacing w:val="0"/>
                <w:w w:val="100"/>
                <w:position w:val="0"/>
                <w:sz w:val="22"/>
                <w:szCs w:val="22"/>
                <w:shd w:val="clear" w:color="auto" w:fill="auto"/>
                <w:lang w:val="ru-RU" w:eastAsia="ru-RU" w:bidi="ru-RU"/>
              </w:rPr>
              <w:t>30.0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30.0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30.0</w:t>
            </w:r>
          </w:p>
        </w:tc>
        <w:tc>
          <w:tcPr>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90.0</w:t>
            </w:r>
          </w:p>
        </w:tc>
        <w:tc>
          <w:tcPr>
            <w:vMerge w:val="restart"/>
            <w:tcBorders>
              <w:top w:val="single" w:sz="4"/>
              <w:left w:val="single" w:sz="4"/>
              <w:right w:val="single" w:sz="4"/>
            </w:tcBorders>
            <w:shd w:val="clear" w:color="auto" w:fill="auto"/>
            <w:vAlign w:val="top"/>
          </w:tcPr>
          <w:p>
            <w:pPr>
              <w:pStyle w:val="Style11"/>
              <w:keepNext w:val="0"/>
              <w:keepLines w:val="0"/>
              <w:widowControl w:val="0"/>
              <w:shd w:val="clear" w:color="auto" w:fill="auto"/>
              <w:tabs>
                <w:tab w:pos="1589" w:val="left"/>
              </w:tabs>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Повышение</w:t>
              <w:tab/>
              <w:t>престижа профессии</w:t>
            </w:r>
          </w:p>
          <w:p>
            <w:pPr>
              <w:pStyle w:val="Style11"/>
              <w:keepNext w:val="0"/>
              <w:keepLines w:val="0"/>
              <w:widowControl w:val="0"/>
              <w:shd w:val="clear" w:color="auto" w:fill="auto"/>
              <w:bidi w:val="0"/>
              <w:spacing w:before="0" w:after="26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социального работника, чествование лучших представителей профессии</w:t>
            </w:r>
          </w:p>
          <w:p>
            <w:pPr>
              <w:pStyle w:val="Style11"/>
              <w:keepNext w:val="0"/>
              <w:keepLines w:val="0"/>
              <w:widowControl w:val="0"/>
              <w:shd w:val="clear" w:color="auto" w:fill="auto"/>
              <w:tabs>
                <w:tab w:pos="2506" w:val="left"/>
              </w:tabs>
              <w:bidi w:val="0"/>
              <w:spacing w:before="0" w:after="0"/>
              <w:ind w:left="0" w:right="0" w:firstLine="0"/>
              <w:jc w:val="left"/>
              <w:rPr>
                <w:sz w:val="22"/>
                <w:szCs w:val="22"/>
              </w:rPr>
            </w:pPr>
            <w:r>
              <w:rPr>
                <w:color w:val="000000"/>
                <w:spacing w:val="0"/>
                <w:w w:val="100"/>
                <w:position w:val="0"/>
                <w:sz w:val="22"/>
                <w:szCs w:val="22"/>
                <w:shd w:val="clear" w:color="auto" w:fill="auto"/>
                <w:lang w:val="ru-RU" w:eastAsia="ru-RU" w:bidi="ru-RU"/>
              </w:rPr>
              <w:t>Популяризация</w:t>
              <w:tab/>
              <w:t>ответственного</w:t>
            </w:r>
          </w:p>
          <w:p>
            <w:pPr>
              <w:pStyle w:val="Style11"/>
              <w:keepNext w:val="0"/>
              <w:keepLines w:val="0"/>
              <w:widowControl w:val="0"/>
              <w:shd w:val="clear" w:color="auto" w:fill="auto"/>
              <w:bidi w:val="0"/>
              <w:spacing w:before="0" w:after="900"/>
              <w:ind w:left="0" w:right="0" w:firstLine="0"/>
              <w:jc w:val="left"/>
              <w:rPr>
                <w:sz w:val="22"/>
                <w:szCs w:val="22"/>
              </w:rPr>
            </w:pPr>
            <w:r>
              <w:rPr>
                <w:color w:val="000000"/>
                <w:spacing w:val="0"/>
                <w:w w:val="100"/>
                <w:position w:val="0"/>
                <w:sz w:val="22"/>
                <w:szCs w:val="22"/>
                <w:shd w:val="clear" w:color="auto" w:fill="auto"/>
                <w:lang w:val="ru-RU" w:eastAsia="ru-RU" w:bidi="ru-RU"/>
              </w:rPr>
              <w:t>родительства, семейных отношений, укрепление института семьи</w:t>
            </w:r>
          </w:p>
          <w:p>
            <w:pPr>
              <w:pStyle w:val="Style11"/>
              <w:keepNext w:val="0"/>
              <w:keepLines w:val="0"/>
              <w:widowControl w:val="0"/>
              <w:shd w:val="clear" w:color="auto" w:fill="auto"/>
              <w:bidi w:val="0"/>
              <w:spacing w:before="0" w:after="58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Привлечение внимания общественности к проблемам людей с ограниченными возможностями здоровья и гражданам пожилого возраста</w:t>
            </w:r>
          </w:p>
        </w:tc>
      </w:tr>
      <w:tr>
        <w:trPr>
          <w:trHeight w:val="1166"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3.2</w:t>
            </w:r>
          </w:p>
        </w:tc>
        <w:tc>
          <w:tcPr>
            <w:tcBorders>
              <w:top w:val="single" w:sz="4"/>
              <w:left w:val="single" w:sz="4"/>
            </w:tcBorders>
            <w:shd w:val="clear" w:color="auto" w:fill="auto"/>
            <w:vAlign w:val="top"/>
          </w:tcPr>
          <w:p>
            <w:pPr>
              <w:pStyle w:val="Style11"/>
              <w:keepNext w:val="0"/>
              <w:keepLines w:val="0"/>
              <w:widowControl w:val="0"/>
              <w:shd w:val="clear" w:color="auto" w:fill="auto"/>
              <w:tabs>
                <w:tab w:pos="2189" w:val="left"/>
              </w:tabs>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Проведение районных мероприятий, посвященных</w:t>
              <w:tab/>
              <w:t>социально-значимым</w:t>
            </w:r>
          </w:p>
          <w:p>
            <w:pPr>
              <w:pStyle w:val="Style11"/>
              <w:keepNext w:val="0"/>
              <w:keepLines w:val="0"/>
              <w:widowControl w:val="0"/>
              <w:shd w:val="clear" w:color="auto" w:fill="auto"/>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мероприятиям: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C1C1C1"/>
            <w:vAlign w:val="top"/>
          </w:tcPr>
          <w:p>
            <w:pPr>
              <w:widowControl w:val="0"/>
              <w:rPr>
                <w:sz w:val="10"/>
                <w:szCs w:val="10"/>
              </w:rPr>
            </w:pPr>
          </w:p>
        </w:tc>
        <w:tc>
          <w:tcPr>
            <w:vMerge/>
            <w:tcBorders>
              <w:left w:val="single" w:sz="4"/>
              <w:right w:val="single" w:sz="4"/>
            </w:tcBorders>
            <w:shd w:val="clear" w:color="auto" w:fill="auto"/>
            <w:vAlign w:val="top"/>
          </w:tcPr>
          <w:p>
            <w:pPr/>
          </w:p>
        </w:tc>
      </w:tr>
      <w:tr>
        <w:trPr>
          <w:trHeight w:val="307"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3.2.1</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Международному Дню семьи 15.05.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ru-RU" w:eastAsia="ru-RU" w:bidi="ru-RU"/>
              </w:rPr>
              <w:t>40.0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40.0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40.0</w:t>
            </w:r>
          </w:p>
        </w:tc>
        <w:tc>
          <w:tcPr>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120.0</w:t>
            </w:r>
          </w:p>
        </w:tc>
        <w:tc>
          <w:tcPr>
            <w:vMerge/>
            <w:tcBorders>
              <w:left w:val="single" w:sz="4"/>
              <w:right w:val="single" w:sz="4"/>
            </w:tcBorders>
            <w:shd w:val="clear" w:color="auto" w:fill="auto"/>
            <w:vAlign w:val="top"/>
          </w:tcPr>
          <w:p>
            <w:pPr/>
          </w:p>
        </w:tc>
      </w:tr>
      <w:tr>
        <w:trPr>
          <w:trHeight w:val="302"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3.2.2</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Дню матери (последнее воскресенье ноября)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ru-RU" w:eastAsia="ru-RU" w:bidi="ru-RU"/>
              </w:rPr>
              <w:t>40.0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40.0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40.0</w:t>
            </w:r>
          </w:p>
        </w:tc>
        <w:tc>
          <w:tcPr>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120.0</w:t>
            </w:r>
          </w:p>
        </w:tc>
        <w:tc>
          <w:tcPr>
            <w:vMerge/>
            <w:tcBorders>
              <w:left w:val="single" w:sz="4"/>
              <w:right w:val="single" w:sz="4"/>
            </w:tcBorders>
            <w:shd w:val="clear" w:color="auto" w:fill="auto"/>
            <w:vAlign w:val="top"/>
          </w:tcPr>
          <w:p>
            <w:pPr/>
          </w:p>
        </w:tc>
      </w:tr>
      <w:tr>
        <w:trPr>
          <w:trHeight w:val="307"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3.2.3</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Дню отца (третье воскресенье октября)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ru-RU" w:eastAsia="ru-RU" w:bidi="ru-RU"/>
              </w:rPr>
              <w:t>40.0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40.0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40.0</w:t>
            </w:r>
          </w:p>
        </w:tc>
        <w:tc>
          <w:tcPr>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120.0</w:t>
            </w:r>
          </w:p>
        </w:tc>
        <w:tc>
          <w:tcPr>
            <w:vMerge/>
            <w:tcBorders>
              <w:left w:val="single" w:sz="4"/>
              <w:right w:val="single" w:sz="4"/>
            </w:tcBorders>
            <w:shd w:val="clear" w:color="auto" w:fill="auto"/>
            <w:vAlign w:val="top"/>
          </w:tcPr>
          <w:p>
            <w:pPr/>
          </w:p>
        </w:tc>
      </w:tr>
      <w:tr>
        <w:trPr>
          <w:trHeight w:val="1027"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3.2.4</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В рамках декады инвалидов (01.12.-10.12.)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ru-RU" w:eastAsia="ru-RU" w:bidi="ru-RU"/>
              </w:rPr>
              <w:t>45.0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45.0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45.0</w:t>
            </w:r>
          </w:p>
        </w:tc>
        <w:tc>
          <w:tcPr>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135.0</w:t>
            </w:r>
          </w:p>
        </w:tc>
        <w:tc>
          <w:tcPr>
            <w:vMerge/>
            <w:tcBorders>
              <w:left w:val="single" w:sz="4"/>
              <w:right w:val="single" w:sz="4"/>
            </w:tcBorders>
            <w:shd w:val="clear" w:color="auto" w:fill="auto"/>
            <w:vAlign w:val="top"/>
          </w:tcPr>
          <w:p>
            <w:pPr/>
          </w:p>
        </w:tc>
      </w:tr>
      <w:tr>
        <w:trPr>
          <w:trHeight w:val="600"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3.2.5</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В рамках декады пожилых людей (01.10.</w:t>
              <w:softHyphen/>
            </w:r>
          </w:p>
          <w:p>
            <w:pPr>
              <w:pStyle w:val="Style11"/>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10.10.)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ru-RU" w:eastAsia="ru-RU" w:bidi="ru-RU"/>
              </w:rPr>
              <w:t>30.0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30.0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30.0</w:t>
            </w:r>
          </w:p>
        </w:tc>
        <w:tc>
          <w:tcPr>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90.0</w:t>
            </w:r>
          </w:p>
        </w:tc>
        <w:tc>
          <w:tcPr>
            <w:vMerge/>
            <w:tcBorders>
              <w:left w:val="single" w:sz="4"/>
              <w:right w:val="single" w:sz="4"/>
            </w:tcBorders>
            <w:shd w:val="clear" w:color="auto" w:fill="auto"/>
            <w:vAlign w:val="top"/>
          </w:tcPr>
          <w:p>
            <w:pPr/>
          </w:p>
        </w:tc>
      </w:tr>
      <w:tr>
        <w:trPr>
          <w:trHeight w:val="331" w:hRule="exact"/>
        </w:trPr>
        <w:tc>
          <w:tcPr>
            <w:vMerge w:val="restart"/>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3.2.6.</w:t>
            </w:r>
          </w:p>
        </w:tc>
        <w:tc>
          <w:tcPr>
            <w:vMerge w:val="restart"/>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both"/>
              <w:rPr>
                <w:sz w:val="24"/>
                <w:szCs w:val="24"/>
              </w:rPr>
            </w:pPr>
            <w:r>
              <w:rPr>
                <w:color w:val="000000"/>
                <w:spacing w:val="0"/>
                <w:w w:val="100"/>
                <w:position w:val="0"/>
                <w:sz w:val="24"/>
                <w:szCs w:val="24"/>
                <w:shd w:val="clear" w:color="auto" w:fill="auto"/>
                <w:lang w:val="ru-RU" w:eastAsia="ru-RU" w:bidi="ru-RU"/>
              </w:rPr>
              <w:t>Организация и проведение встреч учащихся образовательных учреждений с участником ликвидации последствий аварии на Чернобыльской АЭС</w:t>
            </w:r>
          </w:p>
        </w:tc>
        <w:tc>
          <w:tcPr>
            <w:vMerge w:val="restart"/>
            <w:tcBorders>
              <w:top w:val="single" w:sz="4"/>
              <w:left w:val="single" w:sz="4"/>
            </w:tcBorders>
            <w:shd w:val="clear" w:color="auto" w:fill="auto"/>
            <w:vAlign w:val="top"/>
          </w:tcPr>
          <w:p>
            <w:pPr>
              <w:widowControl w:val="0"/>
              <w:rPr>
                <w:sz w:val="10"/>
                <w:szCs w:val="10"/>
              </w:rPr>
            </w:pPr>
          </w:p>
        </w:tc>
        <w:tc>
          <w:tcPr>
            <w:vMerge w:val="restart"/>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shd w:val="clear" w:color="auto" w:fill="auto"/>
                <w:lang w:val="ru-RU" w:eastAsia="ru-RU" w:bidi="ru-RU"/>
              </w:rPr>
              <w:t>1.5</w:t>
            </w:r>
          </w:p>
        </w:tc>
        <w:tc>
          <w:tcPr>
            <w:vMerge w:val="restart"/>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shd w:val="clear" w:color="auto" w:fill="auto"/>
                <w:lang w:val="ru-RU" w:eastAsia="ru-RU" w:bidi="ru-RU"/>
              </w:rPr>
              <w:t>1.5</w:t>
            </w:r>
          </w:p>
        </w:tc>
        <w:tc>
          <w:tcPr>
            <w:vMerge w:val="restart"/>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1.5</w:t>
            </w:r>
          </w:p>
        </w:tc>
        <w:tc>
          <w:tcPr>
            <w:vMerge w:val="restart"/>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4.5</w:t>
            </w:r>
          </w:p>
        </w:tc>
        <w:tc>
          <w:tcPr>
            <w:vMerge/>
            <w:tcBorders>
              <w:left w:val="single" w:sz="4"/>
              <w:right w:val="single" w:sz="4"/>
            </w:tcBorders>
            <w:shd w:val="clear" w:color="auto" w:fill="auto"/>
            <w:vAlign w:val="top"/>
          </w:tcPr>
          <w:p>
            <w:pPr/>
          </w:p>
        </w:tc>
      </w:tr>
      <w:tr>
        <w:trPr>
          <w:trHeight w:val="1949"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C1C1C1"/>
            <w:vAlign w:val="top"/>
          </w:tcPr>
          <w:p>
            <w:pPr/>
          </w:p>
        </w:tc>
        <w:tc>
          <w:tcPr>
            <w:tcBorders>
              <w:top w:val="single" w:sz="4"/>
              <w:left w:val="single" w:sz="4"/>
              <w:right w:val="single" w:sz="4"/>
            </w:tcBorders>
            <w:shd w:val="clear" w:color="auto" w:fill="auto"/>
            <w:vAlign w:val="bottom"/>
          </w:tcPr>
          <w:p>
            <w:pPr>
              <w:pStyle w:val="Style11"/>
              <w:keepNext w:val="0"/>
              <w:keepLines w:val="0"/>
              <w:widowControl w:val="0"/>
              <w:shd w:val="clear" w:color="auto" w:fill="auto"/>
              <w:bidi w:val="0"/>
              <w:spacing w:before="0" w:after="24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Воспитание чувства ответственности человечества за события, происходящие в природе;</w:t>
            </w:r>
          </w:p>
          <w:p>
            <w:pPr>
              <w:pStyle w:val="Style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уважения к памяти и подвигу участников ликвидации катастрофы в Чернобыле.</w:t>
            </w:r>
          </w:p>
        </w:tc>
      </w:tr>
      <w:tr>
        <w:trPr>
          <w:trHeight w:val="1286"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3.3.</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both"/>
              <w:rPr>
                <w:sz w:val="24"/>
                <w:szCs w:val="24"/>
              </w:rPr>
            </w:pPr>
            <w:r>
              <w:rPr>
                <w:color w:val="000000"/>
                <w:spacing w:val="0"/>
                <w:w w:val="100"/>
                <w:position w:val="0"/>
                <w:sz w:val="24"/>
                <w:szCs w:val="24"/>
                <w:shd w:val="clear" w:color="auto" w:fill="auto"/>
                <w:lang w:val="ru-RU" w:eastAsia="ru-RU" w:bidi="ru-RU"/>
              </w:rPr>
              <w:t>Приобретение подарков для юбиляров (90, 95 лет)</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 человек</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shd w:val="clear" w:color="auto" w:fill="auto"/>
                <w:lang w:val="ru-RU" w:eastAsia="ru-RU" w:bidi="ru-RU"/>
              </w:rPr>
              <w:t>20.0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shd w:val="clear" w:color="auto" w:fill="auto"/>
                <w:lang w:val="ru-RU" w:eastAsia="ru-RU" w:bidi="ru-RU"/>
              </w:rPr>
              <w:t>20.0</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20.0</w:t>
            </w:r>
          </w:p>
        </w:tc>
        <w:tc>
          <w:tcPr>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60.0</w:t>
            </w:r>
          </w:p>
        </w:tc>
        <w:tc>
          <w:tcPr>
            <w:tcBorders>
              <w:top w:val="single" w:sz="4"/>
              <w:left w:val="single" w:sz="4"/>
              <w:right w:val="single" w:sz="4"/>
            </w:tcBorders>
            <w:shd w:val="clear" w:color="auto" w:fill="auto"/>
            <w:vAlign w:val="bottom"/>
          </w:tcPr>
          <w:p>
            <w:pPr>
              <w:pStyle w:val="Style11"/>
              <w:keepNext w:val="0"/>
              <w:keepLines w:val="0"/>
              <w:widowControl w:val="0"/>
              <w:shd w:val="clear" w:color="auto" w:fill="auto"/>
              <w:bidi w:val="0"/>
              <w:spacing w:before="0" w:after="0"/>
              <w:ind w:left="0" w:right="0" w:firstLine="0"/>
              <w:jc w:val="left"/>
              <w:rPr>
                <w:sz w:val="24"/>
                <w:szCs w:val="24"/>
              </w:rPr>
            </w:pPr>
            <w:r>
              <w:rPr>
                <w:color w:val="000000"/>
                <w:spacing w:val="0"/>
                <w:w w:val="100"/>
                <w:position w:val="0"/>
                <w:sz w:val="24"/>
                <w:szCs w:val="24"/>
                <w:shd w:val="clear" w:color="auto" w:fill="auto"/>
                <w:lang w:val="ru-RU" w:eastAsia="ru-RU" w:bidi="ru-RU"/>
              </w:rPr>
              <w:t>Оказание внимания юбилярам, благодарность за их вклад в становление и развитие Усть- Таркского района</w:t>
            </w:r>
          </w:p>
        </w:tc>
      </w:tr>
      <w:tr>
        <w:trPr>
          <w:trHeight w:val="307" w:hRule="exact"/>
        </w:trPr>
        <w:tc>
          <w:tcPr>
            <w:gridSpan w:val="3"/>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ru-RU" w:eastAsia="ru-RU" w:bidi="ru-RU"/>
              </w:rPr>
              <w:t>Итого затрат на мероприятия раздела 3:</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shd w:val="clear" w:color="auto" w:fill="auto"/>
                <w:lang w:val="ru-RU" w:eastAsia="ru-RU" w:bidi="ru-RU"/>
              </w:rPr>
              <w:t>246.5</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240"/>
              <w:jc w:val="left"/>
              <w:rPr>
                <w:sz w:val="22"/>
                <w:szCs w:val="22"/>
              </w:rPr>
            </w:pPr>
            <w:r>
              <w:rPr>
                <w:b/>
                <w:bCs/>
                <w:color w:val="000000"/>
                <w:spacing w:val="0"/>
                <w:w w:val="100"/>
                <w:position w:val="0"/>
                <w:sz w:val="22"/>
                <w:szCs w:val="22"/>
                <w:shd w:val="clear" w:color="auto" w:fill="auto"/>
                <w:lang w:val="ru-RU" w:eastAsia="ru-RU" w:bidi="ru-RU"/>
              </w:rPr>
              <w:t>246.5</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246.5</w:t>
            </w:r>
          </w:p>
        </w:tc>
        <w:tc>
          <w:tcPr>
            <w:tcBorders>
              <w:top w:val="single" w:sz="4"/>
              <w:left w:val="single" w:sz="4"/>
            </w:tcBorders>
            <w:shd w:val="clear" w:color="auto" w:fill="C1C1C1"/>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739.5</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gridSpan w:val="8"/>
            <w:tcBorders>
              <w:top w:val="single" w:sz="4"/>
              <w:left w:val="single" w:sz="4"/>
              <w:right w:val="single" w:sz="4"/>
            </w:tcBorders>
            <w:shd w:val="clear" w:color="auto" w:fill="auto"/>
            <w:vAlign w:val="bottom"/>
          </w:tcPr>
          <w:p>
            <w:pPr>
              <w:pStyle w:val="Style11"/>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ru-RU" w:eastAsia="ru-RU" w:bidi="ru-RU"/>
              </w:rPr>
              <w:t>Задача 4: Организация работы со средствами массовой информации по размещению информации по вопросам социальной защиты населения</w:t>
            </w:r>
          </w:p>
        </w:tc>
      </w:tr>
      <w:tr>
        <w:trPr>
          <w:trHeight w:val="1190" w:hRule="exact"/>
        </w:trPr>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4.1.</w:t>
            </w: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Освещение вопросов по социальному обслуживанию населения в средствах массовой информации, официальных сайтах</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статья</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11"/>
              <w:keepNext w:val="0"/>
              <w:keepLines w:val="0"/>
              <w:widowControl w:val="0"/>
              <w:shd w:val="clear" w:color="auto" w:fill="auto"/>
              <w:tabs>
                <w:tab w:pos="2578" w:val="left"/>
              </w:tabs>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Повышение уровня информированности населения по вопросам социальной поддержки,</w:t>
              <w:tab/>
              <w:t>формирование</w:t>
            </w:r>
          </w:p>
          <w:p>
            <w:pPr>
              <w:pStyle w:val="Style11"/>
              <w:keepNext w:val="0"/>
              <w:keepLines w:val="0"/>
              <w:widowControl w:val="0"/>
              <w:shd w:val="clear" w:color="auto" w:fill="auto"/>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положительного имиджа системы</w:t>
            </w:r>
          </w:p>
        </w:tc>
      </w:tr>
    </w:tbl>
    <w:p>
      <w:pPr>
        <w:spacing w:lineRule="exact" w:line="1"/>
        <w:rPr>
          <w:sz w:val="2"/>
          <w:szCs w:val="2"/>
        </w:rPr>
      </w:pPr>
      <w:r>
        <w:br w:type="page"/>
      </w:r>
    </w:p>
    <w:tbl>
      <w:tblPr>
        <w:tblOverlap w:val="never"/>
        <w:jc w:val="center"/>
        <w:tblLayout w:type="fixed"/>
      </w:tblPr>
      <w:tblGrid>
        <w:gridCol w:w="715"/>
        <w:gridCol w:w="4253"/>
        <w:gridCol w:w="1277"/>
        <w:gridCol w:w="1090"/>
        <w:gridCol w:w="898"/>
        <w:gridCol w:w="1133"/>
        <w:gridCol w:w="1277"/>
        <w:gridCol w:w="4018"/>
      </w:tblGrid>
      <w:tr>
        <w:trPr>
          <w:trHeight w:val="893"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1"/>
              <w:keepNext w:val="0"/>
              <w:keepLines w:val="0"/>
              <w:widowControl w:val="0"/>
              <w:shd w:val="clear" w:color="auto" w:fill="auto"/>
              <w:bidi w:val="0"/>
              <w:spacing w:before="0" w:after="0"/>
              <w:ind w:left="0" w:right="0" w:firstLine="0"/>
              <w:jc w:val="left"/>
              <w:rPr>
                <w:sz w:val="22"/>
                <w:szCs w:val="22"/>
              </w:rPr>
            </w:pPr>
            <w:r>
              <w:rPr>
                <w:color w:val="000000"/>
                <w:spacing w:val="0"/>
                <w:w w:val="100"/>
                <w:position w:val="0"/>
                <w:sz w:val="22"/>
                <w:szCs w:val="22"/>
                <w:shd w:val="clear" w:color="auto" w:fill="auto"/>
                <w:lang w:val="ru-RU" w:eastAsia="ru-RU" w:bidi="ru-RU"/>
              </w:rPr>
              <w:t>администрации Усть-Таркского района и поставщика социальных услуг</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1"/>
              <w:keepNext w:val="0"/>
              <w:keepLines w:val="0"/>
              <w:widowControl w:val="0"/>
              <w:shd w:val="clear" w:color="auto" w:fill="auto"/>
              <w:bidi w:val="0"/>
              <w:spacing w:before="0" w:after="0"/>
              <w:ind w:left="0" w:right="0" w:firstLine="0"/>
              <w:jc w:val="both"/>
              <w:rPr>
                <w:sz w:val="22"/>
                <w:szCs w:val="22"/>
              </w:rPr>
            </w:pPr>
            <w:r>
              <w:rPr>
                <w:color w:val="000000"/>
                <w:spacing w:val="0"/>
                <w:w w:val="100"/>
                <w:position w:val="0"/>
                <w:sz w:val="22"/>
                <w:szCs w:val="22"/>
                <w:shd w:val="clear" w:color="auto" w:fill="auto"/>
                <w:lang w:val="ru-RU" w:eastAsia="ru-RU" w:bidi="ru-RU"/>
              </w:rPr>
              <w:t>социальной защиты. Не менее 35 статей в социальных сетях, на сайтах учреждений района в год.</w:t>
            </w:r>
          </w:p>
        </w:tc>
      </w:tr>
      <w:tr>
        <w:trPr>
          <w:trHeight w:val="307" w:hRule="exact"/>
        </w:trPr>
        <w:tc>
          <w:tcPr>
            <w:gridSpan w:val="3"/>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ru-RU" w:eastAsia="ru-RU" w:bidi="ru-RU"/>
              </w:rPr>
              <w:t>Итого затрат на мероприятия раздела 4:</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gridSpan w:val="3"/>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ru-RU" w:eastAsia="ru-RU" w:bidi="ru-RU"/>
              </w:rPr>
              <w:t>Всего на выполнение мероприятий Программы:</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2563.0</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2563.0</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2563.0</w:t>
            </w:r>
          </w:p>
        </w:tc>
        <w:tc>
          <w:tcPr>
            <w:tcBorders>
              <w:top w:val="single" w:sz="4"/>
              <w:left w:val="single" w:sz="4"/>
              <w:bottom w:val="single" w:sz="4"/>
            </w:tcBorders>
            <w:shd w:val="clear" w:color="auto" w:fill="auto"/>
            <w:vAlign w:val="top"/>
          </w:tcPr>
          <w:p>
            <w:pPr>
              <w:pStyle w:val="Style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7689.0</w:t>
            </w:r>
          </w:p>
        </w:tc>
        <w:tc>
          <w:tcPr>
            <w:tcBorders>
              <w:top w:val="single" w:sz="4"/>
              <w:left w:val="single" w:sz="4"/>
              <w:bottom w:val="single" w:sz="4"/>
              <w:right w:val="single" w:sz="4"/>
            </w:tcBorders>
            <w:shd w:val="clear" w:color="auto" w:fill="auto"/>
            <w:vAlign w:val="top"/>
          </w:tcPr>
          <w:p>
            <w:pPr>
              <w:widowControl w:val="0"/>
              <w:rPr>
                <w:sz w:val="10"/>
                <w:szCs w:val="10"/>
              </w:rPr>
            </w:pPr>
          </w:p>
        </w:tc>
      </w:tr>
    </w:tbl>
    <w:sectPr>
      <w:footnotePr>
        <w:pos w:val="pageBottom"/>
        <w:numFmt w:val="decimal"/>
        <w:numRestart w:val="continuous"/>
      </w:footnotePr>
      <w:pgSz w:w="16840" w:h="11900" w:orient="landscape"/>
      <w:pgMar w:top="975" w:right="1221" w:bottom="376" w:left="591" w:header="547"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484749"/>
        <w:spacing w:val="0"/>
        <w:w w:val="100"/>
        <w:position w:val="0"/>
        <w:sz w:val="26"/>
        <w:szCs w:val="26"/>
        <w:u w:val="none"/>
        <w:shd w:val="clear" w:color="auto" w:fill="auto"/>
        <w:lang w:val="ru-RU" w:eastAsia="ru-RU" w:bidi="ru-RU"/>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abstractNum>
  <w:abstractNum w:abstractNumId="14">
    <w:multiLevelType w:val="multilevel"/>
    <w:lvl w:ilvl="0">
      <w:start w:val="1"/>
      <w:numFmt w:val="bullet"/>
      <w:lvlText w:val="-"/>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abstractNum>
  <w:abstractNum w:abstractNumId="16">
    <w:multiLevelType w:val="multilevel"/>
    <w:lvl w:ilvl="0">
      <w:start w:val="3"/>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
    <w:multiLevelType w:val="multilevel"/>
    <w:lvl w:ilvl="0">
      <w:start w:val="7"/>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6">
    <w:name w:val="Подпись к картинке_"/>
    <w:basedOn w:val="DefaultParagraphFont"/>
    <w:link w:val="Style5"/>
    <w:rPr>
      <w:rFonts w:ascii="Times New Roman" w:eastAsia="Times New Roman" w:hAnsi="Times New Roman" w:cs="Times New Roman"/>
      <w:b w:val="0"/>
      <w:bCs w:val="0"/>
      <w:i w:val="0"/>
      <w:iCs w:val="0"/>
      <w:smallCaps w:val="0"/>
      <w:strike w:val="0"/>
      <w:color w:val="484749"/>
      <w:sz w:val="20"/>
      <w:szCs w:val="20"/>
      <w:u w:val="none"/>
    </w:rPr>
  </w:style>
  <w:style w:type="character" w:customStyle="1" w:styleId="CharStyle8">
    <w:name w:val="Основной текст (2)_"/>
    <w:basedOn w:val="DefaultParagraphFont"/>
    <w:link w:val="Style7"/>
    <w:rPr>
      <w:rFonts w:ascii="Times New Roman" w:eastAsia="Times New Roman" w:hAnsi="Times New Roman" w:cs="Times New Roman"/>
      <w:b w:val="0"/>
      <w:bCs w:val="0"/>
      <w:i w:val="0"/>
      <w:iCs w:val="0"/>
      <w:smallCaps w:val="0"/>
      <w:strike w:val="0"/>
      <w:u w:val="none"/>
    </w:rPr>
  </w:style>
  <w:style w:type="character" w:customStyle="1" w:styleId="CharStyle10">
    <w:name w:val="Подпись к таблице_"/>
    <w:basedOn w:val="DefaultParagraphFont"/>
    <w:link w:val="Style9"/>
    <w:rPr>
      <w:rFonts w:ascii="Times New Roman" w:eastAsia="Times New Roman" w:hAnsi="Times New Roman" w:cs="Times New Roman"/>
      <w:b w:val="0"/>
      <w:bCs w:val="0"/>
      <w:i w:val="0"/>
      <w:iCs w:val="0"/>
      <w:smallCaps w:val="0"/>
      <w:strike w:val="0"/>
      <w:sz w:val="28"/>
      <w:szCs w:val="28"/>
      <w:u w:val="none"/>
    </w:rPr>
  </w:style>
  <w:style w:type="character" w:customStyle="1" w:styleId="CharStyle12">
    <w:name w:val="Другое_"/>
    <w:basedOn w:val="DefaultParagraphFont"/>
    <w:link w:val="Style11"/>
    <w:rPr>
      <w:rFonts w:ascii="Times New Roman" w:eastAsia="Times New Roman" w:hAnsi="Times New Roman" w:cs="Times New Roman"/>
      <w:b w:val="0"/>
      <w:bCs w:val="0"/>
      <w:i w:val="0"/>
      <w:iCs w:val="0"/>
      <w:smallCaps w:val="0"/>
      <w:strike w:val="0"/>
      <w:sz w:val="28"/>
      <w:szCs w:val="28"/>
      <w:u w:val="none"/>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5">
    <w:name w:val="Подпись к картинке"/>
    <w:basedOn w:val="Normal"/>
    <w:link w:val="CharStyle6"/>
    <w:pPr>
      <w:widowControl w:val="0"/>
      <w:shd w:val="clear" w:color="auto" w:fill="auto"/>
    </w:pPr>
    <w:rPr>
      <w:rFonts w:ascii="Times New Roman" w:eastAsia="Times New Roman" w:hAnsi="Times New Roman" w:cs="Times New Roman"/>
      <w:b w:val="0"/>
      <w:bCs w:val="0"/>
      <w:i w:val="0"/>
      <w:iCs w:val="0"/>
      <w:smallCaps w:val="0"/>
      <w:strike w:val="0"/>
      <w:color w:val="484749"/>
      <w:sz w:val="20"/>
      <w:szCs w:val="20"/>
      <w:u w:val="none"/>
    </w:rPr>
  </w:style>
  <w:style w:type="paragraph" w:customStyle="1" w:styleId="Style7">
    <w:name w:val="Основной текст (2)"/>
    <w:basedOn w:val="Normal"/>
    <w:link w:val="CharStyle8"/>
    <w:pPr>
      <w:widowControl w:val="0"/>
      <w:shd w:val="clear" w:color="auto" w:fill="auto"/>
      <w:spacing w:after="360"/>
      <w:ind w:left="8470"/>
      <w:jc w:val="right"/>
    </w:pPr>
    <w:rPr>
      <w:rFonts w:ascii="Times New Roman" w:eastAsia="Times New Roman" w:hAnsi="Times New Roman" w:cs="Times New Roman"/>
      <w:b w:val="0"/>
      <w:bCs w:val="0"/>
      <w:i w:val="0"/>
      <w:iCs w:val="0"/>
      <w:smallCaps w:val="0"/>
      <w:strike w:val="0"/>
      <w:u w:val="none"/>
    </w:rPr>
  </w:style>
  <w:style w:type="paragraph" w:customStyle="1" w:styleId="Style9">
    <w:name w:val="Подпись к таблице"/>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8"/>
      <w:szCs w:val="28"/>
      <w:u w:val="none"/>
    </w:rPr>
  </w:style>
  <w:style w:type="paragraph" w:customStyle="1" w:styleId="Style11">
    <w:name w:val="Другое"/>
    <w:basedOn w:val="Normal"/>
    <w:link w:val="CharStyle12"/>
    <w:pPr>
      <w:widowControl w:val="0"/>
      <w:shd w:val="clear" w:color="auto" w:fill="auto"/>
      <w:spacing w:line="276" w:lineRule="auto"/>
    </w:pPr>
    <w:rPr>
      <w:rFonts w:ascii="Times New Roman" w:eastAsia="Times New Roman" w:hAnsi="Times New Roman" w:cs="Times New Roman"/>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
  <dc:subject/>
  <dc:creator>OOSON</dc:creator>
  <cp:keywords/>
</cp:coreProperties>
</file>