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4A" w:rsidRDefault="00F5064A" w:rsidP="00F5064A">
      <w:pPr>
        <w:pStyle w:val="11"/>
        <w:keepNext/>
        <w:keepLines/>
        <w:numPr>
          <w:ilvl w:val="0"/>
          <w:numId w:val="1"/>
        </w:numPr>
        <w:shd w:val="clear" w:color="auto" w:fill="FFFFFF" w:themeFill="background1"/>
        <w:tabs>
          <w:tab w:val="left" w:pos="313"/>
        </w:tabs>
        <w:spacing w:after="480"/>
        <w:jc w:val="center"/>
        <w:rPr>
          <w:color w:val="auto"/>
        </w:rPr>
      </w:pPr>
      <w:bookmarkStart w:id="0" w:name="bookmark0"/>
      <w:r>
        <w:rPr>
          <w:color w:val="auto"/>
        </w:rPr>
        <w:t>Общие положения</w:t>
      </w:r>
      <w:bookmarkEnd w:id="0"/>
    </w:p>
    <w:p w:rsidR="00F5064A" w:rsidRDefault="00F5064A" w:rsidP="00F5064A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1003"/>
        </w:tabs>
        <w:spacing w:after="120"/>
        <w:ind w:firstLine="700"/>
        <w:jc w:val="both"/>
        <w:rPr>
          <w:color w:val="auto"/>
        </w:rPr>
      </w:pPr>
      <w:r>
        <w:rPr>
          <w:color w:val="auto"/>
        </w:rPr>
        <w:t>Цели и задачи.</w:t>
      </w:r>
    </w:p>
    <w:p w:rsidR="00F5064A" w:rsidRDefault="00F5064A" w:rsidP="00F5064A">
      <w:pPr>
        <w:pStyle w:val="1"/>
        <w:shd w:val="clear" w:color="auto" w:fill="FFFFFF" w:themeFill="background1"/>
        <w:ind w:firstLine="740"/>
        <w:jc w:val="both"/>
        <w:rPr>
          <w:color w:val="auto"/>
        </w:rPr>
      </w:pPr>
      <w:r>
        <w:rPr>
          <w:color w:val="auto"/>
        </w:rPr>
        <w:t>Руководство по соблюдению обязательных требований по органи</w:t>
      </w:r>
      <w:bookmarkStart w:id="1" w:name="_GoBack"/>
      <w:bookmarkEnd w:id="1"/>
      <w:r>
        <w:rPr>
          <w:color w:val="auto"/>
        </w:rPr>
        <w:t>зации перевозки групп детей автобусами (далее — Руководство) разработано в соответствии с частью 5 статьи 14 Федерального закона от 31.07.2020 № 247-ФЗ «Об обязательных требованиях в Российской Федерации» и подпунктом 5 пункта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5064A" w:rsidRDefault="00F5064A" w:rsidP="00F5064A">
      <w:pPr>
        <w:pStyle w:val="1"/>
        <w:shd w:val="clear" w:color="auto" w:fill="FFFFFF" w:themeFill="background1"/>
        <w:ind w:firstLine="740"/>
        <w:jc w:val="both"/>
        <w:rPr>
          <w:color w:val="auto"/>
        </w:rPr>
      </w:pPr>
      <w:r>
        <w:rPr>
          <w:color w:val="auto"/>
        </w:rPr>
        <w:t>Целью Руководства является профилактика детского дорожно-транспортного травматизма путем формирования единого подхода к обеспечению и соблюдению обязательных требований по организации безопасной перевозки групп детей автобусами организациями независимо от их форм собственности, организационно</w:t>
      </w:r>
      <w:r>
        <w:rPr>
          <w:color w:val="auto"/>
        </w:rPr>
        <w:softHyphen/>
        <w:t>правовых форм, отраслевой принадлежности и иных обстоятельств.</w:t>
      </w:r>
    </w:p>
    <w:p w:rsidR="00F5064A" w:rsidRDefault="00F5064A" w:rsidP="00F5064A">
      <w:pPr>
        <w:pStyle w:val="1"/>
        <w:shd w:val="clear" w:color="auto" w:fill="FFFFFF" w:themeFill="background1"/>
        <w:ind w:firstLine="740"/>
        <w:jc w:val="both"/>
        <w:rPr>
          <w:color w:val="auto"/>
        </w:rPr>
      </w:pPr>
      <w:r>
        <w:rPr>
          <w:color w:val="auto"/>
        </w:rPr>
        <w:t>Задачей Руководства является информирование образовательных организаций (учреждений), организаторов перевозок и перевозчиков о способах соблюдения обязательных требований, примеров соблюдения обязательных требований, рекомендациях по принятию контролируемыми лицами конкретных мер для обеспечения соблюдения обязательных требований.</w:t>
      </w:r>
    </w:p>
    <w:p w:rsidR="00F5064A" w:rsidRDefault="00F5064A" w:rsidP="00F5064A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1042"/>
        </w:tabs>
        <w:ind w:firstLine="740"/>
        <w:jc w:val="both"/>
        <w:rPr>
          <w:color w:val="auto"/>
        </w:rPr>
      </w:pPr>
      <w:r>
        <w:rPr>
          <w:color w:val="auto"/>
        </w:rPr>
        <w:t>Понятие «организованная перевозка группы детей» используется в значении, предусмотренном Правилами дорожного движения Российской Федерации, утвержденными постановлением Совета Министров - Правительства Российской Федерации от 23 октября 1993 г. № 1090 «О правилах дорожного движения»:</w:t>
      </w:r>
    </w:p>
    <w:p w:rsidR="00F5064A" w:rsidRDefault="00F5064A" w:rsidP="00F5064A">
      <w:pPr>
        <w:pStyle w:val="1"/>
        <w:shd w:val="clear" w:color="auto" w:fill="FFFFFF" w:themeFill="background1"/>
        <w:ind w:firstLine="740"/>
        <w:jc w:val="both"/>
        <w:rPr>
          <w:color w:val="auto"/>
        </w:rPr>
      </w:pPr>
      <w:r>
        <w:rPr>
          <w:color w:val="auto"/>
        </w:rPr>
        <w:t>«Организованная перевозка группы детей» - перевозка в автобусе, не 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представителей.</w:t>
      </w:r>
    </w:p>
    <w:p w:rsidR="00F5064A" w:rsidRDefault="00F5064A" w:rsidP="00F5064A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1210"/>
        </w:tabs>
        <w:ind w:firstLine="740"/>
        <w:jc w:val="both"/>
        <w:rPr>
          <w:color w:val="auto"/>
        </w:rPr>
      </w:pPr>
      <w:r>
        <w:rPr>
          <w:color w:val="auto"/>
        </w:rPr>
        <w:t>Деятельность контролируемых лиц, осуществляемая в соответствии с официальными разъяснениями обязательных требований, не может квалифицироваться, как нарушение обязательных требований.</w:t>
      </w:r>
    </w:p>
    <w:p w:rsidR="00F5064A" w:rsidRDefault="00F5064A" w:rsidP="00F5064A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1072"/>
        </w:tabs>
        <w:spacing w:after="60"/>
        <w:ind w:firstLine="740"/>
        <w:jc w:val="both"/>
        <w:rPr>
          <w:color w:val="auto"/>
        </w:rPr>
      </w:pPr>
      <w:r>
        <w:rPr>
          <w:color w:val="auto"/>
        </w:rPr>
        <w:t>Руководство применяется контролируемыми лицами на добровольной основе.</w:t>
      </w:r>
    </w:p>
    <w:p w:rsidR="00F5064A" w:rsidRDefault="00F5064A" w:rsidP="00F5064A">
      <w:pPr>
        <w:pStyle w:val="11"/>
        <w:keepNext/>
        <w:keepLines/>
        <w:numPr>
          <w:ilvl w:val="0"/>
          <w:numId w:val="1"/>
        </w:numPr>
        <w:shd w:val="clear" w:color="auto" w:fill="FFFFFF" w:themeFill="background1"/>
        <w:tabs>
          <w:tab w:val="left" w:pos="2385"/>
        </w:tabs>
        <w:spacing w:after="380" w:line="268" w:lineRule="auto"/>
        <w:ind w:left="5200" w:hanging="3240"/>
        <w:jc w:val="both"/>
        <w:rPr>
          <w:color w:val="auto"/>
        </w:rPr>
      </w:pPr>
      <w:bookmarkStart w:id="2" w:name="bookmark2"/>
      <w:r>
        <w:rPr>
          <w:color w:val="auto"/>
        </w:rPr>
        <w:t>Наиболее часто встречающиеся случаи нарушений обязательных требований</w:t>
      </w:r>
      <w:bookmarkEnd w:id="2"/>
    </w:p>
    <w:p w:rsidR="00F5064A" w:rsidRDefault="00F5064A" w:rsidP="00F5064A">
      <w:pPr>
        <w:pStyle w:val="1"/>
        <w:shd w:val="clear" w:color="auto" w:fill="FFFFFF" w:themeFill="background1"/>
        <w:ind w:left="680" w:firstLine="720"/>
        <w:jc w:val="both"/>
        <w:rPr>
          <w:color w:val="auto"/>
        </w:rPr>
      </w:pPr>
      <w:r>
        <w:rPr>
          <w:color w:val="auto"/>
        </w:rPr>
        <w:t>Ространснадзором на постоянной основе осуществляется работа по повышению эффективности надзора и контроля в сфере обеспечения безопасности при осуществлении организованных перевозок групп детей автобусами.</w:t>
      </w:r>
    </w:p>
    <w:p w:rsidR="00F5064A" w:rsidRDefault="00F5064A" w:rsidP="00F5064A">
      <w:pPr>
        <w:pStyle w:val="1"/>
        <w:shd w:val="clear" w:color="auto" w:fill="FFFFFF" w:themeFill="background1"/>
        <w:ind w:left="680" w:firstLine="720"/>
        <w:jc w:val="both"/>
        <w:rPr>
          <w:color w:val="auto"/>
        </w:rPr>
      </w:pPr>
      <w:r>
        <w:rPr>
          <w:color w:val="auto"/>
        </w:rPr>
        <w:t>В 2021 году в ходе указанной работы проведено 11975 (рост к АШ 11 - 169 %) контрольных (надзорных) мероприятий в отношении хозяйствующих субъектов, задействованных в организации и перевозке групп детей автобусами.</w:t>
      </w:r>
    </w:p>
    <w:p w:rsidR="00F5064A" w:rsidRDefault="00F5064A" w:rsidP="00F5064A">
      <w:pPr>
        <w:pStyle w:val="1"/>
        <w:shd w:val="clear" w:color="auto" w:fill="FFFFFF" w:themeFill="background1"/>
        <w:ind w:left="680" w:firstLine="720"/>
        <w:jc w:val="both"/>
        <w:rPr>
          <w:color w:val="auto"/>
        </w:rPr>
      </w:pPr>
      <w:r>
        <w:rPr>
          <w:color w:val="auto"/>
        </w:rPr>
        <w:t xml:space="preserve">В том числе проверено 11749 транспортных средств (рост к АШ 11 - 71 %) и выявлено 7163 (рост к А11Ш - 145 %) нарушения требований законодательства, </w:t>
      </w:r>
      <w:r>
        <w:rPr>
          <w:color w:val="auto"/>
        </w:rPr>
        <w:lastRenderedPageBreak/>
        <w:t>предъявляемых при организации и осуществлении перевозочного процесса (далее - обязательные требования), основными из которых явились:</w:t>
      </w:r>
    </w:p>
    <w:p w:rsidR="00F5064A" w:rsidRDefault="00F5064A" w:rsidP="00F5064A">
      <w:pPr>
        <w:pStyle w:val="1"/>
        <w:numPr>
          <w:ilvl w:val="0"/>
          <w:numId w:val="3"/>
        </w:numPr>
        <w:shd w:val="clear" w:color="auto" w:fill="FFFFFF" w:themeFill="background1"/>
        <w:tabs>
          <w:tab w:val="left" w:pos="1603"/>
        </w:tabs>
        <w:ind w:left="1380"/>
        <w:jc w:val="both"/>
        <w:rPr>
          <w:color w:val="auto"/>
        </w:rPr>
      </w:pPr>
      <w:r>
        <w:rPr>
          <w:color w:val="auto"/>
        </w:rPr>
        <w:t>несоблюдение требований по заключению договоров фрахтования;</w:t>
      </w:r>
    </w:p>
    <w:p w:rsidR="00F5064A" w:rsidRDefault="00F5064A" w:rsidP="00F5064A">
      <w:pPr>
        <w:pStyle w:val="1"/>
        <w:numPr>
          <w:ilvl w:val="0"/>
          <w:numId w:val="3"/>
        </w:numPr>
        <w:shd w:val="clear" w:color="auto" w:fill="FFFFFF" w:themeFill="background1"/>
        <w:tabs>
          <w:tab w:val="left" w:pos="1609"/>
        </w:tabs>
        <w:ind w:left="680" w:firstLine="720"/>
        <w:jc w:val="both"/>
        <w:rPr>
          <w:color w:val="auto"/>
        </w:rPr>
      </w:pPr>
      <w:r>
        <w:rPr>
          <w:color w:val="auto"/>
        </w:rPr>
        <w:t>отсутствие уведомления Госавтоинспекции об организованной перевозке группы детей автобусами;</w:t>
      </w:r>
    </w:p>
    <w:p w:rsidR="00F5064A" w:rsidRDefault="00F5064A" w:rsidP="00F5064A">
      <w:pPr>
        <w:pStyle w:val="1"/>
        <w:numPr>
          <w:ilvl w:val="0"/>
          <w:numId w:val="3"/>
        </w:numPr>
        <w:shd w:val="clear" w:color="auto" w:fill="FFFFFF" w:themeFill="background1"/>
        <w:tabs>
          <w:tab w:val="left" w:pos="1603"/>
        </w:tabs>
        <w:ind w:left="1380"/>
        <w:jc w:val="both"/>
        <w:rPr>
          <w:color w:val="auto"/>
        </w:rPr>
      </w:pPr>
      <w:r>
        <w:rPr>
          <w:color w:val="auto"/>
        </w:rPr>
        <w:t>отсутствие списка назначенных сопровождающих и списка детей;</w:t>
      </w:r>
    </w:p>
    <w:p w:rsidR="00F5064A" w:rsidRDefault="00F5064A" w:rsidP="00F5064A">
      <w:pPr>
        <w:pStyle w:val="1"/>
        <w:numPr>
          <w:ilvl w:val="0"/>
          <w:numId w:val="3"/>
        </w:numPr>
        <w:shd w:val="clear" w:color="auto" w:fill="FFFFFF" w:themeFill="background1"/>
        <w:tabs>
          <w:tab w:val="left" w:pos="1603"/>
        </w:tabs>
        <w:ind w:left="1380"/>
        <w:jc w:val="both"/>
        <w:rPr>
          <w:color w:val="auto"/>
        </w:rPr>
      </w:pPr>
      <w:r>
        <w:rPr>
          <w:color w:val="auto"/>
        </w:rPr>
        <w:t>отсутствие сведений о маршруте перевозки;</w:t>
      </w:r>
    </w:p>
    <w:p w:rsidR="00F5064A" w:rsidRDefault="00F5064A" w:rsidP="00F5064A">
      <w:pPr>
        <w:pStyle w:val="1"/>
        <w:numPr>
          <w:ilvl w:val="0"/>
          <w:numId w:val="3"/>
        </w:numPr>
        <w:shd w:val="clear" w:color="auto" w:fill="FFFFFF" w:themeFill="background1"/>
        <w:tabs>
          <w:tab w:val="left" w:pos="1603"/>
        </w:tabs>
        <w:ind w:left="1380"/>
        <w:jc w:val="both"/>
        <w:rPr>
          <w:color w:val="auto"/>
        </w:rPr>
      </w:pPr>
      <w:r>
        <w:rPr>
          <w:color w:val="auto"/>
        </w:rPr>
        <w:t>нарушение правил использования контрольного устройства (тахографа);</w:t>
      </w:r>
    </w:p>
    <w:p w:rsidR="00F5064A" w:rsidRDefault="00F5064A" w:rsidP="00F5064A">
      <w:pPr>
        <w:pStyle w:val="1"/>
        <w:numPr>
          <w:ilvl w:val="0"/>
          <w:numId w:val="3"/>
        </w:numPr>
        <w:shd w:val="clear" w:color="auto" w:fill="FFFFFF" w:themeFill="background1"/>
        <w:tabs>
          <w:tab w:val="left" w:pos="1598"/>
        </w:tabs>
        <w:ind w:left="1380"/>
        <w:jc w:val="both"/>
        <w:rPr>
          <w:color w:val="auto"/>
        </w:rPr>
      </w:pPr>
      <w:r>
        <w:rPr>
          <w:color w:val="auto"/>
        </w:rPr>
        <w:t>нарушение порядка ведения, оформления и заполнения путевой документации.</w:t>
      </w:r>
    </w:p>
    <w:p w:rsidR="00F5064A" w:rsidRDefault="00F5064A" w:rsidP="00F5064A">
      <w:pPr>
        <w:pStyle w:val="1"/>
        <w:shd w:val="clear" w:color="auto" w:fill="FFFFFF" w:themeFill="background1"/>
        <w:ind w:left="680" w:firstLine="720"/>
        <w:jc w:val="both"/>
        <w:rPr>
          <w:color w:val="auto"/>
        </w:rPr>
      </w:pPr>
      <w:r>
        <w:rPr>
          <w:color w:val="auto"/>
        </w:rPr>
        <w:t>Всего за нарушения обязательных требований привлечено к административной ответственности 2847 юридических лиц (рост к А1П1Г - 496 %), 2424 должностных лица (рост к АППГ - 255 %), 498 индивидуальных предпринимателей (рост к АШ 11 - 19 %) и 1392 водителя (рост к А11Ш - 86 %). Также к административной ответственности было привлечено 884 организатора перевозки (рост к АШ 11' - 190 %).</w:t>
      </w:r>
    </w:p>
    <w:p w:rsidR="00F5064A" w:rsidRDefault="00F5064A" w:rsidP="00F5064A">
      <w:pPr>
        <w:pStyle w:val="1"/>
        <w:shd w:val="clear" w:color="auto" w:fill="FFFFFF" w:themeFill="background1"/>
        <w:ind w:left="680" w:firstLine="720"/>
        <w:jc w:val="both"/>
        <w:rPr>
          <w:color w:val="auto"/>
        </w:rPr>
      </w:pPr>
      <w:r>
        <w:rPr>
          <w:color w:val="auto"/>
        </w:rPr>
        <w:t>Общая сумма наложенных штрафов составила 52019,3 тыс. рублей (рост к АППГ - 73 %), в том числе по статье 12.23 КоАП РФ 18609 тыс. рублей (рост к АППГ - 30 %).</w:t>
      </w:r>
    </w:p>
    <w:p w:rsidR="00F5064A" w:rsidRDefault="00F5064A" w:rsidP="00F5064A">
      <w:pPr>
        <w:pStyle w:val="1"/>
        <w:shd w:val="clear" w:color="auto" w:fill="FFFFFF" w:themeFill="background1"/>
        <w:ind w:left="680" w:firstLine="720"/>
        <w:jc w:val="both"/>
        <w:rPr>
          <w:color w:val="auto"/>
        </w:rPr>
      </w:pPr>
      <w:r>
        <w:rPr>
          <w:color w:val="auto"/>
        </w:rPr>
        <w:t>По результатам контрольных (надзорных) мероприятий в соответствии с частью 1 статьи 27.14 КоАП РФ к нарушителям обязательных требований была применена обеспечительная мера в виде наложения ареста на 58 транспортных средств (рост к АППГ-71 %).</w:t>
      </w:r>
    </w:p>
    <w:p w:rsidR="00F5064A" w:rsidRDefault="00F5064A" w:rsidP="00F5064A">
      <w:pPr>
        <w:pStyle w:val="1"/>
        <w:shd w:val="clear" w:color="auto" w:fill="FFFFFF" w:themeFill="background1"/>
        <w:ind w:left="680" w:firstLine="720"/>
        <w:jc w:val="both"/>
        <w:rPr>
          <w:color w:val="auto"/>
        </w:rPr>
      </w:pPr>
      <w:r>
        <w:rPr>
          <w:color w:val="auto"/>
        </w:rPr>
        <w:t xml:space="preserve">Несмотря на то, что ключевым фактором роста показателей контроля (надзора) за перевозкой групп детей автобусами в 2021 году послужило частичное снятие ограничительных мер в условиях распространения новой коронавирусной инфекции </w:t>
      </w:r>
      <w:r>
        <w:rPr>
          <w:color w:val="auto"/>
          <w:lang w:bidi="en-US"/>
        </w:rPr>
        <w:t>(</w:t>
      </w:r>
      <w:r>
        <w:rPr>
          <w:color w:val="auto"/>
          <w:lang w:val="en-US" w:bidi="en-US"/>
        </w:rPr>
        <w:t>COVID</w:t>
      </w:r>
      <w:r>
        <w:rPr>
          <w:color w:val="auto"/>
          <w:lang w:bidi="en-US"/>
        </w:rPr>
        <w:t xml:space="preserve">-19), </w:t>
      </w:r>
      <w:r>
        <w:rPr>
          <w:color w:val="auto"/>
        </w:rPr>
        <w:t>повлекшее соответствующий рост количества эксплуатируемых транспортных средств, задействованных в указанном сегменте пассажирских перевозок, количество нарушений обязательных требований остается на высоком уровне. Указанные нарушения обязательных требований являются типовыми и массовыми.</w:t>
      </w:r>
    </w:p>
    <w:p w:rsidR="00F5064A" w:rsidRDefault="00F5064A" w:rsidP="00F5064A">
      <w:pPr>
        <w:pStyle w:val="1"/>
        <w:shd w:val="clear" w:color="auto" w:fill="FFFFFF" w:themeFill="background1"/>
        <w:ind w:left="1380" w:firstLine="0"/>
        <w:jc w:val="both"/>
        <w:rPr>
          <w:color w:val="auto"/>
        </w:rPr>
      </w:pPr>
      <w:r>
        <w:rPr>
          <w:color w:val="auto"/>
        </w:rPr>
        <w:t>Ожидаемый результат от применения данного Руководства:</w:t>
      </w:r>
    </w:p>
    <w:p w:rsidR="00F5064A" w:rsidRDefault="00F5064A" w:rsidP="00F5064A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1753"/>
        </w:tabs>
        <w:ind w:left="1420"/>
        <w:jc w:val="both"/>
        <w:rPr>
          <w:color w:val="auto"/>
        </w:rPr>
      </w:pPr>
      <w:r>
        <w:rPr>
          <w:color w:val="auto"/>
        </w:rPr>
        <w:t>Снижение риска причинения вреда жизни и здоровью детей.</w:t>
      </w:r>
    </w:p>
    <w:p w:rsidR="00F5064A" w:rsidRDefault="00F5064A" w:rsidP="00F5064A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1778"/>
        </w:tabs>
        <w:ind w:left="720" w:firstLine="720"/>
        <w:jc w:val="both"/>
        <w:rPr>
          <w:color w:val="auto"/>
        </w:rPr>
      </w:pPr>
      <w:r>
        <w:rPr>
          <w:color w:val="auto"/>
        </w:rPr>
        <w:t>Устранение условий, причин, факторов, способных привести к нарушению обязательных требований.</w:t>
      </w:r>
    </w:p>
    <w:p w:rsidR="00F5064A" w:rsidRDefault="00F5064A" w:rsidP="00F5064A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1777"/>
        </w:tabs>
        <w:spacing w:after="480"/>
        <w:ind w:left="1420"/>
        <w:jc w:val="both"/>
        <w:rPr>
          <w:color w:val="auto"/>
        </w:rPr>
      </w:pPr>
      <w:r>
        <w:rPr>
          <w:color w:val="auto"/>
        </w:rPr>
        <w:t>Уменьшение административной нагрузки на контролируемых лиц.</w:t>
      </w:r>
    </w:p>
    <w:p w:rsidR="00F5064A" w:rsidRDefault="00F5064A" w:rsidP="00F5064A">
      <w:pPr>
        <w:pStyle w:val="11"/>
        <w:keepNext/>
        <w:keepLines/>
        <w:shd w:val="clear" w:color="auto" w:fill="FFFFFF" w:themeFill="background1"/>
        <w:spacing w:after="600"/>
        <w:ind w:left="5240" w:hanging="3060"/>
        <w:jc w:val="both"/>
        <w:rPr>
          <w:color w:val="auto"/>
        </w:rPr>
      </w:pPr>
      <w:bookmarkStart w:id="3" w:name="bookmark4"/>
      <w:r>
        <w:rPr>
          <w:color w:val="auto"/>
        </w:rPr>
        <w:t>Ш. Пояснения относительно способов соблюдения обязательных требований</w:t>
      </w:r>
      <w:bookmarkEnd w:id="3"/>
    </w:p>
    <w:p w:rsidR="00F5064A" w:rsidRDefault="00F5064A" w:rsidP="00F5064A">
      <w:pPr>
        <w:pStyle w:val="1"/>
        <w:shd w:val="clear" w:color="auto" w:fill="FFFFFF" w:themeFill="background1"/>
        <w:spacing w:after="100"/>
        <w:ind w:left="720" w:firstLine="720"/>
        <w:jc w:val="both"/>
        <w:rPr>
          <w:color w:val="auto"/>
        </w:rPr>
      </w:pPr>
      <w:r>
        <w:rPr>
          <w:color w:val="auto"/>
        </w:rPr>
        <w:t>Принимая во внимание результаты контрольной (надзорной) деятельности и соблюдения контролируемыми лицами обязательных требований, перевозки групп детей автобусами можно разделить на два вида:</w:t>
      </w:r>
    </w:p>
    <w:p w:rsidR="00F5064A" w:rsidRDefault="00F5064A" w:rsidP="00F5064A">
      <w:pPr>
        <w:pStyle w:val="1"/>
        <w:shd w:val="clear" w:color="auto" w:fill="FFFFFF" w:themeFill="background1"/>
        <w:spacing w:after="100"/>
        <w:ind w:left="720" w:firstLine="720"/>
        <w:jc w:val="both"/>
        <w:rPr>
          <w:color w:val="auto"/>
        </w:rPr>
      </w:pPr>
      <w:r>
        <w:rPr>
          <w:b/>
          <w:bCs/>
          <w:color w:val="auto"/>
        </w:rPr>
        <w:t xml:space="preserve">Вид «А»: </w:t>
      </w:r>
      <w:r>
        <w:rPr>
          <w:color w:val="auto"/>
        </w:rPr>
        <w:t xml:space="preserve">перевозки осуществляются образовательной организацией </w:t>
      </w:r>
      <w:r>
        <w:rPr>
          <w:color w:val="auto"/>
        </w:rPr>
        <w:lastRenderedPageBreak/>
        <w:t>(учреждением) в рамках транспортного обеспечения обучающихся, а также организациями (учреждениями) дополнительного образования и социальными организациями (далее - Учреждения).</w:t>
      </w:r>
    </w:p>
    <w:p w:rsidR="00F5064A" w:rsidRDefault="00F5064A" w:rsidP="00F5064A">
      <w:pPr>
        <w:pStyle w:val="1"/>
        <w:shd w:val="clear" w:color="auto" w:fill="FFFFFF" w:themeFill="background1"/>
        <w:spacing w:after="720" w:line="268" w:lineRule="auto"/>
        <w:ind w:left="720" w:firstLine="720"/>
        <w:jc w:val="both"/>
        <w:rPr>
          <w:color w:val="auto"/>
        </w:rPr>
      </w:pPr>
      <w:r>
        <w:rPr>
          <w:b/>
          <w:bCs/>
          <w:color w:val="auto"/>
        </w:rPr>
        <w:t xml:space="preserve">Вид «Б»: </w:t>
      </w:r>
      <w:r>
        <w:rPr>
          <w:color w:val="auto"/>
        </w:rPr>
        <w:t>коммерческие перевозки по заказу (договору фрахтования, заказ- наряду, государственным и муниципальным контрактам).</w:t>
      </w:r>
    </w:p>
    <w:p w:rsidR="00F5064A" w:rsidRDefault="00F5064A" w:rsidP="00F5064A">
      <w:pPr>
        <w:pStyle w:val="11"/>
        <w:keepNext/>
        <w:keepLines/>
        <w:numPr>
          <w:ilvl w:val="0"/>
          <w:numId w:val="5"/>
        </w:numPr>
        <w:shd w:val="clear" w:color="auto" w:fill="FFFFFF" w:themeFill="background1"/>
        <w:tabs>
          <w:tab w:val="left" w:pos="3544"/>
        </w:tabs>
        <w:spacing w:after="360"/>
        <w:ind w:left="3000"/>
        <w:jc w:val="both"/>
        <w:rPr>
          <w:color w:val="auto"/>
        </w:rPr>
      </w:pPr>
      <w:bookmarkStart w:id="4" w:name="bookmark6"/>
      <w:r>
        <w:rPr>
          <w:color w:val="auto"/>
        </w:rPr>
        <w:t>Примеры соблюдения обязательных требований</w:t>
      </w:r>
      <w:bookmarkEnd w:id="4"/>
    </w:p>
    <w:p w:rsidR="00F5064A" w:rsidRDefault="00F5064A" w:rsidP="00F5064A">
      <w:pPr>
        <w:pStyle w:val="11"/>
        <w:keepNext/>
        <w:keepLines/>
        <w:shd w:val="clear" w:color="auto" w:fill="FFFFFF" w:themeFill="background1"/>
        <w:spacing w:after="400"/>
        <w:ind w:left="1420" w:firstLine="0"/>
        <w:jc w:val="both"/>
        <w:rPr>
          <w:color w:val="auto"/>
        </w:rPr>
      </w:pPr>
      <w:r>
        <w:rPr>
          <w:color w:val="auto"/>
        </w:rPr>
        <w:t>Пример перевозки под видом «А».</w:t>
      </w:r>
    </w:p>
    <w:p w:rsidR="00F5064A" w:rsidRDefault="00F5064A" w:rsidP="00F5064A">
      <w:pPr>
        <w:pStyle w:val="1"/>
        <w:shd w:val="clear" w:color="auto" w:fill="FFFFFF" w:themeFill="background1"/>
        <w:ind w:left="720" w:firstLine="720"/>
        <w:jc w:val="both"/>
        <w:rPr>
          <w:color w:val="auto"/>
        </w:rPr>
      </w:pPr>
      <w:r>
        <w:rPr>
          <w:color w:val="auto"/>
        </w:rPr>
        <w:t>Средняя общеобразовательная школа, спортивная школа, детский дом, интернат и прочие учреждения используют собственный автобус для организованных перевозок групп детей.</w:t>
      </w:r>
    </w:p>
    <w:p w:rsidR="00F5064A" w:rsidRDefault="00F5064A" w:rsidP="00F5064A">
      <w:pPr>
        <w:pStyle w:val="1"/>
        <w:shd w:val="clear" w:color="auto" w:fill="FFFFFF" w:themeFill="background1"/>
        <w:spacing w:after="360"/>
        <w:ind w:left="720" w:firstLine="720"/>
        <w:jc w:val="both"/>
        <w:rPr>
          <w:color w:val="auto"/>
        </w:rPr>
      </w:pPr>
      <w:r>
        <w:rPr>
          <w:color w:val="auto"/>
        </w:rPr>
        <w:t>Учреждение имеет лицензию на осуществление деятельности по перевозкам пассажиров и иных лиц автобусами, автобус внесен в реестр лицензий, перевозки детей осуществляются в соответствии с Правилами организованной перевозки группы детей автобусами, утвержденными постановлением Правительства Российской Федерации от 23.09.2020 № 1527.</w:t>
      </w:r>
    </w:p>
    <w:p w:rsidR="00F5064A" w:rsidRDefault="00F5064A" w:rsidP="00F5064A">
      <w:pPr>
        <w:pStyle w:val="11"/>
        <w:keepNext/>
        <w:keepLines/>
        <w:shd w:val="clear" w:color="auto" w:fill="FFFFFF" w:themeFill="background1"/>
        <w:spacing w:after="360"/>
        <w:ind w:left="1420" w:firstLine="0"/>
        <w:jc w:val="both"/>
        <w:rPr>
          <w:color w:val="auto"/>
        </w:rPr>
      </w:pPr>
      <w:bookmarkStart w:id="5" w:name="bookmark9"/>
      <w:r>
        <w:rPr>
          <w:color w:val="auto"/>
        </w:rPr>
        <w:t>Пример перевозки под видом «Б».</w:t>
      </w:r>
      <w:bookmarkEnd w:id="5"/>
    </w:p>
    <w:p w:rsidR="00F5064A" w:rsidRDefault="00F5064A" w:rsidP="00F5064A">
      <w:pPr>
        <w:pStyle w:val="1"/>
        <w:shd w:val="clear" w:color="auto" w:fill="FFFFFF" w:themeFill="background1"/>
        <w:ind w:left="720" w:firstLine="720"/>
        <w:jc w:val="both"/>
        <w:rPr>
          <w:color w:val="auto"/>
        </w:rPr>
      </w:pPr>
      <w:r>
        <w:rPr>
          <w:color w:val="auto"/>
        </w:rPr>
        <w:t>В рамках детской оздоровительной кампании Управление социальной защиты населения привлекает перевозчика для осуществления организованной перевозки групп детей автобусами к местам отдыха.</w:t>
      </w:r>
    </w:p>
    <w:p w:rsidR="00F5064A" w:rsidRDefault="00F5064A" w:rsidP="00F5064A">
      <w:pPr>
        <w:pStyle w:val="1"/>
        <w:shd w:val="clear" w:color="auto" w:fill="FFFFFF" w:themeFill="background1"/>
        <w:spacing w:after="360"/>
        <w:ind w:left="720" w:firstLine="720"/>
        <w:jc w:val="both"/>
        <w:rPr>
          <w:color w:val="auto"/>
        </w:rPr>
      </w:pPr>
      <w:r>
        <w:rPr>
          <w:color w:val="auto"/>
        </w:rPr>
        <w:t xml:space="preserve">Для данной перевозки Управление социальной защиты населения заключает договор фрахтования либо заказ-наряд (в случае заключения </w:t>
      </w:r>
      <w:proofErr w:type="gramStart"/>
      <w:r>
        <w:rPr>
          <w:color w:val="auto"/>
        </w:rPr>
        <w:t>государственного</w:t>
      </w:r>
      <w:proofErr w:type="gramEnd"/>
      <w:r>
        <w:rPr>
          <w:color w:val="auto"/>
        </w:rPr>
        <w:t xml:space="preserve"> либо муниципального контракта, в нем должны быть указаны сведения, предусмотренные</w:t>
      </w:r>
    </w:p>
    <w:p w:rsidR="00F5064A" w:rsidRDefault="00F5064A" w:rsidP="00F5064A">
      <w:pPr>
        <w:pStyle w:val="1"/>
        <w:shd w:val="clear" w:color="auto" w:fill="FFFFFF" w:themeFill="background1"/>
        <w:ind w:left="700" w:firstLine="20"/>
        <w:jc w:val="both"/>
        <w:rPr>
          <w:color w:val="auto"/>
        </w:rPr>
      </w:pPr>
      <w:r>
        <w:rPr>
          <w:color w:val="auto"/>
        </w:rPr>
        <w:t>Федеральным законом от 08.11.2007 № 259-ФЗ «Устав автомобильного транспорта и городского наземного электрического транспорта», обязательные для договора фрахтования) с перевозчиком, имеющим лицензию на осуществление деятельности по перевозкам пассажиров и иных лиц автобусами и договор обязательного страхования гражданской ответственности за причинение вреда жизни, здоровью и имуществу пассажиров (ОСГОПП).</w:t>
      </w:r>
    </w:p>
    <w:p w:rsidR="00F5064A" w:rsidRDefault="00F5064A" w:rsidP="00F5064A">
      <w:pPr>
        <w:pStyle w:val="1"/>
        <w:shd w:val="clear" w:color="auto" w:fill="FFFFFF" w:themeFill="background1"/>
        <w:spacing w:after="600"/>
        <w:ind w:left="700" w:firstLine="720"/>
        <w:jc w:val="both"/>
        <w:rPr>
          <w:color w:val="auto"/>
        </w:rPr>
      </w:pPr>
      <w:r>
        <w:rPr>
          <w:color w:val="auto"/>
        </w:rPr>
        <w:t>Специфика перевозки под видом «Б» применима для спортивных федераций, спортивных школ, туристических агентств, родительских комитетов, инициативных групп и прочих, принявших решение об организации перевозки групп детей автобусами.</w:t>
      </w:r>
    </w:p>
    <w:p w:rsidR="00F5064A" w:rsidRDefault="00F5064A" w:rsidP="00F5064A">
      <w:pPr>
        <w:pStyle w:val="11"/>
        <w:keepNext/>
        <w:keepLines/>
        <w:numPr>
          <w:ilvl w:val="0"/>
          <w:numId w:val="5"/>
        </w:numPr>
        <w:shd w:val="clear" w:color="auto" w:fill="FFFFFF" w:themeFill="background1"/>
        <w:tabs>
          <w:tab w:val="left" w:pos="2656"/>
        </w:tabs>
        <w:spacing w:after="360"/>
        <w:ind w:left="3540" w:hanging="1340"/>
        <w:jc w:val="both"/>
        <w:rPr>
          <w:color w:val="auto"/>
        </w:rPr>
      </w:pPr>
      <w:bookmarkStart w:id="6" w:name="bookmark11"/>
      <w:r>
        <w:rPr>
          <w:color w:val="auto"/>
        </w:rPr>
        <w:lastRenderedPageBreak/>
        <w:t>Рекомендации по принятию конкретных мер для обеспечения соблюдения обязательных требований</w:t>
      </w:r>
      <w:bookmarkEnd w:id="6"/>
    </w:p>
    <w:p w:rsidR="00F5064A" w:rsidRDefault="00F5064A" w:rsidP="00F5064A">
      <w:pPr>
        <w:pStyle w:val="1"/>
        <w:shd w:val="clear" w:color="auto" w:fill="FFFFFF" w:themeFill="background1"/>
        <w:spacing w:line="268" w:lineRule="auto"/>
        <w:ind w:left="700" w:firstLine="720"/>
        <w:jc w:val="both"/>
        <w:rPr>
          <w:color w:val="auto"/>
        </w:rPr>
      </w:pPr>
      <w:r>
        <w:rPr>
          <w:color w:val="auto"/>
        </w:rPr>
        <w:t>Рекомендации по принятию конкретных мер для обеспечения соблюдения обязательных требований целесообразно разделить на 2 этапа:</w:t>
      </w:r>
    </w:p>
    <w:p w:rsidR="00F5064A" w:rsidRDefault="00F5064A" w:rsidP="00F5064A">
      <w:pPr>
        <w:pStyle w:val="1"/>
        <w:numPr>
          <w:ilvl w:val="0"/>
          <w:numId w:val="6"/>
        </w:numPr>
        <w:shd w:val="clear" w:color="auto" w:fill="FFFFFF" w:themeFill="background1"/>
        <w:tabs>
          <w:tab w:val="left" w:pos="1665"/>
        </w:tabs>
        <w:spacing w:line="268" w:lineRule="auto"/>
        <w:ind w:left="700" w:firstLine="720"/>
        <w:jc w:val="both"/>
        <w:rPr>
          <w:color w:val="auto"/>
        </w:rPr>
      </w:pPr>
      <w:r>
        <w:rPr>
          <w:color w:val="auto"/>
        </w:rPr>
        <w:t>Первый этап, предшествующий осуществлению организованной перевозки групп детей автобусами.</w:t>
      </w:r>
    </w:p>
    <w:p w:rsidR="00F5064A" w:rsidRDefault="00F5064A" w:rsidP="00F5064A">
      <w:pPr>
        <w:pStyle w:val="1"/>
        <w:numPr>
          <w:ilvl w:val="0"/>
          <w:numId w:val="6"/>
        </w:numPr>
        <w:shd w:val="clear" w:color="auto" w:fill="FFFFFF" w:themeFill="background1"/>
        <w:tabs>
          <w:tab w:val="left" w:pos="1665"/>
        </w:tabs>
        <w:spacing w:after="360" w:line="268" w:lineRule="auto"/>
        <w:ind w:left="700" w:firstLine="720"/>
        <w:jc w:val="both"/>
        <w:rPr>
          <w:color w:val="auto"/>
        </w:rPr>
      </w:pPr>
      <w:r>
        <w:rPr>
          <w:color w:val="auto"/>
        </w:rPr>
        <w:t>Второй этап, это непосредственно сама организация перевозки групп детей автобусами.</w:t>
      </w:r>
    </w:p>
    <w:p w:rsidR="00F5064A" w:rsidRDefault="00F5064A" w:rsidP="00F5064A">
      <w:pPr>
        <w:pStyle w:val="1"/>
        <w:shd w:val="clear" w:color="auto" w:fill="FFFFFF" w:themeFill="background1"/>
        <w:spacing w:after="360"/>
        <w:ind w:left="1400" w:firstLine="0"/>
        <w:jc w:val="both"/>
        <w:rPr>
          <w:color w:val="auto"/>
        </w:rPr>
      </w:pPr>
      <w:r>
        <w:rPr>
          <w:color w:val="auto"/>
          <w:u w:val="single"/>
        </w:rPr>
        <w:t>Вид перевозки «А».</w:t>
      </w:r>
    </w:p>
    <w:p w:rsidR="00F5064A" w:rsidRDefault="00F5064A" w:rsidP="00F5064A">
      <w:pPr>
        <w:pStyle w:val="1"/>
        <w:shd w:val="clear" w:color="auto" w:fill="FFFFFF" w:themeFill="background1"/>
        <w:ind w:left="700" w:firstLine="720"/>
        <w:jc w:val="both"/>
        <w:rPr>
          <w:color w:val="auto"/>
        </w:rPr>
      </w:pPr>
      <w:r>
        <w:rPr>
          <w:i/>
          <w:iCs/>
          <w:color w:val="auto"/>
        </w:rPr>
        <w:t>Первый этап, предшествующий осуществлению организованной перевозки групп детей автобусами:</w:t>
      </w:r>
    </w:p>
    <w:p w:rsidR="00F5064A" w:rsidRDefault="00F5064A" w:rsidP="00F5064A">
      <w:pPr>
        <w:pStyle w:val="1"/>
        <w:shd w:val="clear" w:color="auto" w:fill="FFFFFF" w:themeFill="background1"/>
        <w:ind w:left="700" w:firstLine="720"/>
        <w:jc w:val="both"/>
        <w:rPr>
          <w:color w:val="auto"/>
        </w:rPr>
      </w:pPr>
      <w:r>
        <w:rPr>
          <w:color w:val="auto"/>
        </w:rPr>
        <w:t>Учреждению для осуществления организованной перевозки групп детей необходимо получить лицензию на осуществление деятельности по перевозкам пассажиров и иных лиц автобусами.</w:t>
      </w:r>
    </w:p>
    <w:p w:rsidR="00F5064A" w:rsidRDefault="00F5064A" w:rsidP="00F5064A">
      <w:pPr>
        <w:pStyle w:val="1"/>
        <w:shd w:val="clear" w:color="auto" w:fill="FFFFFF" w:themeFill="background1"/>
        <w:ind w:left="1400" w:firstLine="0"/>
        <w:jc w:val="both"/>
        <w:rPr>
          <w:color w:val="auto"/>
        </w:rPr>
      </w:pPr>
      <w:r>
        <w:rPr>
          <w:color w:val="auto"/>
        </w:rPr>
        <w:t>Для этого необходимо:</w:t>
      </w:r>
    </w:p>
    <w:p w:rsidR="00F5064A" w:rsidRDefault="00F5064A" w:rsidP="00F5064A">
      <w:pPr>
        <w:pStyle w:val="1"/>
        <w:numPr>
          <w:ilvl w:val="0"/>
          <w:numId w:val="7"/>
        </w:numPr>
        <w:shd w:val="clear" w:color="auto" w:fill="FFFFFF" w:themeFill="background1"/>
        <w:tabs>
          <w:tab w:val="left" w:pos="1982"/>
        </w:tabs>
        <w:ind w:left="700" w:firstLine="720"/>
        <w:jc w:val="both"/>
        <w:rPr>
          <w:color w:val="auto"/>
        </w:rPr>
      </w:pPr>
      <w:r>
        <w:rPr>
          <w:color w:val="auto"/>
        </w:rPr>
        <w:t>Владеть автобусами на праве собственности или ином законном основании (за исключением аренды автобусов с экипажем), которые предполагается использовать для перевозки детей.</w:t>
      </w:r>
    </w:p>
    <w:p w:rsidR="00F5064A" w:rsidRDefault="00F5064A" w:rsidP="00F5064A">
      <w:pPr>
        <w:pStyle w:val="1"/>
        <w:numPr>
          <w:ilvl w:val="0"/>
          <w:numId w:val="7"/>
        </w:numPr>
        <w:shd w:val="clear" w:color="auto" w:fill="FFFFFF" w:themeFill="background1"/>
        <w:tabs>
          <w:tab w:val="left" w:pos="1982"/>
        </w:tabs>
        <w:ind w:left="700" w:firstLine="720"/>
        <w:jc w:val="both"/>
        <w:rPr>
          <w:color w:val="auto"/>
        </w:rPr>
      </w:pPr>
      <w:r>
        <w:rPr>
          <w:color w:val="auto"/>
        </w:rPr>
        <w:t>Назначить своего работника, прошедшего аттестацию на право заниматься соответствующей деятельностью, ответственным за обеспечение безопасности дорожного движения.</w:t>
      </w:r>
    </w:p>
    <w:p w:rsidR="00F5064A" w:rsidRDefault="00F5064A" w:rsidP="00F5064A">
      <w:pPr>
        <w:pStyle w:val="1"/>
        <w:shd w:val="clear" w:color="auto" w:fill="FFFFFF" w:themeFill="background1"/>
        <w:ind w:left="700" w:firstLine="720"/>
        <w:jc w:val="both"/>
        <w:rPr>
          <w:color w:val="auto"/>
        </w:rPr>
      </w:pPr>
      <w:r>
        <w:rPr>
          <w:color w:val="auto"/>
        </w:rPr>
        <w:t xml:space="preserve">В соответствии с приказом Минтранса России от 31.07.2020 № 282 «Об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«О безопасности дорожного движения» к квалификации </w:t>
      </w:r>
    </w:p>
    <w:p w:rsidR="00F5064A" w:rsidRDefault="00F5064A" w:rsidP="00F5064A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F5064A">
          <w:pgSz w:w="12358" w:h="16867"/>
          <w:pgMar w:top="778" w:right="575" w:bottom="728" w:left="480" w:header="0" w:footer="3" w:gutter="0"/>
          <w:cols w:space="720"/>
        </w:sectPr>
      </w:pPr>
    </w:p>
    <w:p w:rsidR="00F5064A" w:rsidRDefault="00F5064A" w:rsidP="00F5064A">
      <w:pPr>
        <w:pStyle w:val="1"/>
        <w:shd w:val="clear" w:color="auto" w:fill="FFFFFF" w:themeFill="background1"/>
        <w:ind w:left="700" w:firstLine="0"/>
        <w:jc w:val="both"/>
        <w:rPr>
          <w:color w:val="auto"/>
        </w:rPr>
      </w:pPr>
      <w:r>
        <w:rPr>
          <w:color w:val="auto"/>
        </w:rPr>
        <w:t>специалиста, ответственного за обеспечение безопасности дорожного движения, предъявляется одно из следующих требований:</w:t>
      </w:r>
    </w:p>
    <w:p w:rsidR="00F5064A" w:rsidRDefault="00F5064A" w:rsidP="00F5064A">
      <w:pPr>
        <w:pStyle w:val="1"/>
        <w:numPr>
          <w:ilvl w:val="0"/>
          <w:numId w:val="8"/>
        </w:numPr>
        <w:shd w:val="clear" w:color="auto" w:fill="FFFFFF" w:themeFill="background1"/>
        <w:tabs>
          <w:tab w:val="left" w:pos="1650"/>
        </w:tabs>
        <w:ind w:left="700" w:firstLine="720"/>
        <w:jc w:val="both"/>
        <w:rPr>
          <w:color w:val="auto"/>
        </w:rPr>
      </w:pPr>
      <w:r>
        <w:rPr>
          <w:color w:val="auto"/>
        </w:rPr>
        <w:t>образование не ниже уровня среднего профессионального, подтвержденное документом об образовании и о квалификации по специальности или направлению подготовки, входящим в соответствующую уровню образования укрупненную группу 23.00.00 «Техника и технологии наземного транспорта»;</w:t>
      </w:r>
    </w:p>
    <w:p w:rsidR="00F5064A" w:rsidRDefault="00F5064A" w:rsidP="00F5064A">
      <w:pPr>
        <w:pStyle w:val="1"/>
        <w:numPr>
          <w:ilvl w:val="0"/>
          <w:numId w:val="8"/>
        </w:numPr>
        <w:shd w:val="clear" w:color="auto" w:fill="FFFFFF" w:themeFill="background1"/>
        <w:tabs>
          <w:tab w:val="left" w:pos="1650"/>
        </w:tabs>
        <w:ind w:left="700" w:firstLine="720"/>
        <w:jc w:val="both"/>
        <w:rPr>
          <w:color w:val="auto"/>
        </w:rPr>
      </w:pPr>
      <w:r>
        <w:rPr>
          <w:color w:val="auto"/>
        </w:rPr>
        <w:t xml:space="preserve">образование не ниже уровня среднего профессионального, подтвержденное документом об образовании и о квалификации по специальности или направлению подготовки, не входящим в соответствующую уровню образования укрупненную группу 23.00.00 «Техника и технологии наземного транспорта», профессиональная переподготовка с присвоением квалификации специалиста, ответственного за обеспечение безопасности дорожного движения, подтвержденной документом о </w:t>
      </w:r>
      <w:r>
        <w:rPr>
          <w:color w:val="auto"/>
        </w:rPr>
        <w:lastRenderedPageBreak/>
        <w:t>квалификации.</w:t>
      </w:r>
    </w:p>
    <w:p w:rsidR="00F5064A" w:rsidRDefault="00F5064A" w:rsidP="00F5064A">
      <w:pPr>
        <w:pStyle w:val="1"/>
        <w:shd w:val="clear" w:color="auto" w:fill="FFFFFF" w:themeFill="background1"/>
        <w:ind w:left="700" w:firstLine="720"/>
        <w:jc w:val="both"/>
        <w:rPr>
          <w:color w:val="auto"/>
        </w:rPr>
      </w:pPr>
      <w:r>
        <w:rPr>
          <w:color w:val="auto"/>
        </w:rPr>
        <w:t>К работникам, имеющим среднее профессиональное образование, предъявляются требования к стажу работы в области обеспечения безопасности дорожного движения не менее трех лет. К работникам, имеющим высшее образование, требования к стажу не предъявляются.</w:t>
      </w:r>
    </w:p>
    <w:p w:rsidR="00F5064A" w:rsidRDefault="00F5064A" w:rsidP="00F5064A">
      <w:pPr>
        <w:pStyle w:val="1"/>
        <w:shd w:val="clear" w:color="auto" w:fill="FFFFFF" w:themeFill="background1"/>
        <w:ind w:left="700" w:firstLine="720"/>
        <w:jc w:val="both"/>
        <w:rPr>
          <w:color w:val="auto"/>
        </w:rPr>
      </w:pPr>
      <w:r>
        <w:rPr>
          <w:color w:val="auto"/>
        </w:rPr>
        <w:t>Специалист, ответственный за обеспечение безопасности дорожного движения, должен пройти аттестацию на право занимать соответствующую должность в порядке, предусмотренном приказом Минтранса России от 31.07.2020 № 283 «Об утверждении Порядка аттестации ответственного за обеспечение безопасности дорожного движения на право заниматься соответствующей деятельностью».</w:t>
      </w:r>
    </w:p>
    <w:p w:rsidR="00F5064A" w:rsidRDefault="00F5064A" w:rsidP="00F5064A">
      <w:pPr>
        <w:pStyle w:val="1"/>
        <w:shd w:val="clear" w:color="auto" w:fill="FFFFFF" w:themeFill="background1"/>
        <w:ind w:left="700" w:firstLine="720"/>
        <w:jc w:val="both"/>
        <w:rPr>
          <w:color w:val="auto"/>
        </w:rPr>
      </w:pPr>
      <w:r>
        <w:rPr>
          <w:color w:val="auto"/>
        </w:rPr>
        <w:t xml:space="preserve">Подать заявку на аттестацию ответственного за обеспечение безопасности дорожного движения возможно на официальном интернет-сайте ФБУ «Росавтотранс» по адресу: </w:t>
      </w:r>
      <w:hyperlink r:id="rId5" w:history="1">
        <w:r>
          <w:rPr>
            <w:rStyle w:val="a4"/>
            <w:color w:val="auto"/>
            <w:lang w:val="en-US" w:bidi="en-US"/>
          </w:rPr>
          <w:t>https</w:t>
        </w:r>
        <w:r>
          <w:rPr>
            <w:rStyle w:val="a4"/>
            <w:color w:val="auto"/>
            <w:lang w:bidi="en-US"/>
          </w:rPr>
          <w:t>://</w:t>
        </w:r>
        <w:r>
          <w:rPr>
            <w:rStyle w:val="a4"/>
            <w:color w:val="auto"/>
            <w:lang w:val="en-US" w:bidi="en-US"/>
          </w:rPr>
          <w:t>rosavtotransport</w:t>
        </w:r>
        <w:r>
          <w:rPr>
            <w:rStyle w:val="a4"/>
            <w:color w:val="auto"/>
            <w:lang w:bidi="en-US"/>
          </w:rPr>
          <w:t>.</w:t>
        </w:r>
        <w:r>
          <w:rPr>
            <w:rStyle w:val="a4"/>
            <w:color w:val="auto"/>
            <w:lang w:val="en-US" w:bidi="en-US"/>
          </w:rPr>
          <w:t>ru</w:t>
        </w:r>
        <w:r>
          <w:rPr>
            <w:rStyle w:val="a4"/>
            <w:color w:val="auto"/>
            <w:lang w:bidi="en-US"/>
          </w:rPr>
          <w:t>/</w:t>
        </w:r>
        <w:r>
          <w:rPr>
            <w:rStyle w:val="a4"/>
            <w:color w:val="auto"/>
            <w:lang w:val="en-US" w:bidi="en-US"/>
          </w:rPr>
          <w:t>ru</w:t>
        </w:r>
        <w:r>
          <w:rPr>
            <w:rStyle w:val="a4"/>
            <w:color w:val="auto"/>
            <w:lang w:bidi="en-US"/>
          </w:rPr>
          <w:t>/</w:t>
        </w:r>
        <w:r>
          <w:rPr>
            <w:rStyle w:val="a4"/>
            <w:color w:val="auto"/>
            <w:lang w:val="en-US" w:bidi="en-US"/>
          </w:rPr>
          <w:t>activities</w:t>
        </w:r>
        <w:r>
          <w:rPr>
            <w:rStyle w:val="a4"/>
            <w:color w:val="auto"/>
            <w:lang w:bidi="en-US"/>
          </w:rPr>
          <w:t>/</w:t>
        </w:r>
        <w:r>
          <w:rPr>
            <w:rStyle w:val="a4"/>
            <w:color w:val="auto"/>
            <w:lang w:val="en-US" w:bidi="en-US"/>
          </w:rPr>
          <w:t>road</w:t>
        </w:r>
        <w:r>
          <w:rPr>
            <w:rStyle w:val="a4"/>
            <w:color w:val="auto"/>
            <w:lang w:bidi="en-US"/>
          </w:rPr>
          <w:t>-</w:t>
        </w:r>
        <w:r>
          <w:rPr>
            <w:rStyle w:val="a4"/>
            <w:color w:val="auto"/>
            <w:lang w:val="en-US" w:bidi="en-US"/>
          </w:rPr>
          <w:t>safety</w:t>
        </w:r>
        <w:r>
          <w:rPr>
            <w:rStyle w:val="a4"/>
            <w:color w:val="auto"/>
            <w:lang w:bidi="en-US"/>
          </w:rPr>
          <w:t>/</w:t>
        </w:r>
      </w:hyperlink>
      <w:r>
        <w:rPr>
          <w:color w:val="auto"/>
          <w:lang w:bidi="en-US"/>
        </w:rPr>
        <w:t>.</w:t>
      </w:r>
    </w:p>
    <w:p w:rsidR="00F5064A" w:rsidRDefault="00F5064A" w:rsidP="00F5064A">
      <w:pPr>
        <w:pStyle w:val="1"/>
        <w:numPr>
          <w:ilvl w:val="0"/>
          <w:numId w:val="7"/>
        </w:numPr>
        <w:shd w:val="clear" w:color="auto" w:fill="FFFFFF" w:themeFill="background1"/>
        <w:tabs>
          <w:tab w:val="left" w:pos="1982"/>
        </w:tabs>
        <w:ind w:left="700" w:firstLine="720"/>
        <w:jc w:val="both"/>
        <w:rPr>
          <w:color w:val="auto"/>
        </w:rPr>
      </w:pPr>
      <w:r>
        <w:rPr>
          <w:color w:val="auto"/>
        </w:rPr>
        <w:t>Иметь лицензию на медицинскую деятельность в отношении работ (услуг) по медицинским осмотрам (предрейсовым, послерейсовым) или заключить договор оказания услуг по проведению таких медицинских осмотров (предрейсовых, послерейсовых) с медицинской организацией, или иной организацией, или индивидуальным предпринимателем, имеющими лицензию на медицинскую деятельность в отношении работ (услуг) по медицинским осмотрам (предрейсовым, послерейсовым).</w:t>
      </w:r>
    </w:p>
    <w:p w:rsidR="00F5064A" w:rsidRDefault="00F5064A" w:rsidP="00F5064A">
      <w:pPr>
        <w:pStyle w:val="1"/>
        <w:shd w:val="clear" w:color="auto" w:fill="FFFFFF" w:themeFill="background1"/>
        <w:ind w:left="700" w:firstLine="720"/>
        <w:jc w:val="both"/>
        <w:rPr>
          <w:color w:val="auto"/>
        </w:rPr>
      </w:pPr>
      <w:r>
        <w:rPr>
          <w:color w:val="auto"/>
        </w:rPr>
        <w:t xml:space="preserve">Для получения лицензии необходимо через Единый портал «Госуслуги» посредством заполнения интерактивной формы заявления по ссылке: </w:t>
      </w:r>
      <w:hyperlink r:id="rId6" w:history="1">
        <w:r>
          <w:rPr>
            <w:rStyle w:val="a4"/>
            <w:color w:val="auto"/>
            <w:lang w:val="en-US" w:bidi="en-US"/>
          </w:rPr>
          <w:t>https</w:t>
        </w:r>
        <w:r>
          <w:rPr>
            <w:rStyle w:val="a4"/>
            <w:color w:val="auto"/>
            <w:lang w:bidi="en-US"/>
          </w:rPr>
          <w:t>://</w:t>
        </w:r>
        <w:r>
          <w:rPr>
            <w:rStyle w:val="a4"/>
            <w:color w:val="auto"/>
            <w:lang w:val="en-US" w:bidi="en-US"/>
          </w:rPr>
          <w:t>www</w:t>
        </w:r>
        <w:r>
          <w:rPr>
            <w:rStyle w:val="a4"/>
            <w:color w:val="auto"/>
            <w:lang w:bidi="en-US"/>
          </w:rPr>
          <w:t>.</w:t>
        </w:r>
        <w:r>
          <w:rPr>
            <w:rStyle w:val="a4"/>
            <w:color w:val="auto"/>
            <w:lang w:val="en-US" w:bidi="en-US"/>
          </w:rPr>
          <w:t>gosuslugi</w:t>
        </w:r>
        <w:r>
          <w:rPr>
            <w:rStyle w:val="a4"/>
            <w:color w:val="auto"/>
            <w:lang w:bidi="en-US"/>
          </w:rPr>
          <w:t>.</w:t>
        </w:r>
        <w:r>
          <w:rPr>
            <w:rStyle w:val="a4"/>
            <w:color w:val="auto"/>
            <w:lang w:val="en-US" w:bidi="en-US"/>
          </w:rPr>
          <w:t>rU</w:t>
        </w:r>
        <w:r>
          <w:rPr>
            <w:rStyle w:val="a4"/>
            <w:color w:val="auto"/>
            <w:lang w:bidi="en-US"/>
          </w:rPr>
          <w:t>/600355/</w:t>
        </w:r>
        <w:r>
          <w:rPr>
            <w:rStyle w:val="a4"/>
            <w:color w:val="auto"/>
            <w:lang w:val="en-US" w:bidi="en-US"/>
          </w:rPr>
          <w:t>l</w:t>
        </w:r>
        <w:r>
          <w:rPr>
            <w:rStyle w:val="a4"/>
            <w:color w:val="auto"/>
            <w:lang w:bidi="en-US"/>
          </w:rPr>
          <w:t>/</w:t>
        </w:r>
        <w:r>
          <w:rPr>
            <w:rStyle w:val="a4"/>
            <w:color w:val="auto"/>
            <w:lang w:val="en-US" w:bidi="en-US"/>
          </w:rPr>
          <w:t>form</w:t>
        </w:r>
      </w:hyperlink>
      <w:r w:rsidRPr="00F5064A">
        <w:rPr>
          <w:color w:val="auto"/>
          <w:lang w:bidi="en-US"/>
        </w:rPr>
        <w:t xml:space="preserve"> </w:t>
      </w:r>
      <w:r>
        <w:rPr>
          <w:color w:val="auto"/>
        </w:rPr>
        <w:t>подать заявление о предоставлении лицензии, подписанное усиленной квалифицированной электронной подписью, и прилагаемые к нему документы в территориальное управление государственного автодорожного надзора Ространснадзора по адресу в пределах места нахождения юридического лица или по адресу регистрации, по месту жительства индивидуального предпринимателя.</w:t>
      </w:r>
    </w:p>
    <w:p w:rsidR="00F5064A" w:rsidRDefault="00F5064A" w:rsidP="00F5064A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F5064A">
          <w:type w:val="continuous"/>
          <w:pgSz w:w="12358" w:h="16867"/>
          <w:pgMar w:top="778" w:right="575" w:bottom="728" w:left="480" w:header="0" w:footer="3" w:gutter="0"/>
          <w:cols w:space="720"/>
        </w:sectPr>
      </w:pPr>
    </w:p>
    <w:p w:rsidR="00F5064A" w:rsidRDefault="00F5064A" w:rsidP="00F5064A">
      <w:pPr>
        <w:pStyle w:val="1"/>
        <w:shd w:val="clear" w:color="auto" w:fill="FFFFFF" w:themeFill="background1"/>
        <w:ind w:left="680" w:firstLine="740"/>
        <w:jc w:val="both"/>
        <w:rPr>
          <w:color w:val="auto"/>
        </w:rPr>
      </w:pPr>
      <w:r>
        <w:rPr>
          <w:color w:val="auto"/>
        </w:rPr>
        <w:lastRenderedPageBreak/>
        <w:t xml:space="preserve">Список территориальных управлений государственного автодорожного надзора Федеральной службы по надзору в сфере транспорта размещен на сайте по адресу: </w:t>
      </w:r>
      <w:hyperlink r:id="rId7" w:history="1">
        <w:r>
          <w:rPr>
            <w:rStyle w:val="a4"/>
            <w:color w:val="auto"/>
            <w:lang w:val="en-US" w:bidi="en-US"/>
          </w:rPr>
          <w:t>http</w:t>
        </w:r>
        <w:r>
          <w:rPr>
            <w:rStyle w:val="a4"/>
            <w:color w:val="auto"/>
            <w:lang w:bidi="en-US"/>
          </w:rPr>
          <w:t>://</w:t>
        </w:r>
        <w:r>
          <w:rPr>
            <w:rStyle w:val="a4"/>
            <w:color w:val="auto"/>
            <w:lang w:val="en-US" w:bidi="en-US"/>
          </w:rPr>
          <w:t>auto</w:t>
        </w:r>
        <w:r>
          <w:rPr>
            <w:rStyle w:val="a4"/>
            <w:color w:val="auto"/>
            <w:lang w:bidi="en-US"/>
          </w:rPr>
          <w:t>.</w:t>
        </w:r>
        <w:r>
          <w:rPr>
            <w:rStyle w:val="a4"/>
            <w:color w:val="auto"/>
            <w:lang w:val="en-US" w:bidi="en-US"/>
          </w:rPr>
          <w:t>rostransnadzor</w:t>
        </w:r>
        <w:r>
          <w:rPr>
            <w:rStyle w:val="a4"/>
            <w:color w:val="auto"/>
            <w:lang w:bidi="en-US"/>
          </w:rPr>
          <w:t>.</w:t>
        </w:r>
        <w:r>
          <w:rPr>
            <w:rStyle w:val="a4"/>
            <w:color w:val="auto"/>
            <w:lang w:val="en-US" w:bidi="en-US"/>
          </w:rPr>
          <w:t>ru</w:t>
        </w:r>
        <w:r>
          <w:rPr>
            <w:rStyle w:val="a4"/>
            <w:color w:val="auto"/>
            <w:lang w:bidi="en-US"/>
          </w:rPr>
          <w:t>/</w:t>
        </w:r>
        <w:r>
          <w:rPr>
            <w:rStyle w:val="a4"/>
            <w:color w:val="auto"/>
            <w:lang w:val="en-US" w:bidi="en-US"/>
          </w:rPr>
          <w:t>territorial</w:t>
        </w:r>
        <w:r>
          <w:rPr>
            <w:rStyle w:val="a4"/>
            <w:color w:val="auto"/>
            <w:lang w:bidi="en-US"/>
          </w:rPr>
          <w:t>-</w:t>
        </w:r>
        <w:r>
          <w:rPr>
            <w:rStyle w:val="a4"/>
            <w:color w:val="auto"/>
            <w:lang w:val="en-US" w:bidi="en-US"/>
          </w:rPr>
          <w:t>ny</w:t>
        </w:r>
        <w:r>
          <w:rPr>
            <w:rStyle w:val="a4"/>
            <w:color w:val="auto"/>
            <w:lang w:bidi="en-US"/>
          </w:rPr>
          <w:t>-</w:t>
        </w:r>
        <w:r>
          <w:rPr>
            <w:rStyle w:val="a4"/>
            <w:color w:val="auto"/>
            <w:lang w:val="en-US" w:bidi="en-US"/>
          </w:rPr>
          <w:t>e</w:t>
        </w:r>
        <w:r>
          <w:rPr>
            <w:rStyle w:val="a4"/>
            <w:color w:val="auto"/>
            <w:lang w:bidi="en-US"/>
          </w:rPr>
          <w:t>-</w:t>
        </w:r>
        <w:r>
          <w:rPr>
            <w:rStyle w:val="a4"/>
            <w:color w:val="auto"/>
            <w:lang w:val="en-US" w:bidi="en-US"/>
          </w:rPr>
          <w:t>organy</w:t>
        </w:r>
      </w:hyperlink>
      <w:r>
        <w:rPr>
          <w:color w:val="auto"/>
          <w:lang w:bidi="en-US"/>
        </w:rPr>
        <w:t>.</w:t>
      </w:r>
    </w:p>
    <w:p w:rsidR="00F5064A" w:rsidRDefault="00F5064A" w:rsidP="00F5064A">
      <w:pPr>
        <w:pStyle w:val="1"/>
        <w:shd w:val="clear" w:color="auto" w:fill="FFFFFF" w:themeFill="background1"/>
        <w:ind w:left="680" w:firstLine="740"/>
        <w:jc w:val="both"/>
        <w:rPr>
          <w:color w:val="auto"/>
        </w:rPr>
      </w:pPr>
      <w:r>
        <w:rPr>
          <w:color w:val="auto"/>
        </w:rPr>
        <w:t xml:space="preserve">После получения лицензии Учреждение (уже лицензиат) </w:t>
      </w:r>
      <w:r>
        <w:rPr>
          <w:b/>
          <w:bCs/>
          <w:color w:val="auto"/>
          <w:u w:val="single"/>
        </w:rPr>
        <w:t>обязаны соблюдать следующие лицензионные тр</w:t>
      </w:r>
      <w:r>
        <w:rPr>
          <w:b/>
          <w:bCs/>
          <w:color w:val="auto"/>
        </w:rPr>
        <w:t>ебо</w:t>
      </w:r>
      <w:r>
        <w:rPr>
          <w:b/>
          <w:bCs/>
          <w:color w:val="auto"/>
          <w:u w:val="single"/>
        </w:rPr>
        <w:t>вания</w:t>
      </w:r>
      <w:r>
        <w:rPr>
          <w:b/>
          <w:bCs/>
          <w:color w:val="auto"/>
        </w:rPr>
        <w:t>:</w:t>
      </w:r>
    </w:p>
    <w:p w:rsidR="00F5064A" w:rsidRDefault="00F5064A" w:rsidP="00F5064A">
      <w:pPr>
        <w:pStyle w:val="1"/>
        <w:numPr>
          <w:ilvl w:val="0"/>
          <w:numId w:val="9"/>
        </w:numPr>
        <w:shd w:val="clear" w:color="auto" w:fill="FFFFFF" w:themeFill="background1"/>
        <w:tabs>
          <w:tab w:val="left" w:pos="1727"/>
        </w:tabs>
        <w:ind w:left="680" w:firstLine="740"/>
        <w:jc w:val="both"/>
        <w:rPr>
          <w:color w:val="auto"/>
        </w:rPr>
      </w:pPr>
      <w:r>
        <w:rPr>
          <w:color w:val="auto"/>
        </w:rPr>
        <w:t>использовать для осуществления перевозки детей автобусы, принадлежащие на праве собственности или ином законном основании (за исключением аренды автобусов с экипажем), информация о которых внесена в реестр лицензий;</w:t>
      </w:r>
    </w:p>
    <w:p w:rsidR="00F5064A" w:rsidRDefault="00F5064A" w:rsidP="00F5064A">
      <w:pPr>
        <w:pStyle w:val="1"/>
        <w:numPr>
          <w:ilvl w:val="0"/>
          <w:numId w:val="9"/>
        </w:numPr>
        <w:shd w:val="clear" w:color="auto" w:fill="FFFFFF" w:themeFill="background1"/>
        <w:tabs>
          <w:tab w:val="left" w:pos="1756"/>
        </w:tabs>
        <w:ind w:left="680" w:firstLine="740"/>
        <w:jc w:val="both"/>
        <w:rPr>
          <w:color w:val="auto"/>
        </w:rPr>
      </w:pPr>
      <w:r>
        <w:rPr>
          <w:color w:val="auto"/>
        </w:rPr>
        <w:t>осуществлять деятельность по обеспечению безопасности дорожного движения посредством исполнения должностных обязанностей работником, назначенным приказом ответственным за обеспечение безопасности дорожного движения и прошедшим аттестацию на право заниматься соответствующей деятельностью;</w:t>
      </w:r>
    </w:p>
    <w:p w:rsidR="00F5064A" w:rsidRDefault="00F5064A" w:rsidP="00F5064A">
      <w:pPr>
        <w:pStyle w:val="1"/>
        <w:numPr>
          <w:ilvl w:val="0"/>
          <w:numId w:val="9"/>
        </w:numPr>
        <w:shd w:val="clear" w:color="auto" w:fill="FFFFFF" w:themeFill="background1"/>
        <w:tabs>
          <w:tab w:val="left" w:pos="2398"/>
        </w:tabs>
        <w:ind w:left="1400"/>
        <w:jc w:val="both"/>
        <w:rPr>
          <w:color w:val="auto"/>
        </w:rPr>
      </w:pPr>
      <w:r>
        <w:rPr>
          <w:color w:val="auto"/>
        </w:rPr>
        <w:t>заполнять путевые листы;</w:t>
      </w:r>
    </w:p>
    <w:p w:rsidR="00F5064A" w:rsidRDefault="00F5064A" w:rsidP="00F5064A">
      <w:pPr>
        <w:pStyle w:val="1"/>
        <w:numPr>
          <w:ilvl w:val="0"/>
          <w:numId w:val="9"/>
        </w:numPr>
        <w:shd w:val="clear" w:color="auto" w:fill="FFFFFF" w:themeFill="background1"/>
        <w:tabs>
          <w:tab w:val="left" w:pos="1727"/>
        </w:tabs>
        <w:ind w:left="680" w:firstLine="740"/>
        <w:jc w:val="both"/>
        <w:rPr>
          <w:color w:val="auto"/>
        </w:rPr>
      </w:pPr>
      <w:r>
        <w:rPr>
          <w:color w:val="auto"/>
        </w:rPr>
        <w:t>допускать к перевозке детей автобусы, прошедшие предрейсовый или предсменный контроль их технического состояния и оснащенные тахографами (контрольными устройствами) регистрации режима труда и отдыха водителей транспортных средств), а также аппаратурой спутниковой навигации ГЛОНАСС или ГЛОНАСС</w:t>
      </w:r>
      <w:r>
        <w:rPr>
          <w:color w:val="auto"/>
          <w:lang w:bidi="en-US"/>
        </w:rPr>
        <w:t>/</w:t>
      </w:r>
      <w:r>
        <w:rPr>
          <w:color w:val="auto"/>
          <w:lang w:val="en-US" w:bidi="en-US"/>
        </w:rPr>
        <w:t>GPS</w:t>
      </w:r>
      <w:r>
        <w:rPr>
          <w:color w:val="auto"/>
          <w:lang w:bidi="en-US"/>
        </w:rPr>
        <w:t>;</w:t>
      </w:r>
    </w:p>
    <w:p w:rsidR="00F5064A" w:rsidRDefault="00F5064A" w:rsidP="00F5064A">
      <w:pPr>
        <w:pStyle w:val="1"/>
        <w:numPr>
          <w:ilvl w:val="0"/>
          <w:numId w:val="9"/>
        </w:numPr>
        <w:shd w:val="clear" w:color="auto" w:fill="FFFFFF" w:themeFill="background1"/>
        <w:tabs>
          <w:tab w:val="left" w:pos="1746"/>
        </w:tabs>
        <w:ind w:left="680" w:firstLine="740"/>
        <w:jc w:val="both"/>
        <w:rPr>
          <w:color w:val="auto"/>
        </w:rPr>
      </w:pPr>
      <w:r>
        <w:rPr>
          <w:color w:val="auto"/>
        </w:rPr>
        <w:t>осуществлять техническое обслуживание автобусов в сроки, предусмотренные документацией заводов-изготовителей этих транспортных средств;</w:t>
      </w:r>
    </w:p>
    <w:p w:rsidR="00F5064A" w:rsidRDefault="00F5064A" w:rsidP="00F5064A">
      <w:pPr>
        <w:pStyle w:val="1"/>
        <w:numPr>
          <w:ilvl w:val="0"/>
          <w:numId w:val="9"/>
        </w:numPr>
        <w:shd w:val="clear" w:color="auto" w:fill="FFFFFF" w:themeFill="background1"/>
        <w:tabs>
          <w:tab w:val="left" w:pos="1732"/>
        </w:tabs>
        <w:ind w:left="680" w:firstLine="740"/>
        <w:jc w:val="both"/>
        <w:rPr>
          <w:color w:val="auto"/>
        </w:rPr>
      </w:pPr>
      <w:r>
        <w:rPr>
          <w:color w:val="auto"/>
        </w:rPr>
        <w:t>обеспечивать стоянку автобусов на территории городских поселений, городских округов, гг. Москвы, Санкт-Петербурга и Севастополя по возвращении их из рейсов и окончании смены водителя на парковках (парковочных местах);</w:t>
      </w:r>
    </w:p>
    <w:p w:rsidR="00F5064A" w:rsidRDefault="00F5064A" w:rsidP="00F5064A">
      <w:pPr>
        <w:pStyle w:val="1"/>
        <w:numPr>
          <w:ilvl w:val="0"/>
          <w:numId w:val="9"/>
        </w:numPr>
        <w:shd w:val="clear" w:color="auto" w:fill="FFFFFF" w:themeFill="background1"/>
        <w:tabs>
          <w:tab w:val="left" w:pos="1809"/>
        </w:tabs>
        <w:ind w:left="680" w:firstLine="740"/>
        <w:jc w:val="both"/>
        <w:rPr>
          <w:color w:val="auto"/>
        </w:rPr>
      </w:pPr>
      <w:r>
        <w:rPr>
          <w:color w:val="auto"/>
        </w:rPr>
        <w:t xml:space="preserve">допускать к управлению автобусами водителей, состоящих в трудовых отношениях, которые имеют российское национальное водительское удостоверение на право управления автомобилями категории </w:t>
      </w:r>
      <w:r>
        <w:rPr>
          <w:color w:val="auto"/>
          <w:lang w:bidi="en-US"/>
        </w:rPr>
        <w:t>«</w:t>
      </w:r>
      <w:r>
        <w:rPr>
          <w:color w:val="auto"/>
          <w:lang w:val="en-US" w:bidi="en-US"/>
        </w:rPr>
        <w:t>D</w:t>
      </w:r>
      <w:r>
        <w:rPr>
          <w:color w:val="auto"/>
          <w:lang w:bidi="en-US"/>
        </w:rPr>
        <w:t xml:space="preserve">» </w:t>
      </w:r>
      <w:r>
        <w:rPr>
          <w:color w:val="auto"/>
        </w:rPr>
        <w:t xml:space="preserve">или иностранное водительское удостоверение на право управления автомобилями категории </w:t>
      </w:r>
      <w:r>
        <w:rPr>
          <w:color w:val="auto"/>
          <w:lang w:bidi="en-US"/>
        </w:rPr>
        <w:t>«</w:t>
      </w:r>
      <w:r>
        <w:rPr>
          <w:color w:val="auto"/>
          <w:lang w:val="en-US" w:bidi="en-US"/>
        </w:rPr>
        <w:t>D</w:t>
      </w:r>
      <w:r>
        <w:rPr>
          <w:color w:val="auto"/>
          <w:lang w:bidi="en-US"/>
        </w:rPr>
        <w:t xml:space="preserve">» </w:t>
      </w:r>
      <w:r>
        <w:rPr>
          <w:color w:val="auto"/>
        </w:rPr>
        <w:t>- для водителей, являющихся гражданами Киргизской Республики, а также гражданами государств, законодательство которых закрепляет использование русского языка в качестве официального языка, которые соответствуют также требованиям Правил организованной перевозки группы детей автобусами, утвержденных постановлением Правительства Российской Федерации от 23.09.2020 № 1527;</w:t>
      </w:r>
    </w:p>
    <w:p w:rsidR="00F5064A" w:rsidRDefault="00F5064A" w:rsidP="00F5064A">
      <w:pPr>
        <w:pStyle w:val="1"/>
        <w:numPr>
          <w:ilvl w:val="0"/>
          <w:numId w:val="9"/>
        </w:numPr>
        <w:shd w:val="clear" w:color="auto" w:fill="FFFFFF" w:themeFill="background1"/>
        <w:tabs>
          <w:tab w:val="left" w:pos="1718"/>
        </w:tabs>
        <w:ind w:left="680" w:firstLine="740"/>
        <w:jc w:val="both"/>
        <w:rPr>
          <w:color w:val="auto"/>
        </w:rPr>
      </w:pPr>
      <w:r>
        <w:rPr>
          <w:color w:val="auto"/>
        </w:rPr>
        <w:t>соблюдать особенности режима рабочего времени и времени отдыха водителей;</w:t>
      </w:r>
    </w:p>
    <w:p w:rsidR="00F5064A" w:rsidRDefault="00F5064A" w:rsidP="00F5064A">
      <w:pPr>
        <w:pStyle w:val="1"/>
        <w:numPr>
          <w:ilvl w:val="0"/>
          <w:numId w:val="9"/>
        </w:numPr>
        <w:shd w:val="clear" w:color="auto" w:fill="FFFFFF" w:themeFill="background1"/>
        <w:tabs>
          <w:tab w:val="left" w:pos="1770"/>
        </w:tabs>
        <w:ind w:left="680" w:firstLine="740"/>
        <w:jc w:val="both"/>
        <w:rPr>
          <w:color w:val="auto"/>
        </w:rPr>
      </w:pPr>
      <w:r>
        <w:rPr>
          <w:color w:val="auto"/>
        </w:rPr>
        <w:t>осуществлять инструктаж водителя автобуса, планирование мероприятий по предупреждению дорожно-транспортных происшествий, анализ дорожно- транспортных происшествий с участием автобусов и правонарушений, совершенных водителями при управлении ими;</w:t>
      </w:r>
    </w:p>
    <w:p w:rsidR="00F5064A" w:rsidRDefault="00F5064A" w:rsidP="00F5064A">
      <w:pPr>
        <w:pStyle w:val="1"/>
        <w:numPr>
          <w:ilvl w:val="0"/>
          <w:numId w:val="9"/>
        </w:numPr>
        <w:shd w:val="clear" w:color="auto" w:fill="FFFFFF" w:themeFill="background1"/>
        <w:tabs>
          <w:tab w:val="left" w:pos="2398"/>
        </w:tabs>
        <w:spacing w:after="740"/>
        <w:ind w:left="1400"/>
        <w:jc w:val="both"/>
        <w:rPr>
          <w:color w:val="auto"/>
        </w:rPr>
      </w:pPr>
      <w:r>
        <w:rPr>
          <w:color w:val="auto"/>
        </w:rPr>
        <w:t>проводить стажировки водителей автобусов;</w:t>
      </w:r>
    </w:p>
    <w:p w:rsidR="00F5064A" w:rsidRDefault="00F5064A" w:rsidP="00F5064A">
      <w:pPr>
        <w:shd w:val="clear" w:color="auto" w:fill="FFFFFF" w:themeFill="background1"/>
        <w:jc w:val="right"/>
        <w:rPr>
          <w:color w:val="auto"/>
          <w:sz w:val="2"/>
          <w:szCs w:val="2"/>
        </w:rPr>
      </w:pPr>
      <w:r>
        <w:rPr>
          <w:noProof/>
          <w:color w:val="auto"/>
          <w:lang w:bidi="ar-SA"/>
        </w:rPr>
        <w:drawing>
          <wp:inline distT="0" distB="0" distL="0" distR="0">
            <wp:extent cx="249555" cy="2825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64A" w:rsidRDefault="00F5064A" w:rsidP="00F5064A">
      <w:pPr>
        <w:widowControl/>
        <w:rPr>
          <w:color w:val="auto"/>
          <w:sz w:val="2"/>
          <w:szCs w:val="2"/>
        </w:rPr>
        <w:sectPr w:rsidR="00F5064A">
          <w:pgSz w:w="12358" w:h="16867"/>
          <w:pgMar w:top="749" w:right="704" w:bottom="312" w:left="349" w:header="0" w:footer="3" w:gutter="0"/>
          <w:cols w:space="720"/>
        </w:sectPr>
      </w:pPr>
    </w:p>
    <w:p w:rsidR="00F5064A" w:rsidRDefault="00F5064A" w:rsidP="00F5064A">
      <w:pPr>
        <w:pStyle w:val="1"/>
        <w:numPr>
          <w:ilvl w:val="0"/>
          <w:numId w:val="9"/>
        </w:numPr>
        <w:shd w:val="clear" w:color="auto" w:fill="FFFFFF" w:themeFill="background1"/>
        <w:tabs>
          <w:tab w:val="left" w:pos="1732"/>
        </w:tabs>
        <w:spacing w:after="360"/>
        <w:ind w:left="680" w:firstLine="720"/>
        <w:jc w:val="both"/>
        <w:rPr>
          <w:rFonts w:hint="eastAsia"/>
          <w:color w:val="auto"/>
        </w:rPr>
      </w:pPr>
      <w:r>
        <w:rPr>
          <w:color w:val="auto"/>
        </w:rPr>
        <w:lastRenderedPageBreak/>
        <w:t>обеспечивать проведение медицинских осмотров (предрейсовых, послерейсовых) водителей.</w:t>
      </w:r>
    </w:p>
    <w:p w:rsidR="00F5064A" w:rsidRDefault="00F5064A" w:rsidP="00F5064A">
      <w:pPr>
        <w:pStyle w:val="1"/>
        <w:shd w:val="clear" w:color="auto" w:fill="FFFFFF" w:themeFill="background1"/>
        <w:ind w:left="1380" w:firstLine="0"/>
        <w:jc w:val="both"/>
        <w:rPr>
          <w:color w:val="auto"/>
        </w:rPr>
      </w:pPr>
      <w:r>
        <w:rPr>
          <w:i/>
          <w:iCs/>
          <w:color w:val="auto"/>
        </w:rPr>
        <w:t>Второй этап. Организация перевозки групп детей автобусами.</w:t>
      </w:r>
    </w:p>
    <w:p w:rsidR="00F5064A" w:rsidRDefault="00F5064A" w:rsidP="00F5064A">
      <w:pPr>
        <w:pStyle w:val="1"/>
        <w:shd w:val="clear" w:color="auto" w:fill="FFFFFF" w:themeFill="background1"/>
        <w:ind w:left="680" w:firstLine="720"/>
        <w:jc w:val="both"/>
        <w:rPr>
          <w:color w:val="auto"/>
        </w:rPr>
      </w:pPr>
      <w:r>
        <w:rPr>
          <w:color w:val="auto"/>
        </w:rPr>
        <w:t>При организации и осуществлении организованной перевозки группы детей автобусами в городском, пригородном и междугородном сообщении перевозчику необходимо соблюдать требования Правил организованной перевозки группы детей автобусами, утвержденных постановлением Правительства Российской Федерации от 23.09.2020 № 1527.</w:t>
      </w:r>
    </w:p>
    <w:p w:rsidR="00F5064A" w:rsidRDefault="00F5064A" w:rsidP="00F5064A">
      <w:pPr>
        <w:pStyle w:val="1"/>
        <w:shd w:val="clear" w:color="auto" w:fill="FFFFFF" w:themeFill="background1"/>
        <w:ind w:left="680" w:firstLine="720"/>
        <w:jc w:val="both"/>
        <w:rPr>
          <w:color w:val="auto"/>
        </w:rPr>
      </w:pPr>
      <w:r>
        <w:rPr>
          <w:color w:val="auto"/>
        </w:rPr>
        <w:t>В случае если организованная перевозка группы детей осуществляется 1 автобусом или 2 автобусами, перед началом осуществления организованной перевозки групп детей подать уведомление об организованной перевозке группы детей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детей.</w:t>
      </w:r>
    </w:p>
    <w:p w:rsidR="00F5064A" w:rsidRDefault="00F5064A" w:rsidP="00F5064A">
      <w:pPr>
        <w:pStyle w:val="1"/>
        <w:shd w:val="clear" w:color="auto" w:fill="FFFFFF" w:themeFill="background1"/>
        <w:ind w:left="680" w:firstLine="720"/>
        <w:jc w:val="both"/>
        <w:rPr>
          <w:color w:val="auto"/>
        </w:rPr>
      </w:pPr>
      <w:r>
        <w:rPr>
          <w:color w:val="auto"/>
        </w:rP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 осавтоинспекции:</w:t>
      </w:r>
    </w:p>
    <w:p w:rsidR="00F5064A" w:rsidRDefault="00F5064A" w:rsidP="00F5064A">
      <w:pPr>
        <w:pStyle w:val="1"/>
        <w:shd w:val="clear" w:color="auto" w:fill="FFFFFF" w:themeFill="background1"/>
        <w:ind w:left="680" w:firstLine="720"/>
        <w:jc w:val="both"/>
        <w:rPr>
          <w:color w:val="auto"/>
        </w:rPr>
      </w:pPr>
      <w:r>
        <w:rPr>
          <w:color w:val="auto"/>
        </w:rP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 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 движения Министерства внутренних дел Российской Федерации;</w:t>
      </w:r>
    </w:p>
    <w:p w:rsidR="00F5064A" w:rsidRDefault="00F5064A" w:rsidP="00F5064A">
      <w:pPr>
        <w:pStyle w:val="1"/>
        <w:shd w:val="clear" w:color="auto" w:fill="FFFFFF" w:themeFill="background1"/>
        <w:ind w:left="680" w:firstLine="720"/>
        <w:jc w:val="both"/>
        <w:rPr>
          <w:color w:val="auto"/>
        </w:rPr>
      </w:pPr>
      <w:r>
        <w:rPr>
          <w:color w:val="auto"/>
        </w:rP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«Байконур», - в подразделение Госавтоинспекции на районном уровне по месту начала организованной перевозки группы детей.</w:t>
      </w:r>
    </w:p>
    <w:p w:rsidR="00F5064A" w:rsidRDefault="00F5064A" w:rsidP="00F5064A">
      <w:pPr>
        <w:pStyle w:val="1"/>
        <w:shd w:val="clear" w:color="auto" w:fill="FFFFFF" w:themeFill="background1"/>
        <w:ind w:left="680" w:firstLine="720"/>
        <w:jc w:val="both"/>
        <w:rPr>
          <w:color w:val="auto"/>
        </w:rPr>
      </w:pPr>
      <w:r>
        <w:rPr>
          <w:color w:val="auto"/>
        </w:rPr>
        <w:t>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F5064A" w:rsidRDefault="00F5064A" w:rsidP="00F5064A">
      <w:pPr>
        <w:pStyle w:val="1"/>
        <w:shd w:val="clear" w:color="auto" w:fill="FFFFFF" w:themeFill="background1"/>
        <w:spacing w:after="360"/>
        <w:ind w:left="680" w:firstLine="720"/>
        <w:jc w:val="both"/>
        <w:rPr>
          <w:color w:val="auto"/>
        </w:rPr>
      </w:pPr>
      <w:r>
        <w:rPr>
          <w:color w:val="auto"/>
        </w:rPr>
        <w:t xml:space="preserve">При осуществлении нескольких планируемых организованных перевозок группы детей по одному и тому же маршруту (ежедневная или еженедельная доставка обучающихся в образовательные организации, развоз обучающихся по окончании занятий и т.п.) может подаваться одно уведомление об организованной перевозке группы </w:t>
      </w:r>
      <w:r>
        <w:rPr>
          <w:color w:val="auto"/>
        </w:rPr>
        <w:lastRenderedPageBreak/>
        <w:t>детей. В этом случае уведомления с указанием дат и времени осуществления таких перевозок подается до начала первой из указанных в нем перевозок.</w:t>
      </w:r>
    </w:p>
    <w:p w:rsidR="00F5064A" w:rsidRDefault="00F5064A" w:rsidP="00F5064A">
      <w:pPr>
        <w:pStyle w:val="1"/>
        <w:shd w:val="clear" w:color="auto" w:fill="FFFFFF" w:themeFill="background1"/>
        <w:spacing w:after="360"/>
        <w:ind w:left="1340" w:firstLine="0"/>
        <w:jc w:val="both"/>
        <w:rPr>
          <w:color w:val="auto"/>
        </w:rPr>
      </w:pPr>
      <w:r>
        <w:rPr>
          <w:color w:val="auto"/>
          <w:u w:val="single"/>
        </w:rPr>
        <w:t>Вид перевозки «Б».</w:t>
      </w:r>
    </w:p>
    <w:p w:rsidR="00F5064A" w:rsidRDefault="00F5064A" w:rsidP="00F5064A">
      <w:pPr>
        <w:pStyle w:val="1"/>
        <w:shd w:val="clear" w:color="auto" w:fill="FFFFFF" w:themeFill="background1"/>
        <w:ind w:left="640" w:firstLine="720"/>
        <w:jc w:val="both"/>
        <w:rPr>
          <w:color w:val="auto"/>
        </w:rPr>
      </w:pPr>
      <w:r>
        <w:rPr>
          <w:i/>
          <w:iCs/>
          <w:color w:val="auto"/>
        </w:rPr>
        <w:t>Первый этап, предшествующий осуществлению организованной перевозки групп детей автобусами:</w:t>
      </w:r>
    </w:p>
    <w:p w:rsidR="00F5064A" w:rsidRDefault="00F5064A" w:rsidP="00F5064A">
      <w:pPr>
        <w:pStyle w:val="1"/>
        <w:shd w:val="clear" w:color="auto" w:fill="FFFFFF" w:themeFill="background1"/>
        <w:ind w:left="640" w:firstLine="720"/>
        <w:jc w:val="both"/>
        <w:rPr>
          <w:color w:val="auto"/>
        </w:rPr>
      </w:pPr>
      <w:r>
        <w:rPr>
          <w:color w:val="auto"/>
        </w:rPr>
        <w:t>Заказчик перевозки групп детей автобусами на этапе выбора должен знать, что потенциальный перевозчик:</w:t>
      </w:r>
    </w:p>
    <w:p w:rsidR="00F5064A" w:rsidRDefault="00F5064A" w:rsidP="00F5064A">
      <w:pPr>
        <w:pStyle w:val="1"/>
        <w:numPr>
          <w:ilvl w:val="0"/>
          <w:numId w:val="10"/>
        </w:numPr>
        <w:shd w:val="clear" w:color="auto" w:fill="FFFFFF" w:themeFill="background1"/>
        <w:tabs>
          <w:tab w:val="left" w:pos="1602"/>
        </w:tabs>
        <w:ind w:left="640" w:firstLine="720"/>
        <w:jc w:val="both"/>
        <w:rPr>
          <w:color w:val="auto"/>
        </w:rPr>
      </w:pPr>
      <w:r>
        <w:rPr>
          <w:color w:val="auto"/>
        </w:rPr>
        <w:t>Имеет лицензию на осуществление деятельности по перевозке пассажиров и иных лиц автобусами (сведения о лицензии указаны в реестре лицензий, выписке из реестра лицензий, которую можно получить на Едином портале «Госуслуги»).</w:t>
      </w:r>
    </w:p>
    <w:p w:rsidR="00F5064A" w:rsidRDefault="00F5064A" w:rsidP="00F5064A">
      <w:pPr>
        <w:pStyle w:val="1"/>
        <w:shd w:val="clear" w:color="auto" w:fill="FFFFFF" w:themeFill="background1"/>
        <w:ind w:left="640" w:firstLine="720"/>
        <w:jc w:val="both"/>
        <w:rPr>
          <w:color w:val="auto"/>
        </w:rPr>
      </w:pPr>
      <w:r>
        <w:rPr>
          <w:color w:val="auto"/>
        </w:rPr>
        <w:t>Получить выписку из реестра лицензий возможно по ссылке -</w:t>
      </w:r>
      <w:hyperlink r:id="rId9" w:history="1">
        <w:r>
          <w:rPr>
            <w:rStyle w:val="a4"/>
            <w:color w:val="auto"/>
          </w:rPr>
          <w:t xml:space="preserve"> </w:t>
        </w:r>
        <w:r>
          <w:rPr>
            <w:rStyle w:val="a4"/>
            <w:color w:val="auto"/>
            <w:lang w:val="en-US" w:bidi="en-US"/>
          </w:rPr>
          <w:t>https</w:t>
        </w:r>
        <w:r>
          <w:rPr>
            <w:rStyle w:val="a4"/>
            <w:color w:val="auto"/>
            <w:lang w:bidi="en-US"/>
          </w:rPr>
          <w:t>://</w:t>
        </w:r>
        <w:r>
          <w:rPr>
            <w:rStyle w:val="a4"/>
            <w:color w:val="auto"/>
            <w:lang w:val="en-US" w:bidi="en-US"/>
          </w:rPr>
          <w:t>www</w:t>
        </w:r>
        <w:r>
          <w:rPr>
            <w:rStyle w:val="a4"/>
            <w:color w:val="auto"/>
            <w:lang w:bidi="en-US"/>
          </w:rPr>
          <w:t>.</w:t>
        </w:r>
        <w:r>
          <w:rPr>
            <w:rStyle w:val="a4"/>
            <w:color w:val="auto"/>
            <w:lang w:val="en-US" w:bidi="en-US"/>
          </w:rPr>
          <w:t>gosuslugi</w:t>
        </w:r>
        <w:r>
          <w:rPr>
            <w:rStyle w:val="a4"/>
            <w:color w:val="auto"/>
            <w:lang w:bidi="en-US"/>
          </w:rPr>
          <w:t>.</w:t>
        </w:r>
        <w:r>
          <w:rPr>
            <w:rStyle w:val="a4"/>
            <w:color w:val="auto"/>
            <w:lang w:val="en-US" w:bidi="en-US"/>
          </w:rPr>
          <w:t>rU</w:t>
        </w:r>
        <w:r>
          <w:rPr>
            <w:rStyle w:val="a4"/>
            <w:color w:val="auto"/>
            <w:lang w:bidi="en-US"/>
          </w:rPr>
          <w:t>/600309/</w:t>
        </w:r>
        <w:r>
          <w:rPr>
            <w:rStyle w:val="a4"/>
            <w:color w:val="auto"/>
            <w:lang w:val="en-US" w:bidi="en-US"/>
          </w:rPr>
          <w:t>l</w:t>
        </w:r>
        <w:r>
          <w:rPr>
            <w:rStyle w:val="a4"/>
            <w:color w:val="auto"/>
            <w:lang w:bidi="en-US"/>
          </w:rPr>
          <w:t>/</w:t>
        </w:r>
        <w:r>
          <w:rPr>
            <w:rStyle w:val="a4"/>
            <w:color w:val="auto"/>
            <w:lang w:val="en-US" w:bidi="en-US"/>
          </w:rPr>
          <w:t>form</w:t>
        </w:r>
      </w:hyperlink>
      <w:r>
        <w:rPr>
          <w:color w:val="auto"/>
          <w:lang w:bidi="en-US"/>
        </w:rPr>
        <w:t>.</w:t>
      </w:r>
    </w:p>
    <w:p w:rsidR="00F5064A" w:rsidRDefault="00F5064A" w:rsidP="00F5064A">
      <w:pPr>
        <w:pStyle w:val="1"/>
        <w:shd w:val="clear" w:color="auto" w:fill="FFFFFF" w:themeFill="background1"/>
        <w:ind w:left="640" w:firstLine="720"/>
        <w:jc w:val="both"/>
        <w:rPr>
          <w:color w:val="auto"/>
        </w:rPr>
      </w:pPr>
      <w:r>
        <w:rPr>
          <w:color w:val="auto"/>
        </w:rPr>
        <w:t>Запрос может отправить как физическое, так и юридическое лицо, индивидуальный предприниматель. Для проверки достаточно ввести ИНН либо ОГРН перевозчика.</w:t>
      </w:r>
    </w:p>
    <w:p w:rsidR="00F5064A" w:rsidRDefault="00F5064A" w:rsidP="00F5064A">
      <w:pPr>
        <w:pStyle w:val="1"/>
        <w:numPr>
          <w:ilvl w:val="0"/>
          <w:numId w:val="10"/>
        </w:numPr>
        <w:shd w:val="clear" w:color="auto" w:fill="FFFFFF" w:themeFill="background1"/>
        <w:tabs>
          <w:tab w:val="left" w:pos="1602"/>
        </w:tabs>
        <w:ind w:left="640" w:firstLine="720"/>
        <w:jc w:val="both"/>
        <w:rPr>
          <w:color w:val="auto"/>
        </w:rPr>
      </w:pPr>
      <w:r>
        <w:rPr>
          <w:color w:val="auto"/>
        </w:rPr>
        <w:t xml:space="preserve">Сведения о включении автобуса перевозчика можно узнать: в реестрах лицензий, размещенных на страницах территориальных управлений государственного автодорожного надзора официального интернет-сайта Ространснадзора по адресу: </w:t>
      </w:r>
      <w:hyperlink r:id="rId10" w:history="1">
        <w:r>
          <w:rPr>
            <w:rStyle w:val="a4"/>
            <w:color w:val="auto"/>
            <w:lang w:val="en-US" w:bidi="en-US"/>
          </w:rPr>
          <w:t>http</w:t>
        </w:r>
        <w:r>
          <w:rPr>
            <w:rStyle w:val="a4"/>
            <w:color w:val="auto"/>
            <w:lang w:bidi="en-US"/>
          </w:rPr>
          <w:t>://</w:t>
        </w:r>
        <w:r>
          <w:rPr>
            <w:rStyle w:val="a4"/>
            <w:color w:val="auto"/>
            <w:lang w:val="en-US" w:bidi="en-US"/>
          </w:rPr>
          <w:t>auto</w:t>
        </w:r>
        <w:r>
          <w:rPr>
            <w:rStyle w:val="a4"/>
            <w:color w:val="auto"/>
            <w:lang w:bidi="en-US"/>
          </w:rPr>
          <w:t>.</w:t>
        </w:r>
        <w:r>
          <w:rPr>
            <w:rStyle w:val="a4"/>
            <w:color w:val="auto"/>
            <w:lang w:val="en-US" w:bidi="en-US"/>
          </w:rPr>
          <w:t>rostransnadzor</w:t>
        </w:r>
        <w:r>
          <w:rPr>
            <w:rStyle w:val="a4"/>
            <w:color w:val="auto"/>
            <w:lang w:bidi="en-US"/>
          </w:rPr>
          <w:t>.</w:t>
        </w:r>
        <w:r>
          <w:rPr>
            <w:rStyle w:val="a4"/>
            <w:color w:val="auto"/>
            <w:lang w:val="en-US" w:bidi="en-US"/>
          </w:rPr>
          <w:t>ru</w:t>
        </w:r>
        <w:r>
          <w:rPr>
            <w:rStyle w:val="a4"/>
            <w:color w:val="auto"/>
            <w:lang w:bidi="en-US"/>
          </w:rPr>
          <w:t>/</w:t>
        </w:r>
        <w:r>
          <w:rPr>
            <w:rStyle w:val="a4"/>
            <w:color w:val="auto"/>
            <w:lang w:val="en-US" w:bidi="en-US"/>
          </w:rPr>
          <w:t>territorial</w:t>
        </w:r>
        <w:r>
          <w:rPr>
            <w:rStyle w:val="a4"/>
            <w:color w:val="auto"/>
            <w:lang w:bidi="en-US"/>
          </w:rPr>
          <w:t>-</w:t>
        </w:r>
        <w:r>
          <w:rPr>
            <w:rStyle w:val="a4"/>
            <w:color w:val="auto"/>
            <w:lang w:val="en-US" w:bidi="en-US"/>
          </w:rPr>
          <w:t>ny</w:t>
        </w:r>
        <w:r>
          <w:rPr>
            <w:rStyle w:val="a4"/>
            <w:color w:val="auto"/>
            <w:lang w:bidi="en-US"/>
          </w:rPr>
          <w:t>-</w:t>
        </w:r>
        <w:r>
          <w:rPr>
            <w:rStyle w:val="a4"/>
            <w:color w:val="auto"/>
            <w:lang w:val="en-US" w:bidi="en-US"/>
          </w:rPr>
          <w:t>e</w:t>
        </w:r>
        <w:r>
          <w:rPr>
            <w:rStyle w:val="a4"/>
            <w:color w:val="auto"/>
            <w:lang w:bidi="en-US"/>
          </w:rPr>
          <w:t>-</w:t>
        </w:r>
        <w:r>
          <w:rPr>
            <w:rStyle w:val="a4"/>
            <w:color w:val="auto"/>
            <w:lang w:val="en-US" w:bidi="en-US"/>
          </w:rPr>
          <w:t>organy</w:t>
        </w:r>
      </w:hyperlink>
      <w:r>
        <w:rPr>
          <w:color w:val="auto"/>
          <w:lang w:bidi="en-US"/>
        </w:rPr>
        <w:t xml:space="preserve">, </w:t>
      </w:r>
      <w:r>
        <w:rPr>
          <w:color w:val="auto"/>
        </w:rPr>
        <w:t>либо из выписки из реестра лицензий.</w:t>
      </w:r>
    </w:p>
    <w:p w:rsidR="00F5064A" w:rsidRDefault="00F5064A" w:rsidP="00F5064A">
      <w:pPr>
        <w:pStyle w:val="1"/>
        <w:numPr>
          <w:ilvl w:val="0"/>
          <w:numId w:val="10"/>
        </w:numPr>
        <w:shd w:val="clear" w:color="auto" w:fill="FFFFFF" w:themeFill="background1"/>
        <w:tabs>
          <w:tab w:val="left" w:pos="1602"/>
        </w:tabs>
        <w:ind w:left="640" w:firstLine="720"/>
        <w:jc w:val="both"/>
        <w:rPr>
          <w:color w:val="auto"/>
        </w:rPr>
      </w:pPr>
      <w:r>
        <w:rPr>
          <w:color w:val="auto"/>
        </w:rPr>
        <w:t xml:space="preserve">Перевозчиком заключены в отношении коммерческих перевозок договор (договоры) обязательного страхования гражданской ответственности перевозчика за причинение вреда жизни, здоровью и имуществу пассажиров (наличие договора страхования гражданской ответственности за причинение при перевозках пассажиров вреда их жизни, здоровью, имуществу пассажиров можно проверить на официальном сайте Национального союза страховщиков ответственности по адресу: </w:t>
      </w:r>
      <w:hyperlink r:id="rId11" w:history="1">
        <w:r>
          <w:rPr>
            <w:rStyle w:val="a4"/>
            <w:color w:val="auto"/>
            <w:lang w:val="en-US" w:bidi="en-US"/>
          </w:rPr>
          <w:t>www</w:t>
        </w:r>
        <w:r>
          <w:rPr>
            <w:rStyle w:val="a4"/>
            <w:color w:val="auto"/>
            <w:lang w:bidi="en-US"/>
          </w:rPr>
          <w:t>.</w:t>
        </w:r>
        <w:r>
          <w:rPr>
            <w:rStyle w:val="a4"/>
            <w:color w:val="auto"/>
            <w:lang w:val="en-US" w:bidi="en-US"/>
          </w:rPr>
          <w:t>nsso</w:t>
        </w:r>
        <w:r>
          <w:rPr>
            <w:rStyle w:val="a4"/>
            <w:color w:val="auto"/>
            <w:lang w:bidi="en-US"/>
          </w:rPr>
          <w:t>.</w:t>
        </w:r>
        <w:r>
          <w:rPr>
            <w:rStyle w:val="a4"/>
            <w:color w:val="auto"/>
            <w:lang w:val="en-US" w:bidi="en-US"/>
          </w:rPr>
          <w:t>ru</w:t>
        </w:r>
      </w:hyperlink>
      <w:r>
        <w:rPr>
          <w:color w:val="auto"/>
          <w:lang w:bidi="en-US"/>
        </w:rPr>
        <w:t>).</w:t>
      </w:r>
    </w:p>
    <w:p w:rsidR="00F5064A" w:rsidRDefault="00F5064A" w:rsidP="00F5064A">
      <w:pPr>
        <w:pStyle w:val="1"/>
        <w:numPr>
          <w:ilvl w:val="0"/>
          <w:numId w:val="10"/>
        </w:numPr>
        <w:shd w:val="clear" w:color="auto" w:fill="FFFFFF" w:themeFill="background1"/>
        <w:tabs>
          <w:tab w:val="left" w:pos="1602"/>
        </w:tabs>
        <w:ind w:left="640" w:firstLine="720"/>
        <w:jc w:val="both"/>
        <w:rPr>
          <w:color w:val="auto"/>
        </w:rPr>
      </w:pPr>
      <w:r>
        <w:rPr>
          <w:color w:val="auto"/>
        </w:rPr>
        <w:t>Автобус оснащен маячком желтого или оранжевого цвета, обеспечивающим угол видимости в горизонтальной плоскости, равный 360 градусам и оборудован ремнями безопасности.</w:t>
      </w:r>
    </w:p>
    <w:p w:rsidR="00F5064A" w:rsidRDefault="00F5064A" w:rsidP="00F5064A">
      <w:pPr>
        <w:pStyle w:val="1"/>
        <w:numPr>
          <w:ilvl w:val="0"/>
          <w:numId w:val="10"/>
        </w:numPr>
        <w:shd w:val="clear" w:color="auto" w:fill="FFFFFF" w:themeFill="background1"/>
        <w:tabs>
          <w:tab w:val="left" w:pos="1602"/>
        </w:tabs>
        <w:ind w:left="640" w:firstLine="720"/>
        <w:jc w:val="both"/>
        <w:rPr>
          <w:color w:val="auto"/>
        </w:rPr>
      </w:pPr>
      <w:r>
        <w:rPr>
          <w:color w:val="auto"/>
        </w:rPr>
        <w:t xml:space="preserve">Работник, ответственный за обеспечение безопасности дорожного движения, прошел в установленном порядке аттестацию на право заниматься соответствующей деятельностью (реестр аттестованных лиц размещен на официальном интернет-сайте ФБУ «Росавтотранс» по адресу: </w:t>
      </w:r>
      <w:hyperlink r:id="rId12" w:history="1">
        <w:r>
          <w:rPr>
            <w:rStyle w:val="a4"/>
            <w:color w:val="auto"/>
            <w:lang w:val="en-US" w:bidi="en-US"/>
          </w:rPr>
          <w:t>https</w:t>
        </w:r>
        <w:r>
          <w:rPr>
            <w:rStyle w:val="a4"/>
            <w:color w:val="auto"/>
            <w:lang w:bidi="en-US"/>
          </w:rPr>
          <w:t>://</w:t>
        </w:r>
        <w:r>
          <w:rPr>
            <w:rStyle w:val="a4"/>
            <w:color w:val="auto"/>
            <w:lang w:val="en-US" w:bidi="en-US"/>
          </w:rPr>
          <w:t>rosavtotransport</w:t>
        </w:r>
        <w:r>
          <w:rPr>
            <w:rStyle w:val="a4"/>
            <w:color w:val="auto"/>
            <w:lang w:bidi="en-US"/>
          </w:rPr>
          <w:t>.</w:t>
        </w:r>
        <w:r>
          <w:rPr>
            <w:rStyle w:val="a4"/>
            <w:color w:val="auto"/>
            <w:lang w:val="en-US" w:bidi="en-US"/>
          </w:rPr>
          <w:t>ru</w:t>
        </w:r>
        <w:r>
          <w:rPr>
            <w:rStyle w:val="a4"/>
            <w:color w:val="auto"/>
            <w:lang w:bidi="en-US"/>
          </w:rPr>
          <w:t>/</w:t>
        </w:r>
        <w:r>
          <w:rPr>
            <w:rStyle w:val="a4"/>
            <w:color w:val="auto"/>
            <w:lang w:val="en-US" w:bidi="en-US"/>
          </w:rPr>
          <w:t>ru</w:t>
        </w:r>
        <w:r>
          <w:rPr>
            <w:rStyle w:val="a4"/>
            <w:color w:val="auto"/>
            <w:lang w:bidi="en-US"/>
          </w:rPr>
          <w:t>/</w:t>
        </w:r>
        <w:r>
          <w:rPr>
            <w:rStyle w:val="a4"/>
            <w:color w:val="auto"/>
            <w:lang w:val="en-US" w:bidi="en-US"/>
          </w:rPr>
          <w:t>activities</w:t>
        </w:r>
        <w:r>
          <w:rPr>
            <w:rStyle w:val="a4"/>
            <w:color w:val="auto"/>
            <w:lang w:bidi="en-US"/>
          </w:rPr>
          <w:t>/</w:t>
        </w:r>
        <w:r>
          <w:rPr>
            <w:rStyle w:val="a4"/>
            <w:color w:val="auto"/>
            <w:lang w:val="en-US" w:bidi="en-US"/>
          </w:rPr>
          <w:t>road</w:t>
        </w:r>
        <w:r>
          <w:rPr>
            <w:rStyle w:val="a4"/>
            <w:color w:val="auto"/>
            <w:lang w:bidi="en-US"/>
          </w:rPr>
          <w:t>-</w:t>
        </w:r>
        <w:r>
          <w:rPr>
            <w:rStyle w:val="a4"/>
            <w:color w:val="auto"/>
            <w:lang w:val="en-US" w:bidi="en-US"/>
          </w:rPr>
          <w:t>safety</w:t>
        </w:r>
        <w:r>
          <w:rPr>
            <w:rStyle w:val="a4"/>
            <w:color w:val="auto"/>
            <w:lang w:bidi="en-US"/>
          </w:rPr>
          <w:t>/</w:t>
        </w:r>
        <w:r>
          <w:rPr>
            <w:rStyle w:val="a4"/>
            <w:color w:val="auto"/>
            <w:lang w:val="en-US" w:bidi="en-US"/>
          </w:rPr>
          <w:t>bdd</w:t>
        </w:r>
        <w:r>
          <w:rPr>
            <w:rStyle w:val="a4"/>
            <w:color w:val="auto"/>
            <w:lang w:bidi="en-US"/>
          </w:rPr>
          <w:t xml:space="preserve">- </w:t>
        </w:r>
        <w:r>
          <w:rPr>
            <w:rStyle w:val="a4"/>
            <w:color w:val="auto"/>
            <w:lang w:val="en-US" w:bidi="en-US"/>
          </w:rPr>
          <w:t>register</w:t>
        </w:r>
        <w:r>
          <w:rPr>
            <w:rStyle w:val="a4"/>
            <w:color w:val="auto"/>
            <w:lang w:bidi="en-US"/>
          </w:rPr>
          <w:t>/</w:t>
        </w:r>
      </w:hyperlink>
      <w:r>
        <w:rPr>
          <w:color w:val="auto"/>
          <w:lang w:bidi="en-US"/>
        </w:rPr>
        <w:t>).</w:t>
      </w:r>
    </w:p>
    <w:p w:rsidR="00F5064A" w:rsidRDefault="00F5064A" w:rsidP="00F5064A">
      <w:pPr>
        <w:pStyle w:val="1"/>
        <w:shd w:val="clear" w:color="auto" w:fill="FFFFFF" w:themeFill="background1"/>
        <w:ind w:left="640" w:firstLine="720"/>
        <w:jc w:val="both"/>
        <w:rPr>
          <w:color w:val="auto"/>
        </w:rPr>
      </w:pPr>
      <w:r>
        <w:rPr>
          <w:color w:val="auto"/>
        </w:rPr>
        <w:t>Сам перевозчик, имеющий намерение осуществлять организованную перевозку групп детей автобусами, должен соблюдать следующие требования:</w:t>
      </w:r>
    </w:p>
    <w:p w:rsidR="00F5064A" w:rsidRDefault="00F5064A" w:rsidP="00F5064A">
      <w:pPr>
        <w:pStyle w:val="1"/>
        <w:numPr>
          <w:ilvl w:val="0"/>
          <w:numId w:val="11"/>
        </w:numPr>
        <w:shd w:val="clear" w:color="auto" w:fill="FFFFFF" w:themeFill="background1"/>
        <w:tabs>
          <w:tab w:val="left" w:pos="1692"/>
        </w:tabs>
        <w:ind w:left="640" w:firstLine="720"/>
        <w:jc w:val="both"/>
        <w:rPr>
          <w:color w:val="auto"/>
        </w:rPr>
      </w:pPr>
      <w:r>
        <w:rPr>
          <w:color w:val="auto"/>
        </w:rPr>
        <w:t>использовать для осуществления перевозки детей автобусы, принадлежащие на праве собственности или ином законном основании (за исключением аренды автобусов с экипажем), информация о которых внесена в реестр лицензий;</w:t>
      </w:r>
    </w:p>
    <w:p w:rsidR="00F5064A" w:rsidRDefault="00F5064A" w:rsidP="00F5064A">
      <w:pPr>
        <w:pStyle w:val="1"/>
        <w:numPr>
          <w:ilvl w:val="0"/>
          <w:numId w:val="11"/>
        </w:numPr>
        <w:shd w:val="clear" w:color="auto" w:fill="FFFFFF" w:themeFill="background1"/>
        <w:tabs>
          <w:tab w:val="left" w:pos="1706"/>
        </w:tabs>
        <w:ind w:left="640" w:firstLine="740"/>
        <w:jc w:val="both"/>
        <w:rPr>
          <w:color w:val="auto"/>
        </w:rPr>
      </w:pPr>
      <w:r>
        <w:rPr>
          <w:color w:val="auto"/>
        </w:rPr>
        <w:t xml:space="preserve">осуществлять деятельность по обеспечению безопасности дорожного движения посредством исполнения должностных обязанностей работником, назначенным </w:t>
      </w:r>
      <w:r>
        <w:rPr>
          <w:color w:val="auto"/>
        </w:rPr>
        <w:lastRenderedPageBreak/>
        <w:t>приказом ответственным за обеспечение безопасности дорожного движения и прошедшим аттестацию на право заниматься соответствующей деятельностью;</w:t>
      </w:r>
    </w:p>
    <w:p w:rsidR="00F5064A" w:rsidRDefault="00F5064A" w:rsidP="00F5064A">
      <w:pPr>
        <w:pStyle w:val="1"/>
        <w:numPr>
          <w:ilvl w:val="0"/>
          <w:numId w:val="11"/>
        </w:numPr>
        <w:shd w:val="clear" w:color="auto" w:fill="FFFFFF" w:themeFill="background1"/>
        <w:tabs>
          <w:tab w:val="left" w:pos="2334"/>
        </w:tabs>
        <w:ind w:left="1340"/>
        <w:jc w:val="both"/>
        <w:rPr>
          <w:color w:val="auto"/>
        </w:rPr>
      </w:pPr>
      <w:r>
        <w:rPr>
          <w:color w:val="auto"/>
        </w:rPr>
        <w:t>заполнять путевые листы;</w:t>
      </w:r>
    </w:p>
    <w:p w:rsidR="00F5064A" w:rsidRDefault="00F5064A" w:rsidP="00F5064A">
      <w:pPr>
        <w:pStyle w:val="1"/>
        <w:numPr>
          <w:ilvl w:val="0"/>
          <w:numId w:val="11"/>
        </w:numPr>
        <w:shd w:val="clear" w:color="auto" w:fill="FFFFFF" w:themeFill="background1"/>
        <w:tabs>
          <w:tab w:val="left" w:pos="1687"/>
        </w:tabs>
        <w:ind w:left="640" w:firstLine="740"/>
        <w:jc w:val="both"/>
        <w:rPr>
          <w:color w:val="auto"/>
        </w:rPr>
      </w:pPr>
      <w:r>
        <w:rPr>
          <w:color w:val="auto"/>
        </w:rPr>
        <w:t>допускать к перевозке детей автобусы, прошедшие предрейсовый или предсменный контроль их технического состояния и оснащенные тахографами (контрольными устройствами) регистрации режима труда и отдыха водителей транспортных средств), а также аппаратурой спутниковой навигации ГЛОНАСС или ГЛОНАСС</w:t>
      </w:r>
      <w:r>
        <w:rPr>
          <w:color w:val="auto"/>
          <w:lang w:bidi="en-US"/>
        </w:rPr>
        <w:t>/</w:t>
      </w:r>
      <w:r>
        <w:rPr>
          <w:color w:val="auto"/>
          <w:lang w:val="en-US" w:bidi="en-US"/>
        </w:rPr>
        <w:t>GPS</w:t>
      </w:r>
      <w:r>
        <w:rPr>
          <w:color w:val="auto"/>
          <w:lang w:bidi="en-US"/>
        </w:rPr>
        <w:t>;</w:t>
      </w:r>
    </w:p>
    <w:p w:rsidR="00F5064A" w:rsidRDefault="00F5064A" w:rsidP="00F5064A">
      <w:pPr>
        <w:pStyle w:val="1"/>
        <w:numPr>
          <w:ilvl w:val="0"/>
          <w:numId w:val="11"/>
        </w:numPr>
        <w:shd w:val="clear" w:color="auto" w:fill="FFFFFF" w:themeFill="background1"/>
        <w:tabs>
          <w:tab w:val="left" w:pos="1706"/>
        </w:tabs>
        <w:ind w:left="640" w:firstLine="740"/>
        <w:jc w:val="both"/>
        <w:rPr>
          <w:color w:val="auto"/>
        </w:rPr>
      </w:pPr>
      <w:r>
        <w:rPr>
          <w:color w:val="auto"/>
        </w:rPr>
        <w:t>осуществлять техническое обслуживание автобусов в сроки, предусмотренные документацией заводов-изготовителей этих транспортных средств;</w:t>
      </w:r>
    </w:p>
    <w:p w:rsidR="00F5064A" w:rsidRDefault="00F5064A" w:rsidP="00F5064A">
      <w:pPr>
        <w:pStyle w:val="1"/>
        <w:numPr>
          <w:ilvl w:val="0"/>
          <w:numId w:val="11"/>
        </w:numPr>
        <w:shd w:val="clear" w:color="auto" w:fill="FFFFFF" w:themeFill="background1"/>
        <w:tabs>
          <w:tab w:val="left" w:pos="1687"/>
        </w:tabs>
        <w:ind w:left="640" w:firstLine="740"/>
        <w:jc w:val="both"/>
        <w:rPr>
          <w:color w:val="auto"/>
        </w:rPr>
      </w:pPr>
      <w:r>
        <w:rPr>
          <w:color w:val="auto"/>
        </w:rPr>
        <w:t>обеспечивать стоянку автобусов на территории городских поселений, городских округов, гг. Москвы, Санкт-Петербурга и Севастополя по возвращении их из рейсов и окончании смены водителя на парковках (парковочных местах);</w:t>
      </w:r>
    </w:p>
    <w:p w:rsidR="00F5064A" w:rsidRDefault="00F5064A" w:rsidP="00F5064A">
      <w:pPr>
        <w:pStyle w:val="1"/>
        <w:numPr>
          <w:ilvl w:val="0"/>
          <w:numId w:val="11"/>
        </w:numPr>
        <w:shd w:val="clear" w:color="auto" w:fill="FFFFFF" w:themeFill="background1"/>
        <w:tabs>
          <w:tab w:val="left" w:pos="2109"/>
        </w:tabs>
        <w:ind w:left="640" w:firstLine="740"/>
        <w:jc w:val="both"/>
        <w:rPr>
          <w:color w:val="auto"/>
        </w:rPr>
      </w:pPr>
      <w:r>
        <w:rPr>
          <w:color w:val="auto"/>
        </w:rPr>
        <w:t xml:space="preserve">допускать к управлению автобусами водителей, состоящих в трудовых отношениях, которые имеют российское национальное водительское удостоверение на право управления автомобилями категории </w:t>
      </w:r>
      <w:r>
        <w:rPr>
          <w:color w:val="auto"/>
          <w:lang w:bidi="en-US"/>
        </w:rPr>
        <w:t>«</w:t>
      </w:r>
      <w:r>
        <w:rPr>
          <w:color w:val="auto"/>
          <w:lang w:val="en-US" w:bidi="en-US"/>
        </w:rPr>
        <w:t>D</w:t>
      </w:r>
      <w:r>
        <w:rPr>
          <w:color w:val="auto"/>
          <w:lang w:bidi="en-US"/>
        </w:rPr>
        <w:t xml:space="preserve">» </w:t>
      </w:r>
      <w:r>
        <w:rPr>
          <w:color w:val="auto"/>
        </w:rPr>
        <w:t xml:space="preserve">или иностранное водительское удостоверение на право управления автомобилями категории </w:t>
      </w:r>
      <w:r>
        <w:rPr>
          <w:color w:val="auto"/>
          <w:lang w:bidi="en-US"/>
        </w:rPr>
        <w:t>«</w:t>
      </w:r>
      <w:r>
        <w:rPr>
          <w:color w:val="auto"/>
          <w:lang w:val="en-US" w:bidi="en-US"/>
        </w:rPr>
        <w:t>D</w:t>
      </w:r>
      <w:r>
        <w:rPr>
          <w:color w:val="auto"/>
          <w:lang w:bidi="en-US"/>
        </w:rPr>
        <w:t xml:space="preserve">» </w:t>
      </w:r>
      <w:r>
        <w:rPr>
          <w:color w:val="auto"/>
        </w:rPr>
        <w:t>- для водителей, являющихся гражданами Киргизской Республики, а также гражданами государств, законодательство которых закрепляет использование русского языка в качестве официального языка, которые соответствуют также требованиям Правил организованной перевозки группы детей автобусами, утвержденных постановлением Правительства Российской Федерации от 23.09.2020 № 1527;</w:t>
      </w:r>
    </w:p>
    <w:p w:rsidR="00F5064A" w:rsidRDefault="00F5064A" w:rsidP="00F5064A">
      <w:pPr>
        <w:pStyle w:val="1"/>
        <w:numPr>
          <w:ilvl w:val="0"/>
          <w:numId w:val="11"/>
        </w:numPr>
        <w:shd w:val="clear" w:color="auto" w:fill="FFFFFF" w:themeFill="background1"/>
        <w:tabs>
          <w:tab w:val="left" w:pos="1673"/>
        </w:tabs>
        <w:ind w:left="640" w:firstLine="740"/>
        <w:jc w:val="both"/>
        <w:rPr>
          <w:color w:val="auto"/>
        </w:rPr>
      </w:pPr>
      <w:r>
        <w:rPr>
          <w:color w:val="auto"/>
        </w:rPr>
        <w:t>соблюдать особенности режима рабочего времени и времени отдыха водителей;</w:t>
      </w:r>
    </w:p>
    <w:p w:rsidR="00F5064A" w:rsidRDefault="00F5064A" w:rsidP="00F5064A">
      <w:pPr>
        <w:pStyle w:val="1"/>
        <w:numPr>
          <w:ilvl w:val="0"/>
          <w:numId w:val="11"/>
        </w:numPr>
        <w:shd w:val="clear" w:color="auto" w:fill="FFFFFF" w:themeFill="background1"/>
        <w:tabs>
          <w:tab w:val="left" w:pos="1716"/>
        </w:tabs>
        <w:ind w:left="640" w:firstLine="740"/>
        <w:jc w:val="both"/>
        <w:rPr>
          <w:color w:val="auto"/>
        </w:rPr>
      </w:pPr>
      <w:r>
        <w:rPr>
          <w:color w:val="auto"/>
        </w:rPr>
        <w:t>осуществлять инструктаж водителя автобуса, планирование мероприятий по предупреждению дорожно-транспортных происшествий, анализ дорожно</w:t>
      </w:r>
      <w:r>
        <w:rPr>
          <w:color w:val="auto"/>
        </w:rPr>
        <w:softHyphen/>
        <w:t>транспортных происшествий с участием автобусов и правонарушений, совершенных водителями при управлении ими;</w:t>
      </w:r>
    </w:p>
    <w:p w:rsidR="00F5064A" w:rsidRDefault="00F5064A" w:rsidP="00F5064A">
      <w:pPr>
        <w:pStyle w:val="1"/>
        <w:numPr>
          <w:ilvl w:val="0"/>
          <w:numId w:val="11"/>
        </w:numPr>
        <w:shd w:val="clear" w:color="auto" w:fill="FFFFFF" w:themeFill="background1"/>
        <w:tabs>
          <w:tab w:val="left" w:pos="2334"/>
        </w:tabs>
        <w:ind w:left="1340"/>
        <w:jc w:val="both"/>
        <w:rPr>
          <w:color w:val="auto"/>
        </w:rPr>
      </w:pPr>
      <w:r>
        <w:rPr>
          <w:color w:val="auto"/>
        </w:rPr>
        <w:t>проводить стажировки водителей автобусов;</w:t>
      </w:r>
    </w:p>
    <w:p w:rsidR="00F5064A" w:rsidRDefault="00F5064A" w:rsidP="00F5064A">
      <w:pPr>
        <w:pStyle w:val="1"/>
        <w:numPr>
          <w:ilvl w:val="0"/>
          <w:numId w:val="11"/>
        </w:numPr>
        <w:shd w:val="clear" w:color="auto" w:fill="FFFFFF" w:themeFill="background1"/>
        <w:tabs>
          <w:tab w:val="left" w:pos="1702"/>
        </w:tabs>
        <w:ind w:left="640" w:firstLine="740"/>
        <w:jc w:val="both"/>
        <w:rPr>
          <w:color w:val="auto"/>
        </w:rPr>
      </w:pPr>
      <w:r>
        <w:rPr>
          <w:color w:val="auto"/>
        </w:rPr>
        <w:t>обеспечивать проведение медицинских осмотров (предрейсовых, послерейсовых) водителей;</w:t>
      </w:r>
    </w:p>
    <w:p w:rsidR="00F5064A" w:rsidRDefault="00F5064A" w:rsidP="00F5064A">
      <w:pPr>
        <w:pStyle w:val="1"/>
        <w:shd w:val="clear" w:color="auto" w:fill="FFFFFF" w:themeFill="background1"/>
        <w:spacing w:after="360"/>
        <w:ind w:left="640" w:firstLine="740"/>
        <w:jc w:val="both"/>
        <w:rPr>
          <w:color w:val="auto"/>
        </w:rPr>
      </w:pPr>
      <w:r>
        <w:rPr>
          <w:color w:val="auto"/>
        </w:rPr>
        <w:t>м) иметь договор обязательного страхования гражданской ответственности перевозчика за причинение вреда жизни, здоровью и имуществу пассажиров.</w:t>
      </w:r>
    </w:p>
    <w:p w:rsidR="00F5064A" w:rsidRDefault="00F5064A" w:rsidP="00F5064A">
      <w:pPr>
        <w:pStyle w:val="1"/>
        <w:shd w:val="clear" w:color="auto" w:fill="FFFFFF" w:themeFill="background1"/>
        <w:ind w:left="1200" w:firstLine="0"/>
        <w:jc w:val="both"/>
        <w:rPr>
          <w:color w:val="auto"/>
        </w:rPr>
      </w:pPr>
      <w:r>
        <w:rPr>
          <w:i/>
          <w:iCs/>
          <w:color w:val="auto"/>
        </w:rPr>
        <w:t>Второй этап. Организация перевозки групп детей автобусами.</w:t>
      </w:r>
    </w:p>
    <w:p w:rsidR="00F5064A" w:rsidRDefault="00F5064A" w:rsidP="00F5064A">
      <w:pPr>
        <w:pStyle w:val="1"/>
        <w:shd w:val="clear" w:color="auto" w:fill="FFFFFF" w:themeFill="background1"/>
        <w:ind w:left="640" w:firstLine="560"/>
        <w:jc w:val="both"/>
        <w:rPr>
          <w:color w:val="auto"/>
        </w:rPr>
      </w:pPr>
      <w:r>
        <w:rPr>
          <w:color w:val="auto"/>
        </w:rPr>
        <w:t>При организации и осуществлении организованной перевозки группы детей автобусами в городском, пригородном и междугородном сообщении необходимо</w:t>
      </w:r>
    </w:p>
    <w:p w:rsidR="00F5064A" w:rsidRDefault="00F5064A" w:rsidP="00F5064A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F5064A">
          <w:pgSz w:w="12358" w:h="16867"/>
          <w:pgMar w:top="762" w:right="677" w:bottom="957" w:left="376" w:header="0" w:footer="3" w:gutter="0"/>
          <w:cols w:space="720"/>
        </w:sectPr>
      </w:pPr>
    </w:p>
    <w:p w:rsidR="00F5064A" w:rsidRDefault="00F5064A" w:rsidP="00F5064A">
      <w:pPr>
        <w:pStyle w:val="1"/>
        <w:shd w:val="clear" w:color="auto" w:fill="FFFFFF" w:themeFill="background1"/>
        <w:ind w:left="640" w:firstLine="40"/>
        <w:jc w:val="both"/>
        <w:rPr>
          <w:color w:val="auto"/>
        </w:rPr>
      </w:pPr>
      <w:r>
        <w:rPr>
          <w:color w:val="auto"/>
        </w:rPr>
        <w:lastRenderedPageBreak/>
        <w:t>соблюдать требования Правил организованной перевозки группы детей автобусами, утвержденных постановлением Правительства Российской Федерации от 23.09.2020 № 1527.</w:t>
      </w:r>
    </w:p>
    <w:p w:rsidR="00F5064A" w:rsidRDefault="00F5064A" w:rsidP="00F5064A">
      <w:pPr>
        <w:pStyle w:val="1"/>
        <w:shd w:val="clear" w:color="auto" w:fill="FFFFFF" w:themeFill="background1"/>
        <w:ind w:left="640" w:firstLine="740"/>
        <w:jc w:val="both"/>
        <w:rPr>
          <w:color w:val="auto"/>
        </w:rPr>
      </w:pPr>
      <w:r>
        <w:rPr>
          <w:color w:val="auto"/>
        </w:rPr>
        <w:t>В случае если организованная перевозка группы детей осуществляется 1 автобусом или 2 автобусами, перед началом осуществления организованной перевозки групп детей необходимо подать уведомление об организованной перевозке группы детей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детей.</w:t>
      </w:r>
    </w:p>
    <w:p w:rsidR="00F5064A" w:rsidRDefault="00F5064A" w:rsidP="00F5064A">
      <w:pPr>
        <w:pStyle w:val="1"/>
        <w:shd w:val="clear" w:color="auto" w:fill="FFFFFF" w:themeFill="background1"/>
        <w:ind w:left="640" w:firstLine="740"/>
        <w:jc w:val="both"/>
        <w:rPr>
          <w:color w:val="auto"/>
        </w:rPr>
      </w:pPr>
      <w:r>
        <w:rPr>
          <w:color w:val="auto"/>
        </w:rP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 осавтоинспекции:</w:t>
      </w:r>
    </w:p>
    <w:p w:rsidR="00F5064A" w:rsidRDefault="00F5064A" w:rsidP="00F5064A">
      <w:pPr>
        <w:pStyle w:val="1"/>
        <w:shd w:val="clear" w:color="auto" w:fill="FFFFFF" w:themeFill="background1"/>
        <w:ind w:left="640" w:firstLine="740"/>
        <w:jc w:val="both"/>
        <w:rPr>
          <w:color w:val="auto"/>
        </w:rPr>
      </w:pPr>
      <w:r>
        <w:rPr>
          <w:color w:val="auto"/>
        </w:rP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</w:t>
      </w:r>
      <w:r>
        <w:rPr>
          <w:color w:val="auto"/>
        </w:rPr>
        <w:softHyphen/>
        <w:t>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 движения Министерства внутренних дел Российской Федерации;</w:t>
      </w:r>
    </w:p>
    <w:p w:rsidR="00F5064A" w:rsidRDefault="00F5064A" w:rsidP="00F5064A">
      <w:pPr>
        <w:pStyle w:val="1"/>
        <w:shd w:val="clear" w:color="auto" w:fill="FFFFFF" w:themeFill="background1"/>
        <w:ind w:left="640" w:firstLine="740"/>
        <w:jc w:val="both"/>
        <w:rPr>
          <w:color w:val="auto"/>
        </w:rPr>
      </w:pPr>
      <w:r>
        <w:rPr>
          <w:color w:val="auto"/>
        </w:rPr>
        <w:t xml:space="preserve">при необходимости организации сопровождения по дорогам общего пользования, расположенным в пределах районов, городов и </w:t>
      </w:r>
      <w:r>
        <w:rPr>
          <w:color w:val="auto"/>
          <w:u w:val="single"/>
        </w:rPr>
        <w:t>ин</w:t>
      </w:r>
      <w:r>
        <w:rPr>
          <w:color w:val="auto"/>
        </w:rPr>
        <w:t>ых муниципальных образований, закрытых административно-территориальных образований, комплекса «Байконур», - в подразделение Госавтоинспекции на районном уровне по месту начала организованной перевозки группы детей.</w:t>
      </w:r>
    </w:p>
    <w:p w:rsidR="00F5064A" w:rsidRDefault="00F5064A" w:rsidP="00F5064A">
      <w:pPr>
        <w:pStyle w:val="1"/>
        <w:shd w:val="clear" w:color="auto" w:fill="FFFFFF" w:themeFill="background1"/>
        <w:ind w:left="640" w:firstLine="740"/>
        <w:jc w:val="both"/>
        <w:rPr>
          <w:color w:val="auto"/>
        </w:rPr>
      </w:pPr>
      <w:r>
        <w:rPr>
          <w:color w:val="auto"/>
        </w:rPr>
        <w:t>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F5064A" w:rsidRDefault="00F5064A" w:rsidP="00F5064A">
      <w:pPr>
        <w:pStyle w:val="1"/>
        <w:shd w:val="clear" w:color="auto" w:fill="FFFFFF" w:themeFill="background1"/>
        <w:spacing w:after="1800"/>
        <w:ind w:left="640" w:firstLine="740"/>
        <w:jc w:val="both"/>
        <w:rPr>
          <w:color w:val="auto"/>
        </w:rPr>
      </w:pPr>
      <w:r>
        <w:rPr>
          <w:color w:val="auto"/>
        </w:rPr>
        <w:t>При осуществлении нескольких планируемых организованных перевозок группы детей по одному и тому же маршруту (ежедневная или еженедельная доставка обучающихся в образовательные организации, развоз обучающихся по окончании занятий и т.п.) может подаваться одно уведомление об организованной перевозке группы детей. В этом случае уведомления с указанием дат и времени осуществления таких перевозок подается до начала первой из указанных в нем перевозок.</w:t>
      </w:r>
    </w:p>
    <w:p w:rsidR="00F5064A" w:rsidRDefault="00F5064A" w:rsidP="00F5064A">
      <w:pPr>
        <w:shd w:val="clear" w:color="auto" w:fill="FFFFFF" w:themeFill="background1"/>
        <w:jc w:val="right"/>
        <w:rPr>
          <w:color w:val="auto"/>
          <w:sz w:val="2"/>
          <w:szCs w:val="2"/>
        </w:rPr>
      </w:pPr>
      <w:r>
        <w:rPr>
          <w:noProof/>
          <w:color w:val="auto"/>
          <w:lang w:bidi="ar-SA"/>
        </w:rPr>
        <w:lastRenderedPageBreak/>
        <w:drawing>
          <wp:inline distT="0" distB="0" distL="0" distR="0">
            <wp:extent cx="282575" cy="3244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64A" w:rsidRDefault="00F5064A" w:rsidP="00F5064A">
      <w:pPr>
        <w:widowControl/>
        <w:rPr>
          <w:color w:val="auto"/>
          <w:sz w:val="2"/>
          <w:szCs w:val="2"/>
        </w:rPr>
        <w:sectPr w:rsidR="00F5064A">
          <w:pgSz w:w="12358" w:h="16867"/>
          <w:pgMar w:top="778" w:right="671" w:bottom="312" w:left="383" w:header="0" w:footer="3" w:gutter="0"/>
          <w:cols w:space="720"/>
        </w:sectPr>
      </w:pPr>
    </w:p>
    <w:p w:rsidR="00F5064A" w:rsidRDefault="00F5064A" w:rsidP="00F5064A">
      <w:pPr>
        <w:pStyle w:val="11"/>
        <w:keepNext/>
        <w:keepLines/>
        <w:shd w:val="clear" w:color="auto" w:fill="FFFFFF" w:themeFill="background1"/>
        <w:spacing w:after="360" w:line="268" w:lineRule="auto"/>
        <w:ind w:left="1540" w:firstLine="900"/>
        <w:jc w:val="both"/>
        <w:rPr>
          <w:rFonts w:hint="eastAsia"/>
          <w:color w:val="auto"/>
        </w:rPr>
      </w:pPr>
      <w:bookmarkStart w:id="7" w:name="bookmark13"/>
      <w:r>
        <w:rPr>
          <w:color w:val="auto"/>
        </w:rPr>
        <w:lastRenderedPageBreak/>
        <w:t>V. Ответственность за нарушение обязательных требований по организации организованной перевозки группы детей автобусами</w:t>
      </w:r>
      <w:bookmarkEnd w:id="7"/>
    </w:p>
    <w:p w:rsidR="00F5064A" w:rsidRDefault="00F5064A" w:rsidP="00F5064A">
      <w:pPr>
        <w:pStyle w:val="1"/>
        <w:shd w:val="clear" w:color="auto" w:fill="FFFFFF" w:themeFill="background1"/>
        <w:ind w:left="680" w:firstLine="700"/>
        <w:jc w:val="both"/>
        <w:rPr>
          <w:color w:val="auto"/>
        </w:rPr>
      </w:pPr>
      <w:r>
        <w:rPr>
          <w:color w:val="auto"/>
        </w:rPr>
        <w:t>За нарушение правил организованной перевозки группы детей автобусами контролируемые лица несут ответственность, установленную законодательством Российской Федерации.</w:t>
      </w:r>
    </w:p>
    <w:p w:rsidR="00F5064A" w:rsidRDefault="00F5064A" w:rsidP="00F5064A">
      <w:pPr>
        <w:pStyle w:val="1"/>
        <w:shd w:val="clear" w:color="auto" w:fill="FFFFFF" w:themeFill="background1"/>
        <w:ind w:left="680" w:firstLine="700"/>
        <w:jc w:val="both"/>
        <w:rPr>
          <w:color w:val="auto"/>
        </w:rPr>
      </w:pPr>
      <w:r>
        <w:rPr>
          <w:color w:val="auto"/>
        </w:rPr>
        <w:t>Административная ответственность за нарушения требований, предъявляемых к организованной перевозке группы детей автобусами и перечисленных в настоящем Руководстве, установлена статьями 12.23, 12.31.1, 11.14.2, 11.23, 11.31 Кодекса Российской Федерации об административных правонарушениях.</w:t>
      </w:r>
    </w:p>
    <w:p w:rsidR="00F5064A" w:rsidRDefault="00F5064A" w:rsidP="00F5064A">
      <w:pPr>
        <w:pStyle w:val="1"/>
        <w:shd w:val="clear" w:color="auto" w:fill="FFFFFF" w:themeFill="background1"/>
        <w:ind w:left="680" w:firstLine="700"/>
        <w:jc w:val="both"/>
        <w:rPr>
          <w:color w:val="auto"/>
        </w:rPr>
      </w:pPr>
      <w:r>
        <w:rPr>
          <w:color w:val="auto"/>
        </w:rPr>
        <w:t>При этом, организатор перевозки несет ответственность при нарушении им требований, возложенных на него Правилами организованной перевозки группы детей автобусами, утвержденных постановлением Правительства Российской Федерации от 23.09.2020 № 1527, по частям 4, 6 статьи 12.23 КоАП РФ, а перевозчик несет ответственность в целом за нарушение требований, установленных законодательством Российской Федерации в сфере автомобильного транспорта.</w:t>
      </w:r>
    </w:p>
    <w:p w:rsidR="00F5064A" w:rsidRDefault="00F5064A" w:rsidP="00F5064A">
      <w:pPr>
        <w:pStyle w:val="1"/>
        <w:shd w:val="clear" w:color="auto" w:fill="FFFFFF" w:themeFill="background1"/>
        <w:spacing w:after="180"/>
        <w:ind w:left="680" w:firstLine="700"/>
        <w:jc w:val="both"/>
        <w:rPr>
          <w:color w:val="auto"/>
        </w:rPr>
      </w:pPr>
      <w:r>
        <w:rPr>
          <w:color w:val="auto"/>
        </w:rPr>
        <w:t>Кроме того, за нарушение правил дорожного движения и эксплуатации транспортных средств предусмотрена уголовная ответственность статьей 264 УКРФ.</w:t>
      </w:r>
    </w:p>
    <w:p w:rsidR="00E11F47" w:rsidRDefault="00E11F47"/>
    <w:sectPr w:rsidR="00E1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E2D"/>
    <w:multiLevelType w:val="multilevel"/>
    <w:tmpl w:val="C4881876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F2F2F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CD4AFC"/>
    <w:multiLevelType w:val="multilevel"/>
    <w:tmpl w:val="BD804F4C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F2F2F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B823DBF"/>
    <w:multiLevelType w:val="multilevel"/>
    <w:tmpl w:val="FC2E04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F2F2F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E6770EF"/>
    <w:multiLevelType w:val="multilevel"/>
    <w:tmpl w:val="C2AA7B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F2F2F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7614EEC"/>
    <w:multiLevelType w:val="multilevel"/>
    <w:tmpl w:val="D540BA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F2F2F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B881BFF"/>
    <w:multiLevelType w:val="multilevel"/>
    <w:tmpl w:val="88FA644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E5E5E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E6E14CA"/>
    <w:multiLevelType w:val="multilevel"/>
    <w:tmpl w:val="994432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F2F2F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F774CF3"/>
    <w:multiLevelType w:val="multilevel"/>
    <w:tmpl w:val="85F223C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F2F2F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99008E1"/>
    <w:multiLevelType w:val="multilevel"/>
    <w:tmpl w:val="B044913A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2F2F2F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D3849C1"/>
    <w:multiLevelType w:val="multilevel"/>
    <w:tmpl w:val="70DC39A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2F2F2F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051242B"/>
    <w:multiLevelType w:val="multilevel"/>
    <w:tmpl w:val="8E84F96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F2F2F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83"/>
    <w:rsid w:val="00CE3F83"/>
    <w:rsid w:val="00E11F47"/>
    <w:rsid w:val="00F5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FA63B-7327-4A1E-9B8C-31592B82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64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5064A"/>
    <w:rPr>
      <w:rFonts w:ascii="Times New Roman" w:eastAsia="Times New Roman" w:hAnsi="Times New Roman" w:cs="Times New Roman"/>
      <w:color w:val="2F2F2F"/>
      <w:sz w:val="28"/>
      <w:szCs w:val="28"/>
    </w:rPr>
  </w:style>
  <w:style w:type="paragraph" w:customStyle="1" w:styleId="1">
    <w:name w:val="Основной текст1"/>
    <w:basedOn w:val="a"/>
    <w:link w:val="a3"/>
    <w:rsid w:val="00F5064A"/>
    <w:pPr>
      <w:spacing w:line="276" w:lineRule="auto"/>
      <w:ind w:firstLine="400"/>
    </w:pPr>
    <w:rPr>
      <w:rFonts w:ascii="Times New Roman" w:eastAsia="Times New Roman" w:hAnsi="Times New Roman" w:cs="Times New Roman"/>
      <w:color w:val="2F2F2F"/>
      <w:sz w:val="28"/>
      <w:szCs w:val="28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F5064A"/>
    <w:rPr>
      <w:rFonts w:ascii="Times New Roman" w:eastAsia="Times New Roman" w:hAnsi="Times New Roman" w:cs="Times New Roman"/>
      <w:b/>
      <w:bCs/>
      <w:color w:val="2F2F2F"/>
      <w:sz w:val="28"/>
      <w:szCs w:val="28"/>
    </w:rPr>
  </w:style>
  <w:style w:type="paragraph" w:customStyle="1" w:styleId="11">
    <w:name w:val="Заголовок №1"/>
    <w:basedOn w:val="a"/>
    <w:link w:val="10"/>
    <w:rsid w:val="00F5064A"/>
    <w:pPr>
      <w:spacing w:after="370" w:line="276" w:lineRule="auto"/>
      <w:ind w:left="3270" w:hanging="670"/>
      <w:outlineLvl w:val="0"/>
    </w:pPr>
    <w:rPr>
      <w:rFonts w:ascii="Times New Roman" w:eastAsia="Times New Roman" w:hAnsi="Times New Roman" w:cs="Times New Roman"/>
      <w:b/>
      <w:bCs/>
      <w:color w:val="2F2F2F"/>
      <w:sz w:val="28"/>
      <w:szCs w:val="28"/>
      <w:lang w:eastAsia="en-US" w:bidi="ar-SA"/>
    </w:rPr>
  </w:style>
  <w:style w:type="character" w:styleId="a4">
    <w:name w:val="Hyperlink"/>
    <w:basedOn w:val="a0"/>
    <w:uiPriority w:val="99"/>
    <w:semiHidden/>
    <w:unhideWhenUsed/>
    <w:rsid w:val="00F50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auto.rostransnadzor.ru/territorial-ny-e-organy" TargetMode="External"/><Relationship Id="rId12" Type="http://schemas.openxmlformats.org/officeDocument/2006/relationships/hyperlink" Target="https://rosavtotransport.ru/ru/activities/road-safety/bdd-regis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355/l/form" TargetMode="External"/><Relationship Id="rId11" Type="http://schemas.openxmlformats.org/officeDocument/2006/relationships/hyperlink" Target="http://www.nsso.ru" TargetMode="External"/><Relationship Id="rId5" Type="http://schemas.openxmlformats.org/officeDocument/2006/relationships/hyperlink" Target="https://rosavtotransport.ru/ru/activities/road-safety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uto.rostransnadzor.ru/territorial-ny-e-orga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309/l/fo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3765</Words>
  <Characters>21464</Characters>
  <Application>Microsoft Office Word</Application>
  <DocSecurity>0</DocSecurity>
  <Lines>178</Lines>
  <Paragraphs>50</Paragraphs>
  <ScaleCrop>false</ScaleCrop>
  <Company/>
  <LinksUpToDate>false</LinksUpToDate>
  <CharactersWithSpaces>25179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</dc:creator>
  <cp:keywords/>
  <dc:description/>
  <cp:lastModifiedBy>SIA</cp:lastModifiedBy>
  <cp:revision>2</cp:revision>
  <dcterms:created xsi:type="dcterms:W3CDTF">2024-01-09T08:36:00Z</dcterms:created>
  <dcterms:modified xsi:type="dcterms:W3CDTF">2024-01-09T08:36:00Z</dcterms:modified>
</cp:coreProperties>
</file>