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A0" w:rsidRDefault="00CE1AA0" w:rsidP="00CE1AA0">
      <w:pPr>
        <w:spacing w:after="0" w:line="240" w:lineRule="auto"/>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                                                           </w:t>
      </w:r>
      <w:r>
        <w:rPr>
          <w:rFonts w:ascii="Times New Roman" w:eastAsia="Times New Roman" w:hAnsi="Times New Roman" w:cs="Times New Roman"/>
          <w:b/>
          <w:caps/>
          <w:noProof/>
          <w:sz w:val="28"/>
          <w:szCs w:val="28"/>
          <w:lang w:eastAsia="ru-RU"/>
        </w:rPr>
        <w:drawing>
          <wp:inline distT="0" distB="0" distL="0" distR="0" wp14:anchorId="3FE0E1A6" wp14:editId="313D7C17">
            <wp:extent cx="6572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24000"/>
                      <a:grayscl/>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CC693D" w:rsidRDefault="00CC693D" w:rsidP="00CE1AA0">
      <w:pPr>
        <w:keepNext/>
        <w:autoSpaceDE w:val="0"/>
        <w:autoSpaceDN w:val="0"/>
        <w:spacing w:after="0" w:line="260" w:lineRule="auto"/>
        <w:jc w:val="center"/>
        <w:outlineLvl w:val="1"/>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АДМИНИСТРАЦИЯ</w:t>
      </w:r>
    </w:p>
    <w:p w:rsidR="00CE1AA0" w:rsidRDefault="00CE1AA0" w:rsidP="00CE1AA0">
      <w:pPr>
        <w:keepNext/>
        <w:autoSpaceDE w:val="0"/>
        <w:autoSpaceDN w:val="0"/>
        <w:spacing w:after="0" w:line="260" w:lineRule="auto"/>
        <w:jc w:val="center"/>
        <w:outlineLvl w:val="1"/>
        <w:rPr>
          <w:rFonts w:ascii="Times New Roman" w:eastAsia="Times New Roman" w:hAnsi="Times New Roman" w:cs="Times New Roman"/>
          <w:b/>
          <w:bCs/>
          <w:caps/>
          <w:sz w:val="28"/>
          <w:szCs w:val="28"/>
          <w:lang w:eastAsia="ru-RU"/>
        </w:rPr>
      </w:pPr>
      <w:r w:rsidRPr="00D23A0C">
        <w:rPr>
          <w:rFonts w:ascii="Times New Roman" w:eastAsia="Times New Roman" w:hAnsi="Times New Roman" w:cs="Times New Roman"/>
          <w:b/>
          <w:bCs/>
          <w:caps/>
          <w:sz w:val="28"/>
          <w:szCs w:val="28"/>
          <w:lang w:eastAsia="ru-RU"/>
        </w:rPr>
        <w:t xml:space="preserve">усть-таркского района </w:t>
      </w:r>
    </w:p>
    <w:p w:rsidR="00CE1AA0" w:rsidRPr="00D23A0C" w:rsidRDefault="00CE1AA0" w:rsidP="00CE1AA0">
      <w:pPr>
        <w:spacing w:after="0" w:line="240" w:lineRule="auto"/>
        <w:jc w:val="center"/>
        <w:rPr>
          <w:rFonts w:ascii="Times New Roman" w:eastAsia="Times New Roman" w:hAnsi="Times New Roman" w:cs="Times New Roman"/>
          <w:b/>
          <w:bCs/>
          <w:caps/>
          <w:sz w:val="28"/>
          <w:szCs w:val="28"/>
          <w:lang w:eastAsia="ru-RU"/>
        </w:rPr>
      </w:pPr>
    </w:p>
    <w:p w:rsidR="00CE1AA0" w:rsidRDefault="00E012A5" w:rsidP="00CE1AA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E012A5" w:rsidRPr="00D23A0C" w:rsidRDefault="00E012A5" w:rsidP="00CE1AA0">
      <w:pPr>
        <w:spacing w:after="0" w:line="240" w:lineRule="auto"/>
        <w:jc w:val="center"/>
        <w:rPr>
          <w:rFonts w:ascii="Times New Roman" w:eastAsia="Times New Roman" w:hAnsi="Times New Roman" w:cs="Times New Roman"/>
          <w:sz w:val="28"/>
          <w:szCs w:val="28"/>
          <w:lang w:eastAsia="ru-RU"/>
        </w:rPr>
      </w:pPr>
    </w:p>
    <w:p w:rsidR="00CE1AA0" w:rsidRPr="00D23A0C" w:rsidRDefault="00CE1AA0" w:rsidP="00CE1AA0">
      <w:pPr>
        <w:spacing w:after="0" w:line="240" w:lineRule="auto"/>
        <w:jc w:val="center"/>
        <w:rPr>
          <w:rFonts w:ascii="Times New Roman" w:eastAsia="Times New Roman" w:hAnsi="Times New Roman" w:cs="Times New Roman"/>
          <w:sz w:val="28"/>
          <w:szCs w:val="28"/>
          <w:lang w:eastAsia="ru-RU"/>
        </w:rPr>
      </w:pPr>
      <w:proofErr w:type="spellStart"/>
      <w:r w:rsidRPr="00D23A0C">
        <w:rPr>
          <w:rFonts w:ascii="Times New Roman" w:eastAsia="Times New Roman" w:hAnsi="Times New Roman" w:cs="Times New Roman"/>
          <w:sz w:val="28"/>
          <w:szCs w:val="28"/>
          <w:lang w:eastAsia="ru-RU"/>
        </w:rPr>
        <w:t>с.Усть-Тарка</w:t>
      </w:r>
      <w:proofErr w:type="spellEnd"/>
    </w:p>
    <w:p w:rsidR="00CE1AA0" w:rsidRPr="00D23A0C" w:rsidRDefault="00CE1AA0" w:rsidP="00CE1AA0">
      <w:pPr>
        <w:spacing w:after="0" w:line="240" w:lineRule="auto"/>
        <w:rPr>
          <w:rFonts w:ascii="Times New Roman" w:eastAsia="Times New Roman" w:hAnsi="Times New Roman" w:cs="Times New Roman"/>
          <w:sz w:val="28"/>
          <w:szCs w:val="28"/>
          <w:lang w:eastAsia="ru-RU"/>
        </w:rPr>
      </w:pPr>
    </w:p>
    <w:p w:rsidR="00CE1AA0" w:rsidRDefault="00495803" w:rsidP="00CE1AA0">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22DCD">
        <w:rPr>
          <w:rFonts w:ascii="Times New Roman" w:eastAsia="Times New Roman" w:hAnsi="Times New Roman" w:cs="Times New Roman"/>
          <w:sz w:val="28"/>
          <w:szCs w:val="28"/>
          <w:lang w:eastAsia="ru-RU"/>
        </w:rPr>
        <w:t xml:space="preserve"> </w:t>
      </w:r>
      <w:r w:rsidR="00AA4B87">
        <w:rPr>
          <w:rFonts w:ascii="Times New Roman" w:eastAsia="Times New Roman" w:hAnsi="Times New Roman" w:cs="Times New Roman"/>
          <w:sz w:val="28"/>
          <w:szCs w:val="28"/>
          <w:lang w:eastAsia="ru-RU"/>
        </w:rPr>
        <w:t>12</w:t>
      </w:r>
      <w:r w:rsidR="00D22DCD">
        <w:rPr>
          <w:rFonts w:ascii="Times New Roman" w:eastAsia="Times New Roman" w:hAnsi="Times New Roman" w:cs="Times New Roman"/>
          <w:sz w:val="28"/>
          <w:szCs w:val="28"/>
          <w:lang w:eastAsia="ru-RU"/>
        </w:rPr>
        <w:t>.11</w:t>
      </w:r>
      <w:r w:rsidR="00C7195F">
        <w:rPr>
          <w:rFonts w:ascii="Times New Roman" w:eastAsia="Times New Roman" w:hAnsi="Times New Roman" w:cs="Times New Roman"/>
          <w:sz w:val="28"/>
          <w:szCs w:val="28"/>
          <w:lang w:eastAsia="ru-RU"/>
        </w:rPr>
        <w:t>.201</w:t>
      </w:r>
      <w:r w:rsidR="00D22DCD">
        <w:rPr>
          <w:rFonts w:ascii="Times New Roman" w:eastAsia="Times New Roman" w:hAnsi="Times New Roman" w:cs="Times New Roman"/>
          <w:sz w:val="28"/>
          <w:szCs w:val="28"/>
          <w:lang w:eastAsia="ru-RU"/>
        </w:rPr>
        <w:t>8</w:t>
      </w:r>
      <w:r w:rsidR="00CE1AA0" w:rsidRPr="00D23A0C">
        <w:rPr>
          <w:rFonts w:ascii="Times New Roman" w:eastAsia="Times New Roman" w:hAnsi="Times New Roman" w:cs="Times New Roman"/>
          <w:sz w:val="28"/>
          <w:szCs w:val="28"/>
          <w:lang w:eastAsia="ru-RU"/>
        </w:rPr>
        <w:t xml:space="preserve"> </w:t>
      </w:r>
      <w:r w:rsidR="00CE1AA0" w:rsidRPr="00D23A0C">
        <w:rPr>
          <w:rFonts w:ascii="Times New Roman" w:eastAsia="Times New Roman" w:hAnsi="Times New Roman" w:cs="Times New Roman"/>
          <w:sz w:val="28"/>
          <w:szCs w:val="28"/>
          <w:lang w:eastAsia="ru-RU"/>
        </w:rPr>
        <w:tab/>
      </w:r>
      <w:r w:rsidR="00CE1AA0" w:rsidRPr="00D23A0C">
        <w:rPr>
          <w:rFonts w:ascii="Times New Roman" w:eastAsia="Times New Roman" w:hAnsi="Times New Roman" w:cs="Times New Roman"/>
          <w:sz w:val="28"/>
          <w:szCs w:val="28"/>
          <w:lang w:eastAsia="ru-RU"/>
        </w:rPr>
        <w:tab/>
      </w:r>
      <w:r w:rsidR="00CE1AA0" w:rsidRPr="00D23A0C">
        <w:rPr>
          <w:rFonts w:ascii="Times New Roman" w:eastAsia="Times New Roman" w:hAnsi="Times New Roman" w:cs="Times New Roman"/>
          <w:sz w:val="28"/>
          <w:szCs w:val="28"/>
          <w:lang w:eastAsia="ru-RU"/>
        </w:rPr>
        <w:tab/>
        <w:t xml:space="preserve">      </w:t>
      </w:r>
      <w:r w:rsidR="00CE1AA0" w:rsidRPr="00D23A0C">
        <w:rPr>
          <w:rFonts w:ascii="Times New Roman" w:eastAsia="Times New Roman" w:hAnsi="Times New Roman" w:cs="Times New Roman"/>
          <w:sz w:val="28"/>
          <w:szCs w:val="28"/>
          <w:lang w:eastAsia="ru-RU"/>
        </w:rPr>
        <w:tab/>
        <w:t xml:space="preserve">                          </w:t>
      </w:r>
      <w:r w:rsidR="00AA4B87">
        <w:rPr>
          <w:rFonts w:ascii="Times New Roman" w:eastAsia="Times New Roman" w:hAnsi="Times New Roman" w:cs="Times New Roman"/>
          <w:sz w:val="28"/>
          <w:szCs w:val="28"/>
          <w:lang w:eastAsia="ru-RU"/>
        </w:rPr>
        <w:t xml:space="preserve">      </w:t>
      </w:r>
      <w:bookmarkStart w:id="0" w:name="_GoBack"/>
      <w:bookmarkEnd w:id="0"/>
      <w:r w:rsidR="00CE1AA0" w:rsidRPr="00D23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D22DCD">
        <w:rPr>
          <w:rFonts w:ascii="Times New Roman" w:eastAsia="Times New Roman" w:hAnsi="Times New Roman" w:cs="Times New Roman"/>
          <w:sz w:val="28"/>
          <w:szCs w:val="28"/>
          <w:lang w:eastAsia="ru-RU"/>
        </w:rPr>
        <w:t xml:space="preserve">  </w:t>
      </w:r>
      <w:r w:rsidR="00AA4B87">
        <w:rPr>
          <w:rFonts w:ascii="Times New Roman" w:eastAsia="Times New Roman" w:hAnsi="Times New Roman" w:cs="Times New Roman"/>
          <w:sz w:val="28"/>
          <w:szCs w:val="28"/>
          <w:lang w:eastAsia="ru-RU"/>
        </w:rPr>
        <w:t>395</w:t>
      </w:r>
    </w:p>
    <w:p w:rsidR="00CE1AA0" w:rsidRPr="00D23A0C" w:rsidRDefault="00CE1AA0" w:rsidP="00CE1AA0">
      <w:pPr>
        <w:spacing w:after="0" w:line="240" w:lineRule="auto"/>
        <w:ind w:left="284"/>
        <w:rPr>
          <w:rFonts w:ascii="Times New Roman" w:eastAsia="Times New Roman" w:hAnsi="Times New Roman" w:cs="Times New Roman"/>
          <w:sz w:val="28"/>
          <w:szCs w:val="28"/>
          <w:lang w:eastAsia="ru-RU"/>
        </w:rPr>
      </w:pPr>
    </w:p>
    <w:p w:rsidR="00C862F7" w:rsidRDefault="00CE1AA0" w:rsidP="00C7195F">
      <w:pPr>
        <w:spacing w:after="0" w:line="240" w:lineRule="auto"/>
        <w:ind w:left="284"/>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CC693D">
        <w:rPr>
          <w:rFonts w:ascii="Times New Roman" w:eastAsia="Times New Roman" w:hAnsi="Times New Roman" w:cs="Times New Roman"/>
          <w:sz w:val="28"/>
          <w:szCs w:val="28"/>
          <w:lang w:eastAsia="ru-RU"/>
        </w:rPr>
        <w:t>б объявлении</w:t>
      </w:r>
      <w:r>
        <w:rPr>
          <w:rFonts w:ascii="Times New Roman" w:eastAsia="Times New Roman" w:hAnsi="Times New Roman" w:cs="Times New Roman"/>
          <w:sz w:val="28"/>
          <w:szCs w:val="28"/>
          <w:lang w:eastAsia="ru-RU"/>
        </w:rPr>
        <w:t xml:space="preserve"> </w:t>
      </w:r>
      <w:r w:rsidR="00CC693D">
        <w:rPr>
          <w:rFonts w:ascii="Times New Roman" w:eastAsia="Times New Roman" w:hAnsi="Times New Roman" w:cs="Times New Roman"/>
          <w:sz w:val="28"/>
          <w:szCs w:val="28"/>
          <w:lang w:eastAsia="ru-RU"/>
        </w:rPr>
        <w:t>конкурса</w:t>
      </w:r>
      <w:r w:rsidR="000F7D36">
        <w:rPr>
          <w:rFonts w:ascii="Times New Roman" w:eastAsia="Times New Roman" w:hAnsi="Times New Roman" w:cs="Times New Roman"/>
          <w:sz w:val="28"/>
          <w:szCs w:val="28"/>
          <w:lang w:eastAsia="ru-RU"/>
        </w:rPr>
        <w:t xml:space="preserve"> на замещение</w:t>
      </w:r>
      <w:r w:rsidR="00E32C40">
        <w:rPr>
          <w:rFonts w:ascii="Times New Roman" w:eastAsia="Times New Roman" w:hAnsi="Times New Roman" w:cs="Times New Roman"/>
          <w:sz w:val="28"/>
          <w:szCs w:val="28"/>
          <w:lang w:eastAsia="ru-RU"/>
        </w:rPr>
        <w:t xml:space="preserve"> вакантной </w:t>
      </w:r>
      <w:r w:rsidR="000F7D36">
        <w:rPr>
          <w:rFonts w:ascii="Times New Roman" w:eastAsia="Times New Roman" w:hAnsi="Times New Roman" w:cs="Times New Roman"/>
          <w:sz w:val="28"/>
          <w:szCs w:val="28"/>
          <w:lang w:eastAsia="ru-RU"/>
        </w:rPr>
        <w:t>должности</w:t>
      </w:r>
      <w:r w:rsidR="00C7195F">
        <w:rPr>
          <w:rFonts w:ascii="Times New Roman" w:eastAsia="Times New Roman" w:hAnsi="Times New Roman" w:cs="Times New Roman"/>
          <w:sz w:val="28"/>
          <w:szCs w:val="28"/>
          <w:lang w:eastAsia="ru-RU"/>
        </w:rPr>
        <w:t xml:space="preserve"> муниципальной </w:t>
      </w:r>
      <w:r w:rsidR="00CC693D">
        <w:rPr>
          <w:rFonts w:ascii="Times New Roman" w:eastAsia="Times New Roman" w:hAnsi="Times New Roman" w:cs="Times New Roman"/>
          <w:sz w:val="28"/>
          <w:szCs w:val="28"/>
          <w:lang w:eastAsia="ru-RU"/>
        </w:rPr>
        <w:t>службы</w:t>
      </w:r>
      <w:r w:rsidR="00CC693D" w:rsidRPr="00CC693D">
        <w:rPr>
          <w:rFonts w:ascii="Times New Roman" w:hAnsi="Times New Roman" w:cs="Times New Roman"/>
          <w:sz w:val="28"/>
          <w:szCs w:val="28"/>
        </w:rPr>
        <w:t xml:space="preserve"> </w:t>
      </w:r>
      <w:r w:rsidR="002667CC">
        <w:rPr>
          <w:rFonts w:ascii="Times New Roman" w:hAnsi="Times New Roman" w:cs="Times New Roman"/>
          <w:sz w:val="28"/>
          <w:szCs w:val="28"/>
        </w:rPr>
        <w:t xml:space="preserve">в </w:t>
      </w:r>
      <w:r w:rsidR="00C7195F">
        <w:rPr>
          <w:rFonts w:ascii="Times New Roman" w:eastAsia="Times New Roman" w:hAnsi="Times New Roman" w:cs="Times New Roman"/>
          <w:sz w:val="28"/>
          <w:szCs w:val="28"/>
          <w:lang w:eastAsia="ru-RU"/>
        </w:rPr>
        <w:t xml:space="preserve">администрации Усть-Таркского района </w:t>
      </w:r>
    </w:p>
    <w:p w:rsidR="00CE1AA0" w:rsidRPr="007375D1" w:rsidRDefault="00CE1AA0" w:rsidP="00CE1AA0">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5E6B89" w:rsidRPr="005E6B89" w:rsidRDefault="00C7195F" w:rsidP="007E00AE">
      <w:pPr>
        <w:spacing w:after="0" w:line="240" w:lineRule="auto"/>
        <w:ind w:right="-143"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Руководствуясь статьей 17</w:t>
      </w:r>
      <w:r w:rsidR="005E6B89" w:rsidRPr="005E6B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Федерального</w:t>
      </w:r>
      <w:r w:rsidRPr="00C7195F">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C7195F">
        <w:rPr>
          <w:rFonts w:ascii="Times New Roman" w:eastAsia="Times New Roman" w:hAnsi="Times New Roman" w:cs="Times New Roman"/>
          <w:sz w:val="28"/>
          <w:szCs w:val="28"/>
          <w:lang w:eastAsia="ru-RU"/>
        </w:rPr>
        <w:t xml:space="preserve"> от 02.03.2007 N 25-ФЗ "О муниципальной службе в Российской Федерации"</w:t>
      </w:r>
      <w:r>
        <w:rPr>
          <w:rFonts w:ascii="Times New Roman" w:eastAsia="Times New Roman" w:hAnsi="Times New Roman" w:cs="Times New Roman"/>
          <w:sz w:val="28"/>
          <w:szCs w:val="28"/>
          <w:lang w:eastAsia="ru-RU"/>
        </w:rPr>
        <w:t>, положением о порядке проведения конкурса на замещение вакантной должности муниципальной службы в органах местного самоуправления Усть-Таркского района Новосибирской области, утвержденным решением сессии Совета депутатов Усть-Таркского района  Новосибирской области от 23.09.2015 №</w:t>
      </w:r>
      <w:r w:rsidR="000F7D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400</w:t>
      </w:r>
      <w:r w:rsidR="007E00AE" w:rsidRPr="007E00AE">
        <w:t xml:space="preserve"> </w:t>
      </w:r>
      <w:r w:rsidR="007E00AE">
        <w:t>«</w:t>
      </w:r>
      <w:r w:rsidR="007E00AE" w:rsidRPr="007E00AE">
        <w:rPr>
          <w:rFonts w:ascii="Times New Roman" w:eastAsia="Times New Roman" w:hAnsi="Times New Roman" w:cs="Times New Roman"/>
          <w:sz w:val="28"/>
          <w:szCs w:val="28"/>
          <w:lang w:eastAsia="ru-RU"/>
        </w:rPr>
        <w:t>Об утверждении положения о порядке проведения конкурса на замещение вакантной должности муниципальной службы  в</w:t>
      </w:r>
      <w:proofErr w:type="gramEnd"/>
      <w:r w:rsidR="007E00AE" w:rsidRPr="007E00AE">
        <w:rPr>
          <w:rFonts w:ascii="Times New Roman" w:eastAsia="Times New Roman" w:hAnsi="Times New Roman" w:cs="Times New Roman"/>
          <w:sz w:val="28"/>
          <w:szCs w:val="28"/>
          <w:lang w:eastAsia="ru-RU"/>
        </w:rPr>
        <w:t xml:space="preserve"> </w:t>
      </w:r>
      <w:proofErr w:type="gramStart"/>
      <w:r w:rsidR="007E00AE" w:rsidRPr="007E00AE">
        <w:rPr>
          <w:rFonts w:ascii="Times New Roman" w:eastAsia="Times New Roman" w:hAnsi="Times New Roman" w:cs="Times New Roman"/>
          <w:sz w:val="28"/>
          <w:szCs w:val="28"/>
          <w:lang w:eastAsia="ru-RU"/>
        </w:rPr>
        <w:t>органах</w:t>
      </w:r>
      <w:proofErr w:type="gramEnd"/>
      <w:r w:rsidR="007E00AE" w:rsidRPr="007E00AE">
        <w:rPr>
          <w:rFonts w:ascii="Times New Roman" w:eastAsia="Times New Roman" w:hAnsi="Times New Roman" w:cs="Times New Roman"/>
          <w:sz w:val="28"/>
          <w:szCs w:val="28"/>
          <w:lang w:eastAsia="ru-RU"/>
        </w:rPr>
        <w:t xml:space="preserve"> местного самоуп</w:t>
      </w:r>
      <w:r w:rsidR="007E00AE">
        <w:rPr>
          <w:rFonts w:ascii="Times New Roman" w:eastAsia="Times New Roman" w:hAnsi="Times New Roman" w:cs="Times New Roman"/>
          <w:sz w:val="28"/>
          <w:szCs w:val="28"/>
          <w:lang w:eastAsia="ru-RU"/>
        </w:rPr>
        <w:t xml:space="preserve">равления Усть-Таркского района </w:t>
      </w:r>
      <w:r w:rsidR="007E00AE" w:rsidRPr="007E00AE">
        <w:rPr>
          <w:rFonts w:ascii="Times New Roman" w:eastAsia="Times New Roman" w:hAnsi="Times New Roman" w:cs="Times New Roman"/>
          <w:sz w:val="28"/>
          <w:szCs w:val="28"/>
          <w:lang w:eastAsia="ru-RU"/>
        </w:rPr>
        <w:t>Новосибирской области</w:t>
      </w:r>
      <w:r w:rsidR="007E00A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95803">
        <w:rPr>
          <w:rFonts w:ascii="Times New Roman" w:eastAsia="Times New Roman" w:hAnsi="Times New Roman" w:cs="Times New Roman"/>
          <w:sz w:val="28"/>
          <w:szCs w:val="28"/>
          <w:lang w:eastAsia="ru-RU"/>
        </w:rPr>
        <w:t>постановляет</w:t>
      </w:r>
      <w:r w:rsidR="00A25397">
        <w:rPr>
          <w:rFonts w:ascii="Times New Roman" w:eastAsia="Times New Roman" w:hAnsi="Times New Roman" w:cs="Times New Roman"/>
          <w:sz w:val="28"/>
          <w:szCs w:val="28"/>
          <w:lang w:eastAsia="ru-RU"/>
        </w:rPr>
        <w:t>:</w:t>
      </w:r>
    </w:p>
    <w:p w:rsidR="00E979F8" w:rsidRPr="004B2DF7" w:rsidRDefault="00D40A23" w:rsidP="004B2DF7">
      <w:pPr>
        <w:spacing w:after="0"/>
        <w:ind w:firstLine="567"/>
        <w:jc w:val="both"/>
        <w:rPr>
          <w:rFonts w:ascii="Times New Roman" w:hAnsi="Times New Roman" w:cs="Times New Roman"/>
          <w:sz w:val="24"/>
          <w:szCs w:val="24"/>
        </w:rPr>
      </w:pPr>
      <w:r>
        <w:rPr>
          <w:rFonts w:ascii="Times New Roman" w:eastAsia="Times New Roman" w:hAnsi="Times New Roman" w:cs="Times New Roman"/>
          <w:bCs/>
          <w:sz w:val="28"/>
          <w:szCs w:val="28"/>
          <w:lang w:eastAsia="ru-RU"/>
        </w:rPr>
        <w:t>1. </w:t>
      </w:r>
      <w:r w:rsidR="00E979F8">
        <w:rPr>
          <w:rFonts w:ascii="Times New Roman" w:eastAsia="Times New Roman" w:hAnsi="Times New Roman" w:cs="Times New Roman"/>
          <w:bCs/>
          <w:sz w:val="28"/>
          <w:szCs w:val="28"/>
          <w:lang w:eastAsia="ru-RU"/>
        </w:rPr>
        <w:t xml:space="preserve">Утвердить условия проведения  </w:t>
      </w:r>
      <w:r w:rsidR="00E979F8">
        <w:rPr>
          <w:rFonts w:ascii="Times New Roman" w:eastAsia="Times New Roman" w:hAnsi="Times New Roman" w:cs="Times New Roman"/>
          <w:sz w:val="28"/>
          <w:szCs w:val="28"/>
          <w:lang w:eastAsia="ru-RU"/>
        </w:rPr>
        <w:t xml:space="preserve">конкурса на замещение </w:t>
      </w:r>
      <w:r w:rsidR="004B2DF7">
        <w:rPr>
          <w:rFonts w:ascii="Times New Roman" w:eastAsia="Times New Roman" w:hAnsi="Times New Roman" w:cs="Times New Roman"/>
          <w:sz w:val="28"/>
          <w:szCs w:val="28"/>
          <w:lang w:eastAsia="ru-RU"/>
        </w:rPr>
        <w:t xml:space="preserve">вакантной </w:t>
      </w:r>
      <w:r w:rsidR="00E979F8">
        <w:rPr>
          <w:rFonts w:ascii="Times New Roman" w:eastAsia="Times New Roman" w:hAnsi="Times New Roman" w:cs="Times New Roman"/>
          <w:sz w:val="28"/>
          <w:szCs w:val="28"/>
          <w:lang w:eastAsia="ru-RU"/>
        </w:rPr>
        <w:t>должности</w:t>
      </w:r>
      <w:r w:rsidR="00E979F8" w:rsidRPr="00E979F8">
        <w:rPr>
          <w:rFonts w:ascii="Times New Roman" w:eastAsia="Times New Roman" w:hAnsi="Times New Roman" w:cs="Times New Roman"/>
          <w:sz w:val="28"/>
          <w:szCs w:val="28"/>
          <w:lang w:eastAsia="ru-RU"/>
        </w:rPr>
        <w:t xml:space="preserve"> муниципальной </w:t>
      </w:r>
      <w:r w:rsidR="00E979F8" w:rsidRPr="004B2DF7">
        <w:rPr>
          <w:rFonts w:ascii="Times New Roman" w:eastAsia="Times New Roman" w:hAnsi="Times New Roman" w:cs="Times New Roman"/>
          <w:sz w:val="28"/>
          <w:szCs w:val="28"/>
          <w:lang w:eastAsia="ru-RU"/>
        </w:rPr>
        <w:t>службы</w:t>
      </w:r>
      <w:r w:rsidR="004B2DF7">
        <w:rPr>
          <w:rFonts w:ascii="Times New Roman" w:eastAsia="Times New Roman" w:hAnsi="Times New Roman" w:cs="Times New Roman"/>
          <w:sz w:val="28"/>
          <w:szCs w:val="28"/>
          <w:lang w:eastAsia="ru-RU"/>
        </w:rPr>
        <w:t xml:space="preserve"> -</w:t>
      </w:r>
      <w:r w:rsidR="004B2DF7" w:rsidRPr="004B2DF7">
        <w:rPr>
          <w:rFonts w:ascii="Times New Roman" w:hAnsi="Times New Roman" w:cs="Times New Roman"/>
          <w:sz w:val="28"/>
          <w:szCs w:val="28"/>
        </w:rPr>
        <w:t xml:space="preserve"> специалист</w:t>
      </w:r>
      <w:r w:rsidR="004B2DF7">
        <w:rPr>
          <w:rFonts w:ascii="Times New Roman" w:hAnsi="Times New Roman" w:cs="Times New Roman"/>
          <w:sz w:val="28"/>
          <w:szCs w:val="28"/>
        </w:rPr>
        <w:t>а</w:t>
      </w:r>
      <w:r w:rsidR="004B2DF7" w:rsidRPr="004B2DF7">
        <w:rPr>
          <w:rFonts w:ascii="Times New Roman" w:hAnsi="Times New Roman" w:cs="Times New Roman"/>
          <w:sz w:val="28"/>
          <w:szCs w:val="28"/>
        </w:rPr>
        <w:t xml:space="preserve"> 1 разряда управления образования администрации Усть-Таркского района</w:t>
      </w:r>
      <w:r w:rsidR="00E979F8" w:rsidRPr="004B2DF7">
        <w:rPr>
          <w:rFonts w:ascii="Times New Roman" w:hAnsi="Times New Roman" w:cs="Times New Roman"/>
          <w:sz w:val="28"/>
          <w:szCs w:val="28"/>
        </w:rPr>
        <w:t xml:space="preserve"> </w:t>
      </w:r>
      <w:r w:rsidR="004B2DF7">
        <w:rPr>
          <w:rFonts w:ascii="Times New Roman" w:hAnsi="Times New Roman" w:cs="Times New Roman"/>
          <w:sz w:val="28"/>
          <w:szCs w:val="28"/>
        </w:rPr>
        <w:t xml:space="preserve"> </w:t>
      </w:r>
      <w:r w:rsidR="004B2DF7" w:rsidRPr="004B2DF7">
        <w:rPr>
          <w:rFonts w:ascii="Times New Roman" w:hAnsi="Times New Roman" w:cs="Times New Roman"/>
          <w:sz w:val="28"/>
          <w:szCs w:val="28"/>
        </w:rPr>
        <w:t xml:space="preserve"> </w:t>
      </w:r>
      <w:r w:rsidR="00E979F8" w:rsidRPr="004B2DF7">
        <w:rPr>
          <w:rFonts w:ascii="Times New Roman" w:eastAsia="Times New Roman" w:hAnsi="Times New Roman" w:cs="Times New Roman"/>
          <w:sz w:val="28"/>
          <w:szCs w:val="28"/>
          <w:lang w:eastAsia="ru-RU"/>
        </w:rPr>
        <w:t xml:space="preserve">администрации Усть-Таркского района   согласно  приложению №1. </w:t>
      </w:r>
    </w:p>
    <w:p w:rsidR="00D40A23" w:rsidRDefault="00D40A23" w:rsidP="00D40A23">
      <w:pPr>
        <w:tabs>
          <w:tab w:val="left" w:pos="85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2. </w:t>
      </w:r>
      <w:r w:rsidRPr="00D40A23">
        <w:rPr>
          <w:rFonts w:ascii="Times New Roman" w:hAnsi="Times New Roman" w:cs="Times New Roman"/>
          <w:bCs/>
          <w:sz w:val="28"/>
          <w:szCs w:val="28"/>
        </w:rPr>
        <w:t xml:space="preserve">Утвердить условия проведения  </w:t>
      </w:r>
      <w:r w:rsidRPr="00D40A23">
        <w:rPr>
          <w:rFonts w:ascii="Times New Roman" w:hAnsi="Times New Roman" w:cs="Times New Roman"/>
          <w:sz w:val="28"/>
          <w:szCs w:val="28"/>
        </w:rPr>
        <w:t>конкурса на замещение вакантной должности муниципальной службы - специалиста</w:t>
      </w:r>
      <w:r>
        <w:rPr>
          <w:rFonts w:ascii="Times New Roman" w:hAnsi="Times New Roman" w:cs="Times New Roman"/>
          <w:sz w:val="28"/>
          <w:szCs w:val="28"/>
        </w:rPr>
        <w:t xml:space="preserve"> 2</w:t>
      </w:r>
      <w:r w:rsidRPr="00D40A23">
        <w:rPr>
          <w:rFonts w:ascii="Times New Roman" w:hAnsi="Times New Roman" w:cs="Times New Roman"/>
          <w:sz w:val="28"/>
          <w:szCs w:val="28"/>
        </w:rPr>
        <w:t xml:space="preserve"> разряда управления образования администрации Усть-Таркского района   администрации Усть-Таркского </w:t>
      </w:r>
      <w:r>
        <w:rPr>
          <w:rFonts w:ascii="Times New Roman" w:hAnsi="Times New Roman" w:cs="Times New Roman"/>
          <w:sz w:val="28"/>
          <w:szCs w:val="28"/>
        </w:rPr>
        <w:t>района   согласно  приложению №2</w:t>
      </w:r>
      <w:r w:rsidRPr="00D40A23">
        <w:rPr>
          <w:rFonts w:ascii="Times New Roman" w:hAnsi="Times New Roman" w:cs="Times New Roman"/>
          <w:sz w:val="28"/>
          <w:szCs w:val="28"/>
        </w:rPr>
        <w:t>.</w:t>
      </w:r>
    </w:p>
    <w:p w:rsidR="008A7BD1" w:rsidRPr="00D40A23" w:rsidRDefault="00D40A23" w:rsidP="00D40A23">
      <w:pPr>
        <w:tabs>
          <w:tab w:val="left" w:pos="851"/>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lang w:val="en-US"/>
        </w:rPr>
        <w:t> </w:t>
      </w:r>
      <w:r w:rsidR="008A7BD1" w:rsidRPr="00D40A23">
        <w:rPr>
          <w:rFonts w:ascii="Times New Roman" w:hAnsi="Times New Roman" w:cs="Times New Roman"/>
          <w:sz w:val="28"/>
          <w:szCs w:val="28"/>
        </w:rPr>
        <w:t>Утвердить состав конкурсной комиссии согласно приложению №</w:t>
      </w:r>
      <w:r w:rsidR="007E00AE">
        <w:rPr>
          <w:rFonts w:ascii="Times New Roman" w:hAnsi="Times New Roman" w:cs="Times New Roman"/>
          <w:sz w:val="28"/>
          <w:szCs w:val="28"/>
        </w:rPr>
        <w:t xml:space="preserve"> 3</w:t>
      </w:r>
      <w:r w:rsidR="008A7BD1" w:rsidRPr="00D40A23">
        <w:rPr>
          <w:rFonts w:ascii="Times New Roman" w:hAnsi="Times New Roman" w:cs="Times New Roman"/>
          <w:sz w:val="28"/>
          <w:szCs w:val="28"/>
        </w:rPr>
        <w:t>.</w:t>
      </w:r>
    </w:p>
    <w:p w:rsidR="000D16A8" w:rsidRPr="006A2B4B" w:rsidRDefault="00F1456A" w:rsidP="00F1456A">
      <w:pPr>
        <w:pStyle w:val="a3"/>
        <w:tabs>
          <w:tab w:val="left" w:pos="851"/>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4. </w:t>
      </w:r>
      <w:r w:rsidR="008A7BD1" w:rsidRPr="000D16A8">
        <w:rPr>
          <w:rFonts w:ascii="Times New Roman" w:eastAsia="Times New Roman" w:hAnsi="Times New Roman" w:cs="Times New Roman"/>
          <w:bCs/>
          <w:sz w:val="28"/>
          <w:szCs w:val="28"/>
          <w:lang w:eastAsia="ru-RU"/>
        </w:rPr>
        <w:t>Объявления о проведении конкурсов</w:t>
      </w:r>
      <w:r w:rsidR="002E001A" w:rsidRPr="000D16A8">
        <w:rPr>
          <w:rFonts w:ascii="Times New Roman" w:eastAsia="Times New Roman" w:hAnsi="Times New Roman" w:cs="Times New Roman"/>
          <w:bCs/>
          <w:sz w:val="28"/>
          <w:szCs w:val="28"/>
          <w:lang w:eastAsia="ru-RU"/>
        </w:rPr>
        <w:t>,</w:t>
      </w:r>
      <w:r w:rsidR="000F7D36">
        <w:rPr>
          <w:rFonts w:ascii="Times New Roman" w:eastAsia="Times New Roman" w:hAnsi="Times New Roman" w:cs="Times New Roman"/>
          <w:bCs/>
          <w:sz w:val="28"/>
          <w:szCs w:val="28"/>
          <w:lang w:eastAsia="ru-RU"/>
        </w:rPr>
        <w:t xml:space="preserve"> указанных в пункте</w:t>
      </w:r>
      <w:r w:rsidR="004B2DF7">
        <w:rPr>
          <w:rFonts w:ascii="Times New Roman" w:eastAsia="Times New Roman" w:hAnsi="Times New Roman" w:cs="Times New Roman"/>
          <w:bCs/>
          <w:sz w:val="28"/>
          <w:szCs w:val="28"/>
          <w:lang w:eastAsia="ru-RU"/>
        </w:rPr>
        <w:t xml:space="preserve"> </w:t>
      </w:r>
      <w:r w:rsidR="000F7D36">
        <w:rPr>
          <w:rFonts w:ascii="Times New Roman" w:eastAsia="Times New Roman" w:hAnsi="Times New Roman" w:cs="Times New Roman"/>
          <w:bCs/>
          <w:sz w:val="28"/>
          <w:szCs w:val="28"/>
          <w:lang w:eastAsia="ru-RU"/>
        </w:rPr>
        <w:t>1</w:t>
      </w:r>
      <w:r w:rsidRPr="00F1456A">
        <w:rPr>
          <w:rFonts w:ascii="Times New Roman" w:eastAsia="Times New Roman" w:hAnsi="Times New Roman" w:cs="Times New Roman"/>
          <w:bCs/>
          <w:sz w:val="28"/>
          <w:szCs w:val="28"/>
          <w:lang w:eastAsia="ru-RU"/>
        </w:rPr>
        <w:t>-2</w:t>
      </w:r>
      <w:r w:rsidR="000F7D36">
        <w:rPr>
          <w:rFonts w:ascii="Times New Roman" w:eastAsia="Times New Roman" w:hAnsi="Times New Roman" w:cs="Times New Roman"/>
          <w:bCs/>
          <w:sz w:val="28"/>
          <w:szCs w:val="28"/>
          <w:lang w:eastAsia="ru-RU"/>
        </w:rPr>
        <w:t xml:space="preserve"> </w:t>
      </w:r>
      <w:r w:rsidR="008A7BD1" w:rsidRPr="000D16A8">
        <w:rPr>
          <w:rFonts w:ascii="Times New Roman" w:eastAsia="Times New Roman" w:hAnsi="Times New Roman" w:cs="Times New Roman"/>
          <w:bCs/>
          <w:sz w:val="28"/>
          <w:szCs w:val="28"/>
          <w:lang w:eastAsia="ru-RU"/>
        </w:rPr>
        <w:t xml:space="preserve">постановления опубликовать </w:t>
      </w:r>
      <w:r w:rsidR="0069277D" w:rsidRPr="000D16A8">
        <w:rPr>
          <w:rFonts w:ascii="Times New Roman" w:eastAsia="Times New Roman" w:hAnsi="Times New Roman" w:cs="Times New Roman"/>
          <w:bCs/>
          <w:sz w:val="28"/>
          <w:szCs w:val="28"/>
          <w:lang w:eastAsia="ru-RU"/>
        </w:rPr>
        <w:t xml:space="preserve">в </w:t>
      </w:r>
      <w:r w:rsidR="00D254F5">
        <w:rPr>
          <w:rFonts w:ascii="Times New Roman" w:eastAsia="Times New Roman" w:hAnsi="Times New Roman" w:cs="Times New Roman"/>
          <w:bCs/>
          <w:sz w:val="28"/>
          <w:szCs w:val="28"/>
          <w:lang w:eastAsia="ru-RU"/>
        </w:rPr>
        <w:t xml:space="preserve">районной газете «Знамя труда» и </w:t>
      </w:r>
      <w:r w:rsidR="002E001A" w:rsidRPr="000D16A8">
        <w:rPr>
          <w:rFonts w:ascii="Times New Roman" w:eastAsia="Times New Roman" w:hAnsi="Times New Roman" w:cs="Times New Roman"/>
          <w:bCs/>
          <w:sz w:val="28"/>
          <w:szCs w:val="28"/>
          <w:lang w:eastAsia="ru-RU"/>
        </w:rPr>
        <w:t xml:space="preserve">на </w:t>
      </w:r>
      <w:r w:rsidR="000D16A8" w:rsidRPr="000D16A8">
        <w:rPr>
          <w:rFonts w:ascii="Times New Roman" w:eastAsia="Times New Roman" w:hAnsi="Times New Roman" w:cs="Times New Roman"/>
          <w:bCs/>
          <w:sz w:val="28"/>
          <w:szCs w:val="28"/>
          <w:lang w:eastAsia="ru-RU"/>
        </w:rPr>
        <w:t>официальном сайте админи</w:t>
      </w:r>
      <w:r w:rsidR="00495803">
        <w:rPr>
          <w:rFonts w:ascii="Times New Roman" w:eastAsia="Times New Roman" w:hAnsi="Times New Roman" w:cs="Times New Roman"/>
          <w:bCs/>
          <w:sz w:val="28"/>
          <w:szCs w:val="28"/>
          <w:lang w:eastAsia="ru-RU"/>
        </w:rPr>
        <w:t xml:space="preserve">страции Усть-Таркского </w:t>
      </w:r>
      <w:r w:rsidR="00495803" w:rsidRPr="007E00AE">
        <w:rPr>
          <w:rFonts w:ascii="Times New Roman" w:eastAsia="Times New Roman" w:hAnsi="Times New Roman" w:cs="Times New Roman"/>
          <w:bCs/>
          <w:sz w:val="28"/>
          <w:szCs w:val="28"/>
          <w:lang w:eastAsia="ru-RU"/>
        </w:rPr>
        <w:t>района</w:t>
      </w:r>
      <w:r w:rsidR="004B2DF7" w:rsidRPr="007E00AE">
        <w:rPr>
          <w:rFonts w:ascii="Times New Roman" w:eastAsia="Times New Roman" w:hAnsi="Times New Roman" w:cs="Times New Roman"/>
          <w:bCs/>
          <w:sz w:val="28"/>
          <w:szCs w:val="28"/>
          <w:lang w:eastAsia="ru-RU"/>
        </w:rPr>
        <w:t xml:space="preserve"> </w:t>
      </w:r>
      <w:r w:rsidR="00495803" w:rsidRPr="007E00AE">
        <w:rPr>
          <w:rFonts w:ascii="Times New Roman" w:eastAsia="Times New Roman" w:hAnsi="Times New Roman" w:cs="Times New Roman"/>
          <w:bCs/>
          <w:sz w:val="28"/>
          <w:szCs w:val="28"/>
          <w:lang w:eastAsia="ru-RU"/>
        </w:rPr>
        <w:t xml:space="preserve"> </w:t>
      </w:r>
      <w:r w:rsidR="005A1CD4" w:rsidRPr="007E00AE">
        <w:rPr>
          <w:rFonts w:ascii="Times New Roman" w:eastAsia="Times New Roman" w:hAnsi="Times New Roman" w:cs="Times New Roman"/>
          <w:bCs/>
          <w:sz w:val="28"/>
          <w:szCs w:val="28"/>
          <w:lang w:eastAsia="ru-RU"/>
        </w:rPr>
        <w:t xml:space="preserve"> </w:t>
      </w:r>
      <w:r w:rsidR="007E00AE" w:rsidRPr="007E00AE">
        <w:rPr>
          <w:rFonts w:ascii="Times New Roman" w:eastAsia="Times New Roman" w:hAnsi="Times New Roman" w:cs="Times New Roman"/>
          <w:bCs/>
          <w:sz w:val="28"/>
          <w:szCs w:val="28"/>
          <w:lang w:eastAsia="ru-RU"/>
        </w:rPr>
        <w:t>14</w:t>
      </w:r>
      <w:r w:rsidR="005A1CD4" w:rsidRPr="007E00AE">
        <w:rPr>
          <w:rFonts w:ascii="Times New Roman" w:eastAsia="Times New Roman" w:hAnsi="Times New Roman" w:cs="Times New Roman"/>
          <w:bCs/>
          <w:sz w:val="28"/>
          <w:szCs w:val="28"/>
          <w:lang w:eastAsia="ru-RU"/>
        </w:rPr>
        <w:t xml:space="preserve"> ноября</w:t>
      </w:r>
      <w:r w:rsidR="000D16A8" w:rsidRPr="000D16A8">
        <w:rPr>
          <w:rFonts w:ascii="Times New Roman" w:eastAsia="Times New Roman" w:hAnsi="Times New Roman" w:cs="Times New Roman"/>
          <w:bCs/>
          <w:sz w:val="28"/>
          <w:szCs w:val="28"/>
          <w:lang w:eastAsia="ru-RU"/>
        </w:rPr>
        <w:t xml:space="preserve"> 201</w:t>
      </w:r>
      <w:r w:rsidR="005A1CD4">
        <w:rPr>
          <w:rFonts w:ascii="Times New Roman" w:eastAsia="Times New Roman" w:hAnsi="Times New Roman" w:cs="Times New Roman"/>
          <w:bCs/>
          <w:sz w:val="28"/>
          <w:szCs w:val="28"/>
          <w:lang w:eastAsia="ru-RU"/>
        </w:rPr>
        <w:t>8</w:t>
      </w:r>
      <w:r w:rsidR="000D16A8" w:rsidRPr="000D16A8">
        <w:rPr>
          <w:rFonts w:ascii="Times New Roman" w:eastAsia="Times New Roman" w:hAnsi="Times New Roman" w:cs="Times New Roman"/>
          <w:bCs/>
          <w:sz w:val="28"/>
          <w:szCs w:val="28"/>
          <w:lang w:eastAsia="ru-RU"/>
        </w:rPr>
        <w:t xml:space="preserve"> года.</w:t>
      </w:r>
      <w:r w:rsidR="0069277D" w:rsidRPr="000D16A8">
        <w:rPr>
          <w:rFonts w:ascii="Times New Roman" w:eastAsia="Times New Roman" w:hAnsi="Times New Roman" w:cs="Times New Roman"/>
          <w:bCs/>
          <w:sz w:val="28"/>
          <w:szCs w:val="28"/>
          <w:lang w:eastAsia="ru-RU"/>
        </w:rPr>
        <w:t xml:space="preserve"> </w:t>
      </w:r>
    </w:p>
    <w:p w:rsidR="006A2B4B" w:rsidRPr="00904A76" w:rsidRDefault="00E32C40" w:rsidP="00DD7652">
      <w:pPr>
        <w:pStyle w:val="a3"/>
        <w:ind w:left="0" w:right="-2" w:firstLine="567"/>
        <w:jc w:val="both"/>
        <w:rPr>
          <w:rFonts w:ascii="Times New Roman" w:hAnsi="Times New Roman" w:cs="Times New Roman"/>
          <w:sz w:val="28"/>
          <w:szCs w:val="28"/>
        </w:rPr>
      </w:pPr>
      <w:r>
        <w:rPr>
          <w:rFonts w:ascii="Times New Roman" w:hAnsi="Times New Roman" w:cs="Times New Roman"/>
          <w:sz w:val="28"/>
          <w:szCs w:val="28"/>
        </w:rPr>
        <w:t>3</w:t>
      </w:r>
      <w:r w:rsidR="00DD7652">
        <w:rPr>
          <w:rFonts w:ascii="Times New Roman" w:hAnsi="Times New Roman" w:cs="Times New Roman"/>
          <w:sz w:val="28"/>
          <w:szCs w:val="28"/>
        </w:rPr>
        <w:t>.</w:t>
      </w:r>
      <w:r w:rsidR="00D254F5">
        <w:rPr>
          <w:rFonts w:ascii="Times New Roman" w:hAnsi="Times New Roman" w:cs="Times New Roman"/>
          <w:sz w:val="28"/>
          <w:szCs w:val="28"/>
        </w:rPr>
        <w:t xml:space="preserve"> </w:t>
      </w:r>
      <w:r w:rsidR="00D254F5" w:rsidRPr="006F2B9C">
        <w:rPr>
          <w:rFonts w:ascii="Times New Roman" w:hAnsi="Times New Roman" w:cs="Times New Roman"/>
          <w:sz w:val="28"/>
          <w:szCs w:val="28"/>
        </w:rPr>
        <w:t>Опубликовать нас</w:t>
      </w:r>
      <w:r w:rsidR="008432D3">
        <w:rPr>
          <w:rFonts w:ascii="Times New Roman" w:hAnsi="Times New Roman" w:cs="Times New Roman"/>
          <w:sz w:val="28"/>
          <w:szCs w:val="28"/>
        </w:rPr>
        <w:t>тоящее постановление в бюллетене</w:t>
      </w:r>
      <w:r w:rsidR="00D254F5" w:rsidRPr="006F2B9C">
        <w:rPr>
          <w:rFonts w:ascii="Times New Roman" w:hAnsi="Times New Roman" w:cs="Times New Roman"/>
          <w:sz w:val="28"/>
          <w:szCs w:val="28"/>
        </w:rPr>
        <w:t xml:space="preserve"> органов местного самоуправления Усть-Таркского района</w:t>
      </w:r>
      <w:r w:rsidR="00904A76" w:rsidRPr="00904A76">
        <w:rPr>
          <w:rFonts w:ascii="Times New Roman" w:hAnsi="Times New Roman" w:cs="Times New Roman"/>
          <w:sz w:val="28"/>
          <w:szCs w:val="28"/>
        </w:rPr>
        <w:t>.</w:t>
      </w:r>
    </w:p>
    <w:p w:rsidR="00D254F5" w:rsidRPr="000F7D36" w:rsidRDefault="00E32C40" w:rsidP="000F7D36">
      <w:pPr>
        <w:pStyle w:val="a3"/>
        <w:tabs>
          <w:tab w:val="left" w:pos="851"/>
        </w:tabs>
        <w:spacing w:after="0" w:line="240" w:lineRule="auto"/>
        <w:ind w:left="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DD7652">
        <w:rPr>
          <w:rFonts w:ascii="Times New Roman" w:eastAsia="Times New Roman" w:hAnsi="Times New Roman" w:cs="Times New Roman"/>
          <w:sz w:val="28"/>
          <w:szCs w:val="28"/>
          <w:lang w:eastAsia="ru-RU"/>
        </w:rPr>
        <w:t xml:space="preserve">. </w:t>
      </w:r>
      <w:r w:rsidR="000D16A8">
        <w:rPr>
          <w:rFonts w:ascii="Times New Roman" w:eastAsia="Times New Roman" w:hAnsi="Times New Roman" w:cs="Times New Roman"/>
          <w:sz w:val="28"/>
          <w:szCs w:val="28"/>
          <w:lang w:eastAsia="ru-RU"/>
        </w:rPr>
        <w:t>Уста</w:t>
      </w:r>
      <w:r w:rsidR="00110B18">
        <w:rPr>
          <w:rFonts w:ascii="Times New Roman" w:eastAsia="Times New Roman" w:hAnsi="Times New Roman" w:cs="Times New Roman"/>
          <w:sz w:val="28"/>
          <w:szCs w:val="28"/>
          <w:lang w:eastAsia="ru-RU"/>
        </w:rPr>
        <w:t xml:space="preserve">новить дату проведения конкурса «06 декабря </w:t>
      </w:r>
      <w:r w:rsidR="0042263A" w:rsidRPr="00110B18">
        <w:rPr>
          <w:rFonts w:ascii="Times New Roman" w:eastAsia="Times New Roman" w:hAnsi="Times New Roman" w:cs="Times New Roman"/>
          <w:sz w:val="28"/>
          <w:szCs w:val="28"/>
          <w:lang w:eastAsia="ru-RU"/>
        </w:rPr>
        <w:t>201</w:t>
      </w:r>
      <w:r w:rsidR="005A1CD4" w:rsidRPr="00110B18">
        <w:rPr>
          <w:rFonts w:ascii="Times New Roman" w:eastAsia="Times New Roman" w:hAnsi="Times New Roman" w:cs="Times New Roman"/>
          <w:sz w:val="28"/>
          <w:szCs w:val="28"/>
          <w:lang w:eastAsia="ru-RU"/>
        </w:rPr>
        <w:t>8</w:t>
      </w:r>
      <w:r w:rsidR="002667CC">
        <w:rPr>
          <w:rFonts w:ascii="Times New Roman" w:eastAsia="Times New Roman" w:hAnsi="Times New Roman" w:cs="Times New Roman"/>
          <w:sz w:val="28"/>
          <w:szCs w:val="28"/>
          <w:lang w:eastAsia="ru-RU"/>
        </w:rPr>
        <w:t xml:space="preserve"> </w:t>
      </w:r>
      <w:r w:rsidR="0042263A" w:rsidRPr="0042263A">
        <w:rPr>
          <w:rFonts w:ascii="Times New Roman" w:eastAsia="Times New Roman" w:hAnsi="Times New Roman" w:cs="Times New Roman"/>
          <w:sz w:val="28"/>
          <w:szCs w:val="28"/>
          <w:lang w:eastAsia="ru-RU"/>
        </w:rPr>
        <w:t>года</w:t>
      </w:r>
      <w:r w:rsidR="00110B18">
        <w:rPr>
          <w:rFonts w:ascii="Times New Roman" w:eastAsia="Times New Roman" w:hAnsi="Times New Roman" w:cs="Times New Roman"/>
          <w:sz w:val="28"/>
          <w:szCs w:val="28"/>
          <w:lang w:eastAsia="ru-RU"/>
        </w:rPr>
        <w:t>»</w:t>
      </w:r>
      <w:r w:rsidR="0042263A" w:rsidRPr="0042263A">
        <w:rPr>
          <w:rFonts w:ascii="Times New Roman" w:eastAsia="Times New Roman" w:hAnsi="Times New Roman" w:cs="Times New Roman"/>
          <w:sz w:val="28"/>
          <w:szCs w:val="28"/>
          <w:lang w:eastAsia="ru-RU"/>
        </w:rPr>
        <w:t xml:space="preserve">. </w:t>
      </w:r>
    </w:p>
    <w:p w:rsidR="00110B18" w:rsidRDefault="00E32C40" w:rsidP="000F7D36">
      <w:pPr>
        <w:widowControl w:val="0"/>
        <w:tabs>
          <w:tab w:val="left" w:pos="709"/>
          <w:tab w:val="left" w:pos="993"/>
        </w:tabs>
        <w:autoSpaceDE w:val="0"/>
        <w:autoSpaceDN w:val="0"/>
        <w:adjustRightInd w:val="0"/>
        <w:spacing w:after="0" w:line="240" w:lineRule="auto"/>
        <w:ind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110B18" w:rsidRDefault="00110B18" w:rsidP="000F7D36">
      <w:pPr>
        <w:widowControl w:val="0"/>
        <w:tabs>
          <w:tab w:val="left" w:pos="709"/>
          <w:tab w:val="left" w:pos="993"/>
        </w:tabs>
        <w:autoSpaceDE w:val="0"/>
        <w:autoSpaceDN w:val="0"/>
        <w:adjustRightInd w:val="0"/>
        <w:spacing w:after="0" w:line="240" w:lineRule="auto"/>
        <w:ind w:right="-284"/>
        <w:jc w:val="both"/>
        <w:rPr>
          <w:rFonts w:ascii="Times New Roman" w:eastAsia="Times New Roman" w:hAnsi="Times New Roman" w:cs="Times New Roman"/>
          <w:bCs/>
          <w:sz w:val="28"/>
          <w:szCs w:val="28"/>
          <w:lang w:eastAsia="ru-RU"/>
        </w:rPr>
      </w:pPr>
    </w:p>
    <w:p w:rsidR="00110B18" w:rsidRDefault="00110B18" w:rsidP="000F7D36">
      <w:pPr>
        <w:widowControl w:val="0"/>
        <w:tabs>
          <w:tab w:val="left" w:pos="709"/>
          <w:tab w:val="left" w:pos="993"/>
        </w:tabs>
        <w:autoSpaceDE w:val="0"/>
        <w:autoSpaceDN w:val="0"/>
        <w:adjustRightInd w:val="0"/>
        <w:spacing w:after="0" w:line="240" w:lineRule="auto"/>
        <w:ind w:right="-284"/>
        <w:jc w:val="both"/>
        <w:rPr>
          <w:rFonts w:ascii="Times New Roman" w:eastAsia="Times New Roman" w:hAnsi="Times New Roman" w:cs="Times New Roman"/>
          <w:bCs/>
          <w:sz w:val="28"/>
          <w:szCs w:val="28"/>
          <w:lang w:eastAsia="ru-RU"/>
        </w:rPr>
      </w:pPr>
    </w:p>
    <w:p w:rsidR="00CE1AA0" w:rsidRPr="000F7D36" w:rsidRDefault="00E32C40" w:rsidP="000F7D36">
      <w:pPr>
        <w:widowControl w:val="0"/>
        <w:tabs>
          <w:tab w:val="left" w:pos="709"/>
          <w:tab w:val="left" w:pos="993"/>
        </w:tabs>
        <w:autoSpaceDE w:val="0"/>
        <w:autoSpaceDN w:val="0"/>
        <w:adjustRightInd w:val="0"/>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  5</w:t>
      </w:r>
      <w:r w:rsidR="000F7D36">
        <w:rPr>
          <w:rFonts w:ascii="Times New Roman" w:eastAsia="Times New Roman" w:hAnsi="Times New Roman" w:cs="Times New Roman"/>
          <w:bCs/>
          <w:sz w:val="28"/>
          <w:szCs w:val="28"/>
          <w:lang w:eastAsia="ru-RU"/>
        </w:rPr>
        <w:t xml:space="preserve">.  </w:t>
      </w:r>
      <w:r w:rsidR="003973B2" w:rsidRPr="000F7D36">
        <w:rPr>
          <w:rFonts w:ascii="Times New Roman" w:eastAsia="Times New Roman" w:hAnsi="Times New Roman" w:cs="Times New Roman"/>
          <w:bCs/>
          <w:sz w:val="28"/>
          <w:szCs w:val="28"/>
          <w:lang w:eastAsia="ru-RU"/>
        </w:rPr>
        <w:t xml:space="preserve">Настоящее </w:t>
      </w:r>
      <w:r w:rsidR="00A25397" w:rsidRPr="000F7D36">
        <w:rPr>
          <w:rFonts w:ascii="Times New Roman" w:eastAsia="Times New Roman" w:hAnsi="Times New Roman" w:cs="Times New Roman"/>
          <w:bCs/>
          <w:sz w:val="28"/>
          <w:szCs w:val="28"/>
          <w:lang w:eastAsia="ru-RU"/>
        </w:rPr>
        <w:t xml:space="preserve">постановление </w:t>
      </w:r>
      <w:r w:rsidR="00A25397" w:rsidRPr="000F7D36">
        <w:rPr>
          <w:rFonts w:ascii="Times New Roman" w:eastAsia="Times New Roman" w:hAnsi="Times New Roman" w:cs="Times New Roman"/>
          <w:sz w:val="28"/>
          <w:szCs w:val="28"/>
          <w:lang w:eastAsia="ru-RU"/>
        </w:rPr>
        <w:t>вступает</w:t>
      </w:r>
      <w:r w:rsidR="00CE1AA0" w:rsidRPr="000F7D36">
        <w:rPr>
          <w:rFonts w:ascii="Times New Roman" w:eastAsia="Times New Roman" w:hAnsi="Times New Roman" w:cs="Times New Roman"/>
          <w:sz w:val="28"/>
          <w:szCs w:val="28"/>
          <w:lang w:eastAsia="ru-RU"/>
        </w:rPr>
        <w:t xml:space="preserve"> в силу со дня его подписания.</w:t>
      </w:r>
    </w:p>
    <w:p w:rsidR="0042263A" w:rsidRDefault="0042263A" w:rsidP="00CE1AA0">
      <w:pPr>
        <w:tabs>
          <w:tab w:val="left" w:pos="993"/>
        </w:tabs>
        <w:spacing w:after="0" w:line="240" w:lineRule="auto"/>
        <w:jc w:val="both"/>
        <w:rPr>
          <w:rFonts w:ascii="Times New Roman" w:eastAsia="Times New Roman" w:hAnsi="Times New Roman" w:cs="Times New Roman"/>
          <w:bCs/>
          <w:sz w:val="28"/>
          <w:szCs w:val="28"/>
          <w:lang w:eastAsia="ru-RU"/>
        </w:rPr>
      </w:pPr>
    </w:p>
    <w:p w:rsidR="00110B18" w:rsidRDefault="00110B18" w:rsidP="00CE1AA0">
      <w:pPr>
        <w:tabs>
          <w:tab w:val="left" w:pos="993"/>
        </w:tabs>
        <w:spacing w:after="0" w:line="24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и.о</w:t>
      </w:r>
      <w:proofErr w:type="spellEnd"/>
      <w:r>
        <w:rPr>
          <w:rFonts w:ascii="Times New Roman" w:eastAsia="Times New Roman" w:hAnsi="Times New Roman" w:cs="Times New Roman"/>
          <w:bCs/>
          <w:sz w:val="28"/>
          <w:szCs w:val="28"/>
          <w:lang w:eastAsia="ru-RU"/>
        </w:rPr>
        <w:t xml:space="preserve">. </w:t>
      </w:r>
      <w:r w:rsidR="00C639B5">
        <w:rPr>
          <w:rFonts w:ascii="Times New Roman" w:eastAsia="Times New Roman" w:hAnsi="Times New Roman" w:cs="Times New Roman"/>
          <w:bCs/>
          <w:sz w:val="28"/>
          <w:szCs w:val="28"/>
          <w:lang w:eastAsia="ru-RU"/>
        </w:rPr>
        <w:t>Глав</w:t>
      </w:r>
      <w:r>
        <w:rPr>
          <w:rFonts w:ascii="Times New Roman" w:eastAsia="Times New Roman" w:hAnsi="Times New Roman" w:cs="Times New Roman"/>
          <w:bCs/>
          <w:sz w:val="28"/>
          <w:szCs w:val="28"/>
          <w:lang w:eastAsia="ru-RU"/>
        </w:rPr>
        <w:t>ы администрации</w:t>
      </w:r>
    </w:p>
    <w:p w:rsidR="00110B18" w:rsidRDefault="002667CC" w:rsidP="00CE1AA0">
      <w:pPr>
        <w:tabs>
          <w:tab w:val="left" w:pos="993"/>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Усть-Таркского района </w:t>
      </w:r>
      <w:r w:rsidR="00110B18">
        <w:rPr>
          <w:rFonts w:ascii="Times New Roman" w:eastAsia="Times New Roman" w:hAnsi="Times New Roman" w:cs="Times New Roman"/>
          <w:bCs/>
          <w:sz w:val="28"/>
          <w:szCs w:val="28"/>
          <w:lang w:eastAsia="ru-RU"/>
        </w:rPr>
        <w:t xml:space="preserve">                                                    В.Ф. Эйсфельд</w:t>
      </w:r>
    </w:p>
    <w:p w:rsidR="00C639B5" w:rsidRDefault="00110B18" w:rsidP="00CE1AA0">
      <w:pPr>
        <w:tabs>
          <w:tab w:val="left" w:pos="993"/>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CE1AA0" w:rsidRPr="001467A5" w:rsidRDefault="002667CC" w:rsidP="00CE1A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Е.Н. Колягин</w:t>
      </w:r>
      <w:r w:rsidR="00CE1AA0" w:rsidRPr="001467A5">
        <w:rPr>
          <w:rFonts w:ascii="Times New Roman" w:eastAsia="Times New Roman" w:hAnsi="Times New Roman" w:cs="Times New Roman"/>
          <w:sz w:val="20"/>
          <w:szCs w:val="20"/>
          <w:lang w:eastAsia="ru-RU"/>
        </w:rPr>
        <w:t>, 22-</w:t>
      </w:r>
      <w:r>
        <w:rPr>
          <w:rFonts w:ascii="Times New Roman" w:eastAsia="Times New Roman" w:hAnsi="Times New Roman" w:cs="Times New Roman"/>
          <w:sz w:val="20"/>
          <w:szCs w:val="20"/>
          <w:lang w:eastAsia="ru-RU"/>
        </w:rPr>
        <w:t>123</w:t>
      </w:r>
    </w:p>
    <w:p w:rsidR="002534BF" w:rsidRDefault="002534BF"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bookmarkStart w:id="1" w:name="Par35"/>
      <w:bookmarkEnd w:id="1"/>
    </w:p>
    <w:p w:rsidR="00110B18" w:rsidRPr="00110B18" w:rsidRDefault="00110B18" w:rsidP="00110B18">
      <w:pPr>
        <w:pStyle w:val="a8"/>
        <w:rPr>
          <w:rFonts w:ascii="Times New Roman" w:hAnsi="Times New Roman" w:cs="Times New Roman"/>
          <w:lang w:eastAsia="ru-RU"/>
        </w:rPr>
      </w:pPr>
    </w:p>
    <w:p w:rsidR="00110B18" w:rsidRPr="00110B18" w:rsidRDefault="00110B18" w:rsidP="00110B18">
      <w:pPr>
        <w:pStyle w:val="a8"/>
        <w:rPr>
          <w:rFonts w:ascii="Times New Roman" w:hAnsi="Times New Roman" w:cs="Times New Roman"/>
          <w:lang w:eastAsia="ru-RU"/>
        </w:rPr>
      </w:pP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rPr>
      </w:pPr>
      <w:r w:rsidRPr="00110B18">
        <w:rPr>
          <w:rFonts w:ascii="Times New Roman" w:hAnsi="Times New Roman" w:cs="Times New Roman"/>
          <w:sz w:val="24"/>
          <w:szCs w:val="24"/>
        </w:rPr>
        <w:t>СОГЛАСОВАНО</w:t>
      </w:r>
    </w:p>
    <w:p w:rsidR="00110B18" w:rsidRPr="00110B18" w:rsidRDefault="00110B18" w:rsidP="00110B18">
      <w:pPr>
        <w:pStyle w:val="a8"/>
        <w:rPr>
          <w:rFonts w:ascii="Times New Roman" w:hAnsi="Times New Roman" w:cs="Times New Roman"/>
          <w:sz w:val="24"/>
          <w:szCs w:val="24"/>
        </w:rPr>
      </w:pPr>
    </w:p>
    <w:p w:rsidR="00110B18" w:rsidRPr="00110B18" w:rsidRDefault="00AA4B87" w:rsidP="00AA4B87">
      <w:pPr>
        <w:pStyle w:val="a8"/>
        <w:rPr>
          <w:rFonts w:ascii="Times New Roman" w:hAnsi="Times New Roman" w:cs="Times New Roman"/>
          <w:sz w:val="24"/>
          <w:szCs w:val="24"/>
        </w:rPr>
      </w:pPr>
      <w:r>
        <w:rPr>
          <w:rFonts w:ascii="Times New Roman" w:hAnsi="Times New Roman" w:cs="Times New Roman"/>
          <w:sz w:val="24"/>
          <w:szCs w:val="24"/>
        </w:rPr>
        <w:t xml:space="preserve"> Заместитель Главы а</w:t>
      </w:r>
      <w:r w:rsidR="00110B18" w:rsidRPr="00110B18">
        <w:rPr>
          <w:rFonts w:ascii="Times New Roman" w:hAnsi="Times New Roman" w:cs="Times New Roman"/>
          <w:sz w:val="24"/>
          <w:szCs w:val="24"/>
        </w:rPr>
        <w:t>дмин</w:t>
      </w:r>
      <w:r>
        <w:rPr>
          <w:rFonts w:ascii="Times New Roman" w:hAnsi="Times New Roman" w:cs="Times New Roman"/>
          <w:sz w:val="24"/>
          <w:szCs w:val="24"/>
        </w:rPr>
        <w:t>истрации Усть-Таркского района                       В.Д. Семенова</w:t>
      </w: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t>«____» _____________ 20____г.</w:t>
      </w:r>
    </w:p>
    <w:p w:rsidR="00110B18" w:rsidRPr="00110B18" w:rsidRDefault="00110B18" w:rsidP="00110B18">
      <w:pPr>
        <w:pStyle w:val="a8"/>
        <w:rPr>
          <w:rFonts w:ascii="Times New Roman" w:hAnsi="Times New Roman" w:cs="Times New Roman"/>
          <w:sz w:val="24"/>
          <w:szCs w:val="24"/>
        </w:rPr>
      </w:pPr>
    </w:p>
    <w:p w:rsidR="00110B18" w:rsidRDefault="00110B18" w:rsidP="00110B18">
      <w:pPr>
        <w:pStyle w:val="a8"/>
        <w:rPr>
          <w:rFonts w:ascii="Times New Roman" w:hAnsi="Times New Roman" w:cs="Times New Roman"/>
          <w:sz w:val="24"/>
          <w:szCs w:val="24"/>
        </w:rPr>
      </w:pPr>
      <w:r>
        <w:rPr>
          <w:rFonts w:ascii="Times New Roman" w:hAnsi="Times New Roman" w:cs="Times New Roman"/>
          <w:sz w:val="24"/>
          <w:szCs w:val="24"/>
        </w:rPr>
        <w:t>У</w:t>
      </w:r>
      <w:r w:rsidRPr="00110B18">
        <w:rPr>
          <w:rFonts w:ascii="Times New Roman" w:hAnsi="Times New Roman" w:cs="Times New Roman"/>
          <w:sz w:val="24"/>
          <w:szCs w:val="24"/>
        </w:rPr>
        <w:t>правляющий делами администрации</w:t>
      </w:r>
      <w:r w:rsidR="00AA4B87">
        <w:rPr>
          <w:rFonts w:ascii="Times New Roman" w:hAnsi="Times New Roman" w:cs="Times New Roman"/>
          <w:sz w:val="24"/>
          <w:szCs w:val="24"/>
        </w:rPr>
        <w:t xml:space="preserve">                    </w:t>
      </w:r>
      <w:r w:rsidRPr="00110B18">
        <w:rPr>
          <w:rFonts w:ascii="Times New Roman" w:hAnsi="Times New Roman" w:cs="Times New Roman"/>
          <w:sz w:val="24"/>
          <w:szCs w:val="24"/>
        </w:rPr>
        <w:t xml:space="preserve"> ___________________</w:t>
      </w:r>
      <w:r>
        <w:rPr>
          <w:rFonts w:ascii="Times New Roman" w:hAnsi="Times New Roman" w:cs="Times New Roman"/>
          <w:sz w:val="24"/>
          <w:szCs w:val="24"/>
        </w:rPr>
        <w:t xml:space="preserve">Е.А. </w:t>
      </w:r>
      <w:proofErr w:type="spellStart"/>
      <w:r>
        <w:rPr>
          <w:rFonts w:ascii="Times New Roman" w:hAnsi="Times New Roman" w:cs="Times New Roman"/>
          <w:sz w:val="24"/>
          <w:szCs w:val="24"/>
        </w:rPr>
        <w:t>Журина</w:t>
      </w:r>
      <w:proofErr w:type="spellEnd"/>
      <w:r w:rsidRPr="00110B18">
        <w:rPr>
          <w:rFonts w:ascii="Times New Roman" w:hAnsi="Times New Roman" w:cs="Times New Roman"/>
          <w:sz w:val="24"/>
          <w:szCs w:val="24"/>
        </w:rPr>
        <w:tab/>
      </w:r>
      <w:r w:rsidRPr="00110B18">
        <w:rPr>
          <w:rFonts w:ascii="Times New Roman" w:hAnsi="Times New Roman" w:cs="Times New Roman"/>
          <w:sz w:val="24"/>
          <w:szCs w:val="24"/>
        </w:rPr>
        <w:tab/>
      </w:r>
    </w:p>
    <w:p w:rsid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00AA4B87">
        <w:rPr>
          <w:rFonts w:ascii="Times New Roman" w:hAnsi="Times New Roman" w:cs="Times New Roman"/>
          <w:sz w:val="24"/>
          <w:szCs w:val="24"/>
        </w:rPr>
        <w:t xml:space="preserve">                              </w:t>
      </w:r>
      <w:r w:rsidRPr="00110B18">
        <w:rPr>
          <w:rFonts w:ascii="Times New Roman" w:hAnsi="Times New Roman" w:cs="Times New Roman"/>
          <w:sz w:val="24"/>
          <w:szCs w:val="24"/>
        </w:rPr>
        <w:t>«_____» _____________20____г.</w:t>
      </w: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Начальник Управления образования</w:t>
      </w: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Администрации Усть-Таркского района</w:t>
      </w:r>
      <w:r w:rsidRPr="00110B18">
        <w:rPr>
          <w:rFonts w:ascii="Times New Roman" w:hAnsi="Times New Roman" w:cs="Times New Roman"/>
          <w:sz w:val="24"/>
          <w:szCs w:val="24"/>
        </w:rPr>
        <w:tab/>
      </w:r>
      <w:r w:rsidRPr="00110B18">
        <w:rPr>
          <w:rFonts w:ascii="Times New Roman" w:hAnsi="Times New Roman" w:cs="Times New Roman"/>
          <w:sz w:val="24"/>
          <w:szCs w:val="24"/>
        </w:rPr>
        <w:tab/>
        <w:t xml:space="preserve">___________________Б.В. </w:t>
      </w:r>
      <w:proofErr w:type="spellStart"/>
      <w:r w:rsidRPr="00110B18">
        <w:rPr>
          <w:rFonts w:ascii="Times New Roman" w:hAnsi="Times New Roman" w:cs="Times New Roman"/>
          <w:sz w:val="24"/>
          <w:szCs w:val="24"/>
        </w:rPr>
        <w:t>Грушицкий</w:t>
      </w:r>
      <w:proofErr w:type="spellEnd"/>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t>«____» _____________ 20____г.</w:t>
      </w: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r w:rsidRPr="00110B18">
        <w:rPr>
          <w:rFonts w:ascii="Times New Roman" w:hAnsi="Times New Roman" w:cs="Times New Roman"/>
          <w:sz w:val="24"/>
          <w:szCs w:val="24"/>
        </w:rPr>
        <w:tab/>
      </w: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Расчет рассылки:</w:t>
      </w:r>
    </w:p>
    <w:p w:rsidR="00110B18" w:rsidRPr="00110B18" w:rsidRDefault="00AA4B87" w:rsidP="00110B18">
      <w:pPr>
        <w:pStyle w:val="a8"/>
        <w:rPr>
          <w:rFonts w:ascii="Times New Roman" w:hAnsi="Times New Roman" w:cs="Times New Roman"/>
          <w:sz w:val="24"/>
          <w:szCs w:val="24"/>
        </w:rPr>
      </w:pPr>
      <w:r>
        <w:rPr>
          <w:rFonts w:ascii="Times New Roman" w:hAnsi="Times New Roman" w:cs="Times New Roman"/>
          <w:sz w:val="24"/>
          <w:szCs w:val="24"/>
        </w:rPr>
        <w:t>Администрация – 2</w:t>
      </w: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УО-1</w:t>
      </w: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Прокуратура – 1</w:t>
      </w: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___________________________</w:t>
      </w:r>
    </w:p>
    <w:p w:rsidR="00110B18" w:rsidRPr="00110B18" w:rsidRDefault="00110B18" w:rsidP="00110B18">
      <w:pPr>
        <w:pStyle w:val="a8"/>
        <w:rPr>
          <w:rFonts w:ascii="Times New Roman" w:hAnsi="Times New Roman" w:cs="Times New Roman"/>
          <w:sz w:val="24"/>
          <w:szCs w:val="24"/>
        </w:rPr>
      </w:pPr>
      <w:r w:rsidRPr="00110B18">
        <w:rPr>
          <w:rFonts w:ascii="Times New Roman" w:hAnsi="Times New Roman" w:cs="Times New Roman"/>
          <w:sz w:val="24"/>
          <w:szCs w:val="24"/>
        </w:rPr>
        <w:t>Итого 3 экземпляра отправлено ________________________</w:t>
      </w:r>
    </w:p>
    <w:p w:rsidR="00110B18" w:rsidRPr="00110B18" w:rsidRDefault="00110B18" w:rsidP="00110B18">
      <w:pPr>
        <w:pStyle w:val="a8"/>
        <w:rPr>
          <w:rFonts w:ascii="Times New Roman" w:hAnsi="Times New Roman" w:cs="Times New Roman"/>
          <w:sz w:val="24"/>
          <w:szCs w:val="24"/>
        </w:rPr>
      </w:pPr>
    </w:p>
    <w:p w:rsidR="00110B18" w:rsidRPr="00110B18" w:rsidRDefault="00110B18" w:rsidP="00110B18">
      <w:pPr>
        <w:pStyle w:val="a8"/>
        <w:rPr>
          <w:rFonts w:ascii="Times New Roman" w:hAnsi="Times New Roman" w:cs="Times New Roman"/>
          <w:sz w:val="20"/>
          <w:szCs w:val="20"/>
        </w:rPr>
      </w:pPr>
    </w:p>
    <w:p w:rsidR="00110B18" w:rsidRDefault="00110B18"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110B18" w:rsidRDefault="00110B18"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FB1C8C" w:rsidRDefault="00FB1C8C"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sidRPr="0068622C">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№1</w:t>
      </w:r>
    </w:p>
    <w:p w:rsidR="00FB1C8C" w:rsidRDefault="00FB1C8C"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FB1C8C" w:rsidRDefault="00FB1C8C"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администрации </w:t>
      </w:r>
    </w:p>
    <w:p w:rsidR="00FB1C8C" w:rsidRDefault="00FB1C8C"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Усть-Таркского района </w:t>
      </w:r>
    </w:p>
    <w:p w:rsidR="00FB1C8C" w:rsidRDefault="004B2DF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sidRPr="00AA4B87">
        <w:rPr>
          <w:rFonts w:ascii="Times New Roman" w:eastAsia="Times New Roman" w:hAnsi="Times New Roman" w:cs="Times New Roman"/>
          <w:sz w:val="28"/>
          <w:szCs w:val="28"/>
          <w:lang w:eastAsia="ru-RU"/>
        </w:rPr>
        <w:t xml:space="preserve">от </w:t>
      </w:r>
      <w:r w:rsidR="005A1CD4" w:rsidRPr="00AA4B87">
        <w:rPr>
          <w:rFonts w:ascii="Times New Roman" w:eastAsia="Times New Roman" w:hAnsi="Times New Roman" w:cs="Times New Roman"/>
          <w:sz w:val="28"/>
          <w:szCs w:val="28"/>
          <w:lang w:eastAsia="ru-RU"/>
        </w:rPr>
        <w:t xml:space="preserve">  </w:t>
      </w:r>
      <w:r w:rsidR="00AA4B87" w:rsidRPr="00AA4B87">
        <w:rPr>
          <w:rFonts w:ascii="Times New Roman" w:eastAsia="Times New Roman" w:hAnsi="Times New Roman" w:cs="Times New Roman"/>
          <w:sz w:val="28"/>
          <w:szCs w:val="28"/>
          <w:lang w:eastAsia="ru-RU"/>
        </w:rPr>
        <w:t>12</w:t>
      </w:r>
      <w:r w:rsidR="005A1CD4" w:rsidRPr="00AA4B87">
        <w:rPr>
          <w:rFonts w:ascii="Times New Roman" w:eastAsia="Times New Roman" w:hAnsi="Times New Roman" w:cs="Times New Roman"/>
          <w:sz w:val="28"/>
          <w:szCs w:val="28"/>
          <w:lang w:eastAsia="ru-RU"/>
        </w:rPr>
        <w:t>.11</w:t>
      </w:r>
      <w:r w:rsidR="00D254F5" w:rsidRPr="00AA4B87">
        <w:rPr>
          <w:rFonts w:ascii="Times New Roman" w:eastAsia="Times New Roman" w:hAnsi="Times New Roman" w:cs="Times New Roman"/>
          <w:sz w:val="28"/>
          <w:szCs w:val="28"/>
          <w:lang w:eastAsia="ru-RU"/>
        </w:rPr>
        <w:t>.</w:t>
      </w:r>
      <w:r w:rsidR="00D254F5" w:rsidRPr="00D254F5">
        <w:rPr>
          <w:rFonts w:ascii="Times New Roman" w:eastAsia="Times New Roman" w:hAnsi="Times New Roman" w:cs="Times New Roman"/>
          <w:sz w:val="28"/>
          <w:szCs w:val="28"/>
          <w:lang w:eastAsia="ru-RU"/>
        </w:rPr>
        <w:t>201</w:t>
      </w:r>
      <w:r w:rsidR="005A1CD4">
        <w:rPr>
          <w:rFonts w:ascii="Times New Roman" w:eastAsia="Times New Roman" w:hAnsi="Times New Roman" w:cs="Times New Roman"/>
          <w:sz w:val="28"/>
          <w:szCs w:val="28"/>
          <w:lang w:eastAsia="ru-RU"/>
        </w:rPr>
        <w:t>8</w:t>
      </w:r>
      <w:r w:rsidR="00495803" w:rsidRPr="00D254F5">
        <w:rPr>
          <w:rFonts w:ascii="Times New Roman" w:eastAsia="Times New Roman" w:hAnsi="Times New Roman" w:cs="Times New Roman"/>
          <w:sz w:val="28"/>
          <w:szCs w:val="28"/>
          <w:lang w:eastAsia="ru-RU"/>
        </w:rPr>
        <w:t xml:space="preserve"> №</w:t>
      </w:r>
      <w:r w:rsidR="00AA4B87">
        <w:rPr>
          <w:rFonts w:ascii="Times New Roman" w:eastAsia="Times New Roman" w:hAnsi="Times New Roman" w:cs="Times New Roman"/>
          <w:sz w:val="28"/>
          <w:szCs w:val="28"/>
          <w:lang w:eastAsia="ru-RU"/>
        </w:rPr>
        <w:t xml:space="preserve"> 395</w:t>
      </w:r>
    </w:p>
    <w:p w:rsidR="004B2DF7" w:rsidRDefault="004B2DF7" w:rsidP="00FB1C8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4B2DF7" w:rsidRDefault="004B2DF7" w:rsidP="004B2DF7">
      <w:pPr>
        <w:spacing w:after="0"/>
        <w:jc w:val="center"/>
        <w:rPr>
          <w:rFonts w:ascii="Times New Roman" w:hAnsi="Times New Roman" w:cs="Times New Roman"/>
          <w:b/>
          <w:sz w:val="28"/>
          <w:szCs w:val="28"/>
        </w:rPr>
      </w:pPr>
      <w:r w:rsidRPr="008C5B91">
        <w:rPr>
          <w:rFonts w:ascii="Times New Roman" w:hAnsi="Times New Roman" w:cs="Times New Roman"/>
          <w:b/>
          <w:sz w:val="28"/>
          <w:szCs w:val="28"/>
        </w:rPr>
        <w:t>ОБЪЯВЛЕНИЕ</w:t>
      </w:r>
    </w:p>
    <w:p w:rsidR="004B2DF7" w:rsidRDefault="004B2DF7" w:rsidP="004B2DF7">
      <w:pPr>
        <w:spacing w:after="0"/>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конкурса  на замещение должности</w:t>
      </w:r>
    </w:p>
    <w:p w:rsidR="004B2DF7" w:rsidRDefault="004B2DF7" w:rsidP="004B2DF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муниципальной службы  в администрации Усть-Таркского района</w:t>
      </w:r>
    </w:p>
    <w:p w:rsidR="004B2DF7" w:rsidRDefault="004B2DF7" w:rsidP="004B2DF7">
      <w:pPr>
        <w:spacing w:after="0"/>
        <w:jc w:val="both"/>
        <w:rPr>
          <w:rFonts w:ascii="Times New Roman" w:hAnsi="Times New Roman" w:cs="Times New Roman"/>
          <w:b/>
          <w:sz w:val="28"/>
          <w:szCs w:val="28"/>
        </w:rPr>
      </w:pPr>
    </w:p>
    <w:p w:rsidR="004B2DF7" w:rsidRPr="00FF068D" w:rsidRDefault="004B2DF7" w:rsidP="004B2DF7">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 xml:space="preserve">Администрация Усть-Таркского района объявляет конкурс на замещение должности муниципальной службы </w:t>
      </w:r>
      <w:r>
        <w:rPr>
          <w:rFonts w:ascii="Times New Roman" w:hAnsi="Times New Roman" w:cs="Times New Roman"/>
          <w:sz w:val="24"/>
          <w:szCs w:val="24"/>
        </w:rPr>
        <w:t xml:space="preserve">– </w:t>
      </w:r>
      <w:r w:rsidRPr="00FF068D">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1 разряда управления образования </w:t>
      </w:r>
      <w:r w:rsidRPr="00FF068D">
        <w:rPr>
          <w:rFonts w:ascii="Times New Roman" w:hAnsi="Times New Roman" w:cs="Times New Roman"/>
          <w:sz w:val="24"/>
          <w:szCs w:val="24"/>
        </w:rPr>
        <w:t>администрации Усть-Таркского района.</w:t>
      </w:r>
    </w:p>
    <w:p w:rsidR="004B2DF7" w:rsidRPr="00FF068D" w:rsidRDefault="004B2DF7" w:rsidP="004B2DF7">
      <w:pPr>
        <w:ind w:firstLine="567"/>
        <w:jc w:val="both"/>
        <w:rPr>
          <w:rFonts w:ascii="Times New Roman" w:hAnsi="Times New Roman" w:cs="Times New Roman"/>
          <w:b/>
          <w:sz w:val="24"/>
          <w:szCs w:val="24"/>
        </w:rPr>
      </w:pPr>
      <w:r w:rsidRPr="00FF068D">
        <w:rPr>
          <w:rFonts w:ascii="Times New Roman" w:hAnsi="Times New Roman" w:cs="Times New Roman"/>
          <w:b/>
          <w:sz w:val="24"/>
          <w:szCs w:val="24"/>
        </w:rPr>
        <w:t>Дата, время и место проведения конкурса:</w:t>
      </w:r>
    </w:p>
    <w:p w:rsidR="004B2DF7" w:rsidRPr="00FF068D" w:rsidRDefault="00110B18" w:rsidP="004B2DF7">
      <w:pPr>
        <w:jc w:val="both"/>
        <w:rPr>
          <w:rFonts w:ascii="Times New Roman" w:hAnsi="Times New Roman" w:cs="Times New Roman"/>
          <w:sz w:val="24"/>
          <w:szCs w:val="24"/>
        </w:rPr>
      </w:pPr>
      <w:r>
        <w:rPr>
          <w:rFonts w:ascii="Times New Roman" w:hAnsi="Times New Roman" w:cs="Times New Roman"/>
          <w:sz w:val="24"/>
          <w:szCs w:val="24"/>
        </w:rPr>
        <w:t>«06</w:t>
      </w:r>
      <w:r w:rsidR="004B2DF7" w:rsidRPr="004B2DF7">
        <w:rPr>
          <w:rFonts w:ascii="Times New Roman" w:hAnsi="Times New Roman" w:cs="Times New Roman"/>
          <w:sz w:val="24"/>
          <w:szCs w:val="24"/>
        </w:rPr>
        <w:t xml:space="preserve">» </w:t>
      </w:r>
      <w:r>
        <w:rPr>
          <w:rFonts w:ascii="Times New Roman" w:hAnsi="Times New Roman" w:cs="Times New Roman"/>
          <w:sz w:val="24"/>
          <w:szCs w:val="24"/>
        </w:rPr>
        <w:t>декабря</w:t>
      </w:r>
      <w:r w:rsidR="004B2DF7" w:rsidRPr="004B2DF7">
        <w:rPr>
          <w:rFonts w:ascii="Times New Roman" w:hAnsi="Times New Roman" w:cs="Times New Roman"/>
          <w:sz w:val="24"/>
          <w:szCs w:val="24"/>
        </w:rPr>
        <w:t xml:space="preserve"> 201</w:t>
      </w:r>
      <w:r w:rsidR="005A1CD4">
        <w:rPr>
          <w:rFonts w:ascii="Times New Roman" w:hAnsi="Times New Roman" w:cs="Times New Roman"/>
          <w:sz w:val="24"/>
          <w:szCs w:val="24"/>
        </w:rPr>
        <w:t>8</w:t>
      </w:r>
      <w:r w:rsidR="004B2DF7" w:rsidRPr="004B2DF7">
        <w:rPr>
          <w:rFonts w:ascii="Times New Roman" w:hAnsi="Times New Roman" w:cs="Times New Roman"/>
          <w:sz w:val="24"/>
          <w:szCs w:val="24"/>
        </w:rPr>
        <w:t xml:space="preserve"> года,</w:t>
      </w:r>
      <w:r w:rsidR="004B2DF7" w:rsidRPr="00FF068D">
        <w:rPr>
          <w:rFonts w:ascii="Times New Roman" w:hAnsi="Times New Roman" w:cs="Times New Roman"/>
          <w:sz w:val="24"/>
          <w:szCs w:val="24"/>
        </w:rPr>
        <w:t xml:space="preserve"> начало в 10.00 (часов), в зале заседаний администрации   Усть-Таркского района, расположенной по адресу: ул.  Дзержинского, 7 село Усть-Тарка Усть-Таркского района Новосибирской области, 632160, 1 этаж.</w:t>
      </w:r>
    </w:p>
    <w:p w:rsidR="004B2DF7" w:rsidRPr="00FF068D" w:rsidRDefault="004B2DF7" w:rsidP="004B2DF7">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Условия проведения конкурса:</w:t>
      </w:r>
      <w:r w:rsidRPr="00FF068D">
        <w:rPr>
          <w:rFonts w:ascii="Times New Roman" w:hAnsi="Times New Roman" w:cs="Times New Roman"/>
          <w:sz w:val="24"/>
          <w:szCs w:val="24"/>
        </w:rPr>
        <w:t xml:space="preserve"> </w:t>
      </w:r>
    </w:p>
    <w:p w:rsidR="004B2DF7" w:rsidRPr="00FF068D" w:rsidRDefault="004B2DF7" w:rsidP="004B2DF7">
      <w:pPr>
        <w:spacing w:after="0"/>
        <w:ind w:firstLine="567"/>
        <w:jc w:val="both"/>
        <w:rPr>
          <w:rFonts w:ascii="Times New Roman" w:hAnsi="Times New Roman" w:cs="Times New Roman"/>
          <w:sz w:val="24"/>
          <w:szCs w:val="24"/>
        </w:rPr>
      </w:pPr>
      <w:r w:rsidRPr="00FF068D">
        <w:rPr>
          <w:rFonts w:ascii="Times New Roman" w:hAnsi="Times New Roman" w:cs="Times New Roman"/>
          <w:i/>
          <w:sz w:val="24"/>
          <w:szCs w:val="24"/>
        </w:rPr>
        <w:t>1</w:t>
      </w:r>
      <w:r w:rsidRPr="00FF068D">
        <w:rPr>
          <w:rFonts w:ascii="Times New Roman" w:hAnsi="Times New Roman" w:cs="Times New Roman"/>
          <w:b/>
          <w:i/>
          <w:sz w:val="24"/>
          <w:szCs w:val="24"/>
        </w:rPr>
        <w:t>. Для участия в конкурсе допускаются лица, достигшие возраста 18 лет</w:t>
      </w:r>
      <w:r w:rsidRPr="00FF068D">
        <w:rPr>
          <w:rFonts w:ascii="Times New Roman" w:hAnsi="Times New Roman" w:cs="Times New Roman"/>
          <w:i/>
          <w:sz w:val="24"/>
          <w:szCs w:val="24"/>
        </w:rPr>
        <w:t xml:space="preserve">, </w:t>
      </w:r>
      <w:r w:rsidRPr="00FF068D">
        <w:rPr>
          <w:rFonts w:ascii="Times New Roman" w:hAnsi="Times New Roman" w:cs="Times New Roman"/>
          <w:sz w:val="24"/>
          <w:szCs w:val="24"/>
        </w:rPr>
        <w:t xml:space="preserve">владеющие государственным языком Российской Федерации и соответствующие квалификационным требованиям, при отсутствии следующих ограничений: </w:t>
      </w:r>
    </w:p>
    <w:p w:rsidR="004B2DF7" w:rsidRPr="00FF068D" w:rsidRDefault="004B2DF7" w:rsidP="004B2DF7">
      <w:pPr>
        <w:pStyle w:val="ConsPlusNormal"/>
        <w:ind w:firstLine="540"/>
        <w:jc w:val="both"/>
        <w:rPr>
          <w:sz w:val="24"/>
          <w:szCs w:val="24"/>
        </w:rPr>
      </w:pPr>
      <w:r w:rsidRPr="00FF068D">
        <w:rPr>
          <w:sz w:val="24"/>
          <w:szCs w:val="24"/>
        </w:rPr>
        <w:t>1) признания недееспособным или ограниченно дееспособным решением суда, вступившим в законную силу;</w:t>
      </w:r>
    </w:p>
    <w:p w:rsidR="004B2DF7" w:rsidRPr="00FF068D" w:rsidRDefault="004B2DF7" w:rsidP="004B2DF7">
      <w:pPr>
        <w:pStyle w:val="ConsPlusNormal"/>
        <w:ind w:firstLine="540"/>
        <w:jc w:val="both"/>
        <w:rPr>
          <w:sz w:val="24"/>
          <w:szCs w:val="24"/>
        </w:rPr>
      </w:pPr>
      <w:r w:rsidRPr="00FF068D">
        <w:rPr>
          <w:sz w:val="24"/>
          <w:szCs w:val="24"/>
        </w:rPr>
        <w:t>2) осуждения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2DF7" w:rsidRPr="00FF068D" w:rsidRDefault="004B2DF7" w:rsidP="004B2DF7">
      <w:pPr>
        <w:pStyle w:val="ConsPlusNormal"/>
        <w:ind w:firstLine="540"/>
        <w:jc w:val="both"/>
        <w:rPr>
          <w:sz w:val="24"/>
          <w:szCs w:val="24"/>
        </w:rPr>
      </w:pPr>
      <w:proofErr w:type="gramStart"/>
      <w:r w:rsidRPr="00FF068D">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B2DF7" w:rsidRPr="00FF068D" w:rsidRDefault="004B2DF7" w:rsidP="004B2DF7">
      <w:pPr>
        <w:pStyle w:val="ConsPlusNormal"/>
        <w:ind w:firstLine="540"/>
        <w:jc w:val="both"/>
        <w:rPr>
          <w:sz w:val="24"/>
          <w:szCs w:val="24"/>
        </w:rPr>
      </w:pPr>
      <w:r w:rsidRPr="00FF068D">
        <w:rPr>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 w:history="1">
        <w:r w:rsidRPr="00FF068D">
          <w:rPr>
            <w:color w:val="0000FF"/>
            <w:sz w:val="24"/>
            <w:szCs w:val="24"/>
          </w:rPr>
          <w:t>Порядок</w:t>
        </w:r>
      </w:hyperlink>
      <w:r w:rsidRPr="00FF068D">
        <w:rPr>
          <w:sz w:val="24"/>
          <w:szCs w:val="24"/>
        </w:rPr>
        <w:t xml:space="preserve"> прохождения диспансеризации, </w:t>
      </w:r>
      <w:hyperlink r:id="rId9" w:history="1">
        <w:r w:rsidRPr="00FF068D">
          <w:rPr>
            <w:color w:val="0000FF"/>
            <w:sz w:val="24"/>
            <w:szCs w:val="24"/>
          </w:rPr>
          <w:t>перечень</w:t>
        </w:r>
      </w:hyperlink>
      <w:r w:rsidRPr="00FF068D">
        <w:rPr>
          <w:sz w:val="24"/>
          <w:szCs w:val="24"/>
        </w:rPr>
        <w:t xml:space="preserve"> таких заболеваний и </w:t>
      </w:r>
      <w:hyperlink r:id="rId10" w:history="1">
        <w:r w:rsidRPr="00FF068D">
          <w:rPr>
            <w:color w:val="0000FF"/>
            <w:sz w:val="24"/>
            <w:szCs w:val="24"/>
          </w:rPr>
          <w:t>форма</w:t>
        </w:r>
      </w:hyperlink>
      <w:r w:rsidRPr="00FF068D">
        <w:rPr>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B2DF7" w:rsidRPr="00FF068D" w:rsidRDefault="004B2DF7" w:rsidP="004B2DF7">
      <w:pPr>
        <w:pStyle w:val="ConsPlusNormal"/>
        <w:ind w:firstLine="540"/>
        <w:jc w:val="both"/>
        <w:rPr>
          <w:sz w:val="24"/>
          <w:szCs w:val="24"/>
        </w:rPr>
      </w:pPr>
      <w:proofErr w:type="gramStart"/>
      <w:r w:rsidRPr="00FF068D">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F068D">
        <w:rPr>
          <w:sz w:val="24"/>
          <w:szCs w:val="24"/>
        </w:rPr>
        <w:t xml:space="preserve"> другому;</w:t>
      </w:r>
    </w:p>
    <w:p w:rsidR="004B2DF7" w:rsidRPr="00FF068D" w:rsidRDefault="004B2DF7" w:rsidP="004B2DF7">
      <w:pPr>
        <w:pStyle w:val="ConsPlusNormal"/>
        <w:ind w:firstLine="540"/>
        <w:jc w:val="both"/>
        <w:rPr>
          <w:sz w:val="24"/>
          <w:szCs w:val="24"/>
        </w:rPr>
      </w:pPr>
      <w:proofErr w:type="gramStart"/>
      <w:r w:rsidRPr="00FF068D">
        <w:rPr>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FF068D">
        <w:rPr>
          <w:sz w:val="24"/>
          <w:szCs w:val="24"/>
        </w:rPr>
        <w:lastRenderedPageBreak/>
        <w:t>государства, не являющегося участником международного договора Российской Федерации, в</w:t>
      </w:r>
      <w:proofErr w:type="gramEnd"/>
      <w:r w:rsidRPr="00FF068D">
        <w:rPr>
          <w:sz w:val="24"/>
          <w:szCs w:val="24"/>
        </w:rPr>
        <w:t xml:space="preserve"> </w:t>
      </w:r>
      <w:proofErr w:type="gramStart"/>
      <w:r w:rsidRPr="00FF068D">
        <w:rPr>
          <w:sz w:val="24"/>
          <w:szCs w:val="24"/>
        </w:rPr>
        <w:t>соответствии</w:t>
      </w:r>
      <w:proofErr w:type="gramEnd"/>
      <w:r w:rsidRPr="00FF068D">
        <w:rPr>
          <w:sz w:val="24"/>
          <w:szCs w:val="24"/>
        </w:rPr>
        <w:t>, с которым гражданин Российской Федерации, имеющий гражданство иностранного государства, имеет право находиться на муниципальной службе;</w:t>
      </w:r>
    </w:p>
    <w:p w:rsidR="004B2DF7" w:rsidRPr="00FF068D" w:rsidRDefault="004B2DF7" w:rsidP="004B2DF7">
      <w:pPr>
        <w:pStyle w:val="ConsPlusNormal"/>
        <w:ind w:firstLine="540"/>
        <w:jc w:val="both"/>
        <w:rPr>
          <w:sz w:val="24"/>
          <w:szCs w:val="24"/>
        </w:rPr>
      </w:pPr>
      <w:r w:rsidRPr="00FF068D">
        <w:rPr>
          <w:sz w:val="24"/>
          <w:szCs w:val="24"/>
        </w:rPr>
        <w:t>7) наличия гражданства иностранного государства (иностранных государств), за исключением случаев, предусмотренных в ФЗ №25-ФЗ;</w:t>
      </w:r>
    </w:p>
    <w:p w:rsidR="004B2DF7" w:rsidRPr="00FF068D" w:rsidRDefault="004B2DF7" w:rsidP="004B2DF7">
      <w:pPr>
        <w:pStyle w:val="ConsPlusNormal"/>
        <w:ind w:firstLine="540"/>
        <w:jc w:val="both"/>
        <w:rPr>
          <w:sz w:val="24"/>
          <w:szCs w:val="24"/>
        </w:rPr>
      </w:pPr>
      <w:r w:rsidRPr="00FF068D">
        <w:rPr>
          <w:sz w:val="24"/>
          <w:szCs w:val="24"/>
        </w:rPr>
        <w:t>8) представления подложных документов или заведомо ложных сведений при подаче документов для участия в конкурсе на замещение должности;</w:t>
      </w:r>
    </w:p>
    <w:p w:rsidR="004B2DF7" w:rsidRPr="00FF068D" w:rsidRDefault="004B2DF7" w:rsidP="004B2DF7">
      <w:pPr>
        <w:pStyle w:val="ConsPlusNormal"/>
        <w:ind w:firstLine="540"/>
        <w:jc w:val="both"/>
        <w:rPr>
          <w:sz w:val="24"/>
          <w:szCs w:val="24"/>
        </w:rPr>
      </w:pPr>
      <w:r>
        <w:rPr>
          <w:sz w:val="24"/>
          <w:szCs w:val="24"/>
        </w:rPr>
        <w:t>9)</w:t>
      </w:r>
      <w:r w:rsidRPr="00FF068D">
        <w:rPr>
          <w:sz w:val="24"/>
          <w:szCs w:val="24"/>
        </w:rPr>
        <w:t xml:space="preserve">непредставления предусмотренных настоящим Федеральным </w:t>
      </w:r>
      <w:hyperlink r:id="rId11" w:history="1">
        <w:r w:rsidRPr="00FF068D">
          <w:rPr>
            <w:color w:val="0000FF"/>
            <w:sz w:val="24"/>
            <w:szCs w:val="24"/>
          </w:rPr>
          <w:t>законом</w:t>
        </w:r>
      </w:hyperlink>
      <w:r w:rsidRPr="00FF068D">
        <w:rPr>
          <w:sz w:val="24"/>
          <w:szCs w:val="24"/>
        </w:rPr>
        <w:t xml:space="preserve">, Федеральным </w:t>
      </w:r>
      <w:hyperlink r:id="rId12" w:history="1">
        <w:r w:rsidRPr="00FF068D">
          <w:rPr>
            <w:color w:val="0000FF"/>
            <w:sz w:val="24"/>
            <w:szCs w:val="24"/>
          </w:rPr>
          <w:t>законом</w:t>
        </w:r>
      </w:hyperlink>
      <w:r w:rsidRPr="00FF068D">
        <w:rPr>
          <w:sz w:val="24"/>
          <w:szCs w:val="24"/>
        </w:rPr>
        <w:t xml:space="preserve"> от 25 декабря 2008 года N 273-ФЗ "О противодействии коррупции" и другими федеральными </w:t>
      </w:r>
      <w:hyperlink r:id="rId13" w:history="1">
        <w:r w:rsidRPr="00FF068D">
          <w:rPr>
            <w:color w:val="0000FF"/>
            <w:sz w:val="24"/>
            <w:szCs w:val="24"/>
          </w:rPr>
          <w:t>законами</w:t>
        </w:r>
      </w:hyperlink>
      <w:r w:rsidRPr="00FF068D">
        <w:rPr>
          <w:sz w:val="24"/>
          <w:szCs w:val="24"/>
        </w:rPr>
        <w:t xml:space="preserve"> сведений или представления заведомо недостоверных или неполных сведений для участия в конкурсе на замещение должности; </w:t>
      </w:r>
    </w:p>
    <w:p w:rsidR="004B2DF7" w:rsidRPr="00FF068D" w:rsidRDefault="004B2DF7" w:rsidP="004B2DF7">
      <w:pPr>
        <w:pStyle w:val="ConsPlusNormal"/>
        <w:ind w:firstLine="540"/>
        <w:jc w:val="both"/>
        <w:rPr>
          <w:sz w:val="24"/>
          <w:szCs w:val="24"/>
        </w:rPr>
      </w:pPr>
      <w:r w:rsidRPr="00FF068D">
        <w:rPr>
          <w:sz w:val="24"/>
          <w:szCs w:val="24"/>
        </w:rPr>
        <w:t>10) признания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B2DF7" w:rsidRPr="00FF068D" w:rsidRDefault="004B2DF7" w:rsidP="004B2DF7">
      <w:pPr>
        <w:pStyle w:val="ConsPlusNormal"/>
        <w:ind w:firstLine="540"/>
        <w:jc w:val="both"/>
        <w:rPr>
          <w:sz w:val="24"/>
          <w:szCs w:val="24"/>
        </w:rPr>
      </w:pPr>
      <w:r w:rsidRPr="00FF068D">
        <w:rPr>
          <w:sz w:val="24"/>
          <w:szCs w:val="24"/>
        </w:rPr>
        <w:t>11) достижения возраста 65 лет - предельного возраста, установленного для замещения должности муниципальной службы.</w:t>
      </w:r>
    </w:p>
    <w:p w:rsidR="004B2DF7" w:rsidRPr="00FF068D" w:rsidRDefault="004B2DF7" w:rsidP="004B2DF7">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 xml:space="preserve">2. </w:t>
      </w:r>
      <w:proofErr w:type="gramStart"/>
      <w:r w:rsidRPr="00FF068D">
        <w:rPr>
          <w:rFonts w:ascii="Times New Roman" w:hAnsi="Times New Roman" w:cs="Times New Roman"/>
          <w:b/>
          <w:i/>
          <w:sz w:val="24"/>
          <w:szCs w:val="24"/>
        </w:rPr>
        <w:t>Кандидат</w:t>
      </w:r>
      <w:proofErr w:type="gramEnd"/>
      <w:r w:rsidRPr="00FF068D">
        <w:rPr>
          <w:rFonts w:ascii="Times New Roman" w:hAnsi="Times New Roman" w:cs="Times New Roman"/>
          <w:b/>
          <w:i/>
          <w:sz w:val="24"/>
          <w:szCs w:val="24"/>
        </w:rPr>
        <w:t xml:space="preserve"> изъявивший желание участвовать в конкурсе на замещение должности муниципальной службы</w:t>
      </w:r>
      <w:r w:rsidRPr="00FF068D">
        <w:rPr>
          <w:rFonts w:ascii="Times New Roman" w:hAnsi="Times New Roman" w:cs="Times New Roman"/>
          <w:b/>
          <w:sz w:val="24"/>
          <w:szCs w:val="24"/>
        </w:rPr>
        <w:t xml:space="preserve"> </w:t>
      </w:r>
      <w:r w:rsidRPr="00FF068D">
        <w:rPr>
          <w:rFonts w:ascii="Times New Roman" w:hAnsi="Times New Roman" w:cs="Times New Roman"/>
          <w:sz w:val="24"/>
          <w:szCs w:val="24"/>
        </w:rPr>
        <w:t>–</w:t>
      </w:r>
      <w:r>
        <w:rPr>
          <w:rFonts w:ascii="Times New Roman" w:hAnsi="Times New Roman" w:cs="Times New Roman"/>
          <w:sz w:val="24"/>
          <w:szCs w:val="24"/>
        </w:rPr>
        <w:t xml:space="preserve"> </w:t>
      </w:r>
      <w:r w:rsidRPr="00F03010">
        <w:rPr>
          <w:rFonts w:ascii="Times New Roman" w:hAnsi="Times New Roman" w:cs="Times New Roman"/>
          <w:sz w:val="24"/>
          <w:szCs w:val="24"/>
        </w:rPr>
        <w:t xml:space="preserve">специалист 1 разряда управления образования </w:t>
      </w:r>
      <w:r w:rsidRPr="00FF068D">
        <w:rPr>
          <w:rFonts w:ascii="Times New Roman" w:hAnsi="Times New Roman" w:cs="Times New Roman"/>
          <w:sz w:val="24"/>
          <w:szCs w:val="24"/>
        </w:rPr>
        <w:t>администрации Усть-Таркского района должен отвечать следующим квалификационным требованиям:</w:t>
      </w:r>
    </w:p>
    <w:p w:rsidR="004B2DF7" w:rsidRPr="00EF2B7F" w:rsidRDefault="004B2DF7" w:rsidP="004B2DF7">
      <w:pPr>
        <w:pStyle w:val="ConsPlusNormal"/>
        <w:jc w:val="center"/>
        <w:rPr>
          <w:b/>
          <w:sz w:val="24"/>
          <w:szCs w:val="24"/>
        </w:rPr>
      </w:pPr>
      <w:r w:rsidRPr="00EF2B7F">
        <w:rPr>
          <w:b/>
          <w:sz w:val="24"/>
          <w:szCs w:val="24"/>
        </w:rPr>
        <w:t>Направление профессиональной деятельности:</w:t>
      </w:r>
    </w:p>
    <w:p w:rsidR="004B2DF7" w:rsidRPr="00EF2B7F" w:rsidRDefault="004B2DF7" w:rsidP="004B2DF7">
      <w:pPr>
        <w:pStyle w:val="ConsPlusNormal"/>
        <w:jc w:val="both"/>
        <w:rPr>
          <w:sz w:val="24"/>
          <w:szCs w:val="24"/>
        </w:rPr>
      </w:pPr>
    </w:p>
    <w:p w:rsidR="004B2DF7" w:rsidRPr="00EF2B7F" w:rsidRDefault="004B2DF7" w:rsidP="004B2DF7">
      <w:pPr>
        <w:pStyle w:val="ConsPlusNormal"/>
        <w:jc w:val="center"/>
        <w:rPr>
          <w:b/>
          <w:sz w:val="24"/>
          <w:szCs w:val="24"/>
        </w:rPr>
      </w:pPr>
      <w:r w:rsidRPr="00EF2B7F">
        <w:rPr>
          <w:b/>
          <w:sz w:val="24"/>
          <w:szCs w:val="24"/>
        </w:rPr>
        <w:t>Специализация по направлению профессиональной деятельности:</w:t>
      </w:r>
    </w:p>
    <w:p w:rsidR="004B2DF7" w:rsidRPr="00341F52" w:rsidRDefault="004B2DF7" w:rsidP="004B2DF7">
      <w:pPr>
        <w:pStyle w:val="ConsPlusNormal"/>
        <w:jc w:val="center"/>
        <w:rPr>
          <w:color w:val="FF0000"/>
          <w:sz w:val="24"/>
          <w:szCs w:val="24"/>
        </w:rPr>
      </w:pPr>
    </w:p>
    <w:p w:rsidR="004B2DF7" w:rsidRPr="00341F52" w:rsidRDefault="004B2DF7" w:rsidP="004B2DF7">
      <w:pPr>
        <w:spacing w:after="0"/>
        <w:ind w:firstLine="567"/>
        <w:jc w:val="both"/>
        <w:rPr>
          <w:rFonts w:ascii="Times New Roman" w:hAnsi="Times New Roman" w:cs="Times New Roman"/>
          <w:color w:val="FF0000"/>
          <w:sz w:val="24"/>
          <w:szCs w:val="24"/>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9"/>
        <w:gridCol w:w="1282"/>
        <w:gridCol w:w="7039"/>
      </w:tblGrid>
      <w:tr w:rsidR="004B2DF7" w:rsidRPr="00341F52" w:rsidTr="004B2DF7">
        <w:trPr>
          <w:trHeight w:val="932"/>
        </w:trPr>
        <w:tc>
          <w:tcPr>
            <w:tcW w:w="9580" w:type="dxa"/>
            <w:gridSpan w:val="3"/>
            <w:vAlign w:val="center"/>
          </w:tcPr>
          <w:p w:rsidR="004B2DF7" w:rsidRPr="00C90C33" w:rsidRDefault="004B2DF7" w:rsidP="004B2DF7">
            <w:pPr>
              <w:pStyle w:val="ConsPlusNormal"/>
              <w:jc w:val="center"/>
              <w:rPr>
                <w:sz w:val="24"/>
                <w:szCs w:val="24"/>
              </w:rPr>
            </w:pPr>
            <w:r>
              <w:rPr>
                <w:sz w:val="24"/>
                <w:szCs w:val="24"/>
              </w:rPr>
              <w:t xml:space="preserve">Младшая </w:t>
            </w:r>
            <w:r w:rsidRPr="00C90C33">
              <w:rPr>
                <w:sz w:val="24"/>
                <w:szCs w:val="24"/>
              </w:rPr>
              <w:t xml:space="preserve">должность </w:t>
            </w:r>
          </w:p>
          <w:p w:rsidR="004B2DF7" w:rsidRPr="00C90C33" w:rsidRDefault="004B2DF7" w:rsidP="004B2DF7">
            <w:pPr>
              <w:pStyle w:val="ConsPlusNormal"/>
              <w:jc w:val="center"/>
              <w:rPr>
                <w:sz w:val="24"/>
                <w:szCs w:val="24"/>
              </w:rPr>
            </w:pPr>
            <w:r w:rsidRPr="00C90C33">
              <w:rPr>
                <w:sz w:val="24"/>
                <w:szCs w:val="24"/>
              </w:rPr>
              <w:t xml:space="preserve">- </w:t>
            </w:r>
            <w:r w:rsidRPr="00FE5789">
              <w:rPr>
                <w:sz w:val="24"/>
                <w:szCs w:val="24"/>
              </w:rPr>
              <w:t>специалист 1 разряда</w:t>
            </w:r>
          </w:p>
          <w:p w:rsidR="004B2DF7" w:rsidRPr="00C90C33" w:rsidRDefault="004B2DF7" w:rsidP="004B2DF7">
            <w:pPr>
              <w:pStyle w:val="ConsPlusNormal"/>
              <w:jc w:val="center"/>
              <w:rPr>
                <w:sz w:val="24"/>
                <w:szCs w:val="24"/>
              </w:rPr>
            </w:pPr>
            <w:r w:rsidRPr="00C90C33">
              <w:rPr>
                <w:sz w:val="24"/>
                <w:szCs w:val="24"/>
              </w:rPr>
              <w:t>----------------------------------------------------------------</w:t>
            </w:r>
          </w:p>
          <w:p w:rsidR="004B2DF7" w:rsidRPr="00C90C33" w:rsidRDefault="004B2DF7" w:rsidP="004B2DF7">
            <w:pPr>
              <w:pStyle w:val="ConsPlusNormal"/>
              <w:jc w:val="center"/>
              <w:rPr>
                <w:sz w:val="24"/>
                <w:szCs w:val="24"/>
              </w:rPr>
            </w:pPr>
            <w:r w:rsidRPr="00C90C33">
              <w:rPr>
                <w:sz w:val="24"/>
                <w:szCs w:val="24"/>
              </w:rPr>
              <w:t>(группа должностей муниципальной службы)</w:t>
            </w:r>
          </w:p>
        </w:tc>
      </w:tr>
      <w:tr w:rsidR="004B2DF7" w:rsidRPr="00341F52" w:rsidTr="004B2DF7">
        <w:trPr>
          <w:trHeight w:val="1865"/>
        </w:trPr>
        <w:tc>
          <w:tcPr>
            <w:tcW w:w="2541" w:type="dxa"/>
            <w:gridSpan w:val="2"/>
            <w:vAlign w:val="center"/>
          </w:tcPr>
          <w:p w:rsidR="004B2DF7" w:rsidRPr="00C90C33" w:rsidRDefault="004B2DF7" w:rsidP="004B2DF7">
            <w:pPr>
              <w:pStyle w:val="ConsPlusNormal"/>
              <w:jc w:val="center"/>
              <w:rPr>
                <w:sz w:val="24"/>
                <w:szCs w:val="24"/>
              </w:rPr>
            </w:pPr>
            <w:r w:rsidRPr="00C90C33">
              <w:rPr>
                <w:sz w:val="24"/>
                <w:szCs w:val="24"/>
              </w:rPr>
              <w:t>I. Требования к стажу муниципальной службы (государственной службы) или стажу работы по специальности, направлению подготовки</w:t>
            </w:r>
          </w:p>
        </w:tc>
        <w:tc>
          <w:tcPr>
            <w:tcW w:w="7039" w:type="dxa"/>
            <w:vAlign w:val="center"/>
          </w:tcPr>
          <w:p w:rsidR="004B2DF7" w:rsidRPr="00023EE3" w:rsidRDefault="004B2DF7" w:rsidP="004B2DF7">
            <w:pPr>
              <w:rPr>
                <w:rFonts w:ascii="Times New Roman" w:eastAsia="Calibri" w:hAnsi="Times New Roman" w:cs="Times New Roman"/>
                <w:sz w:val="24"/>
                <w:szCs w:val="24"/>
              </w:rPr>
            </w:pPr>
            <w:r w:rsidRPr="00FE5789">
              <w:rPr>
                <w:rFonts w:ascii="Times New Roman" w:eastAsia="Calibri" w:hAnsi="Times New Roman" w:cs="Times New Roman"/>
                <w:sz w:val="24"/>
                <w:szCs w:val="24"/>
              </w:rPr>
              <w:t>без предъявления требований к стажу</w:t>
            </w:r>
            <w:r>
              <w:rPr>
                <w:rFonts w:ascii="Times New Roman" w:eastAsia="Calibri" w:hAnsi="Times New Roman" w:cs="Times New Roman"/>
                <w:sz w:val="24"/>
                <w:szCs w:val="24"/>
              </w:rPr>
              <w:t xml:space="preserve">, наличие </w:t>
            </w:r>
            <w:r w:rsidRPr="00023EE3">
              <w:rPr>
                <w:rFonts w:ascii="Times New Roman" w:eastAsia="Calibri" w:hAnsi="Times New Roman" w:cs="Times New Roman"/>
                <w:sz w:val="24"/>
                <w:szCs w:val="24"/>
              </w:rPr>
              <w:t>профессионального образования</w:t>
            </w:r>
          </w:p>
          <w:p w:rsidR="004B2DF7" w:rsidRPr="00FE5789" w:rsidRDefault="004B2DF7" w:rsidP="004B2DF7">
            <w:pPr>
              <w:ind w:firstLine="540"/>
              <w:jc w:val="both"/>
              <w:rPr>
                <w:rFonts w:ascii="Times New Roman" w:eastAsia="Calibri" w:hAnsi="Times New Roman" w:cs="Times New Roman"/>
                <w:sz w:val="24"/>
                <w:szCs w:val="24"/>
              </w:rPr>
            </w:pPr>
          </w:p>
          <w:p w:rsidR="004B2DF7" w:rsidRPr="00C90C33" w:rsidRDefault="004B2DF7" w:rsidP="004B2DF7">
            <w:pPr>
              <w:ind w:firstLine="540"/>
              <w:jc w:val="both"/>
              <w:rPr>
                <w:rFonts w:ascii="Times New Roman" w:hAnsi="Times New Roman" w:cs="Times New Roman"/>
                <w:sz w:val="24"/>
                <w:szCs w:val="24"/>
              </w:rPr>
            </w:pPr>
          </w:p>
        </w:tc>
      </w:tr>
      <w:tr w:rsidR="004B2DF7" w:rsidRPr="00341F52" w:rsidTr="004B2DF7">
        <w:trPr>
          <w:trHeight w:val="2638"/>
        </w:trPr>
        <w:tc>
          <w:tcPr>
            <w:tcW w:w="1259" w:type="dxa"/>
            <w:vMerge w:val="restart"/>
            <w:vAlign w:val="center"/>
          </w:tcPr>
          <w:p w:rsidR="004B2DF7" w:rsidRPr="001F6B0B" w:rsidRDefault="004B2DF7" w:rsidP="004B2DF7">
            <w:pPr>
              <w:pStyle w:val="ConsPlusNormal"/>
              <w:jc w:val="center"/>
              <w:rPr>
                <w:sz w:val="24"/>
                <w:szCs w:val="24"/>
              </w:rPr>
            </w:pPr>
            <w:r w:rsidRPr="001F6B0B">
              <w:rPr>
                <w:sz w:val="24"/>
                <w:szCs w:val="24"/>
              </w:rPr>
              <w:t>II. Требования к профессиональным знаниям</w:t>
            </w:r>
          </w:p>
        </w:tc>
        <w:tc>
          <w:tcPr>
            <w:tcW w:w="1282" w:type="dxa"/>
            <w:vMerge w:val="restart"/>
            <w:vAlign w:val="center"/>
          </w:tcPr>
          <w:p w:rsidR="004B2DF7" w:rsidRPr="001F6B0B" w:rsidRDefault="004B2DF7" w:rsidP="004B2DF7">
            <w:pPr>
              <w:pStyle w:val="ConsPlusNormal"/>
              <w:jc w:val="center"/>
              <w:rPr>
                <w:sz w:val="24"/>
                <w:szCs w:val="24"/>
              </w:rPr>
            </w:pPr>
            <w:r w:rsidRPr="001F6B0B">
              <w:rPr>
                <w:sz w:val="24"/>
                <w:szCs w:val="24"/>
              </w:rPr>
              <w:t xml:space="preserve">1. Профессиональные знания в области законодательства Российской Федерации, </w:t>
            </w:r>
            <w:r w:rsidRPr="001F6B0B">
              <w:rPr>
                <w:sz w:val="24"/>
                <w:szCs w:val="24"/>
              </w:rPr>
              <w:lastRenderedPageBreak/>
              <w:t>законодательства субъекта Российской Федерации, муниципальных правовых актов</w:t>
            </w:r>
          </w:p>
        </w:tc>
        <w:tc>
          <w:tcPr>
            <w:tcW w:w="7039" w:type="dxa"/>
            <w:tcBorders>
              <w:bottom w:val="nil"/>
            </w:tcBorders>
            <w:vAlign w:val="center"/>
          </w:tcPr>
          <w:p w:rsidR="004B2DF7" w:rsidRPr="00793E01" w:rsidRDefault="004B2DF7" w:rsidP="004B2DF7">
            <w:pPr>
              <w:autoSpaceDE w:val="0"/>
              <w:autoSpaceDN w:val="0"/>
              <w:adjustRightInd w:val="0"/>
              <w:jc w:val="both"/>
              <w:rPr>
                <w:rFonts w:ascii="Times New Roman" w:hAnsi="Times New Roman" w:cs="Times New Roman"/>
                <w:sz w:val="24"/>
                <w:szCs w:val="24"/>
              </w:rPr>
            </w:pPr>
            <w:r w:rsidRPr="00793E01">
              <w:lastRenderedPageBreak/>
              <w:t xml:space="preserve"> </w:t>
            </w:r>
            <w:r w:rsidRPr="00793E01">
              <w:rPr>
                <w:rFonts w:ascii="Times New Roman" w:hAnsi="Times New Roman" w:cs="Times New Roman"/>
                <w:sz w:val="24"/>
                <w:szCs w:val="24"/>
              </w:rPr>
              <w:t xml:space="preserve">Знание нормативных правовых актов, которые необходимы для исполнения должностных обязанностей по направлению профессиональной деятельности: </w:t>
            </w:r>
          </w:p>
          <w:p w:rsidR="004B2DF7" w:rsidRPr="00793E01" w:rsidRDefault="004B2DF7" w:rsidP="004B2DF7">
            <w:pPr>
              <w:pStyle w:val="ConsPlusNormal"/>
              <w:jc w:val="both"/>
              <w:rPr>
                <w:b/>
                <w:sz w:val="24"/>
                <w:szCs w:val="24"/>
              </w:rPr>
            </w:pPr>
            <w:r w:rsidRPr="00793E01">
              <w:rPr>
                <w:b/>
                <w:sz w:val="24"/>
                <w:szCs w:val="24"/>
              </w:rPr>
              <w:t>Федеральные законы и иные нормативные правовые акты</w:t>
            </w:r>
            <w:r>
              <w:rPr>
                <w:b/>
                <w:sz w:val="24"/>
                <w:szCs w:val="24"/>
              </w:rPr>
              <w:t>:</w:t>
            </w:r>
          </w:p>
          <w:p w:rsidR="004B2DF7" w:rsidRPr="00793E01" w:rsidRDefault="004B2DF7" w:rsidP="004B2DF7">
            <w:pPr>
              <w:pStyle w:val="ConsPlusNormal"/>
              <w:jc w:val="both"/>
              <w:rPr>
                <w:rFonts w:eastAsia="Times New Roman"/>
                <w:sz w:val="24"/>
                <w:szCs w:val="24"/>
              </w:rPr>
            </w:pPr>
            <w:r w:rsidRPr="00793E01">
              <w:rPr>
                <w:sz w:val="24"/>
                <w:szCs w:val="24"/>
              </w:rPr>
              <w:t xml:space="preserve">Конституция Российской Федерации; </w:t>
            </w:r>
          </w:p>
          <w:p w:rsidR="004B2DF7" w:rsidRPr="00793E01" w:rsidRDefault="004B2DF7" w:rsidP="004B2DF7">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4B2DF7" w:rsidRPr="00793E01" w:rsidRDefault="004B2DF7" w:rsidP="004B2DF7">
            <w:pPr>
              <w:spacing w:after="0"/>
              <w:rPr>
                <w:rFonts w:ascii="Times New Roman" w:hAnsi="Times New Roman" w:cs="Times New Roman"/>
                <w:sz w:val="24"/>
                <w:szCs w:val="24"/>
              </w:rPr>
            </w:pPr>
            <w:r w:rsidRPr="00793E01">
              <w:rPr>
                <w:rFonts w:ascii="Times New Roman" w:hAnsi="Times New Roman" w:cs="Times New Roman"/>
                <w:sz w:val="24"/>
                <w:szCs w:val="24"/>
              </w:rPr>
              <w:t>Федеральный закон от 02.03.2007 N 25-ФЗ "О муниципальной службе в Российской Федерации";</w:t>
            </w:r>
          </w:p>
          <w:p w:rsidR="004B2DF7" w:rsidRPr="00793E01" w:rsidRDefault="004B2DF7" w:rsidP="004B2DF7">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 xml:space="preserve">Федеральный закон от 09.02.2009 N 8-ФЗ "Об обеспечении доступа к информации о деятельности государственных органов и </w:t>
            </w:r>
            <w:r w:rsidRPr="00793E01">
              <w:rPr>
                <w:rFonts w:ascii="Times New Roman" w:hAnsi="Times New Roman" w:cs="Times New Roman"/>
                <w:sz w:val="24"/>
                <w:szCs w:val="24"/>
              </w:rPr>
              <w:lastRenderedPageBreak/>
              <w:t>органов местного самоуправления"</w:t>
            </w:r>
            <w:proofErr w:type="gramStart"/>
            <w:r w:rsidRPr="00793E01">
              <w:rPr>
                <w:rFonts w:ascii="Times New Roman" w:hAnsi="Times New Roman" w:cs="Times New Roman"/>
                <w:sz w:val="24"/>
                <w:szCs w:val="24"/>
              </w:rPr>
              <w:t xml:space="preserve"> ;</w:t>
            </w:r>
            <w:proofErr w:type="gramEnd"/>
          </w:p>
          <w:p w:rsidR="004B2DF7" w:rsidRPr="00793E01" w:rsidRDefault="004B2DF7" w:rsidP="004B2DF7">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"Кодекс Российской Федерации об административных правонарушениях" от 30.12.2001 N 195-ФЗ (ред. от 15.02.2016, с изм. от 17.02.2016);</w:t>
            </w:r>
          </w:p>
          <w:p w:rsidR="004B2DF7" w:rsidRPr="00793E01" w:rsidRDefault="004B2DF7" w:rsidP="004B2DF7">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 xml:space="preserve">Федеральный </w:t>
            </w:r>
            <w:hyperlink r:id="rId14" w:history="1">
              <w:r w:rsidRPr="00793E01">
                <w:rPr>
                  <w:rFonts w:ascii="Times New Roman" w:hAnsi="Times New Roman" w:cs="Times New Roman"/>
                  <w:sz w:val="24"/>
                  <w:szCs w:val="24"/>
                </w:rPr>
                <w:t>закон</w:t>
              </w:r>
            </w:hyperlink>
            <w:r w:rsidRPr="00793E01">
              <w:rPr>
                <w:rFonts w:ascii="Times New Roman" w:hAnsi="Times New Roman" w:cs="Times New Roman"/>
                <w:sz w:val="24"/>
                <w:szCs w:val="24"/>
              </w:rPr>
              <w:t xml:space="preserve"> от 25 декабря 2008 года N 273-ФЗ "О противодействии коррупции";</w:t>
            </w:r>
          </w:p>
          <w:p w:rsidR="004B2DF7" w:rsidRPr="00793E01" w:rsidRDefault="004B2DF7" w:rsidP="004B2DF7">
            <w:pPr>
              <w:autoSpaceDE w:val="0"/>
              <w:autoSpaceDN w:val="0"/>
              <w:adjustRightInd w:val="0"/>
              <w:spacing w:after="0" w:line="240" w:lineRule="auto"/>
              <w:rPr>
                <w:rFonts w:ascii="Times New Roman" w:eastAsia="Arial Unicode MS" w:hAnsi="Times New Roman" w:cs="Times New Roman"/>
                <w:sz w:val="24"/>
                <w:szCs w:val="24"/>
              </w:rPr>
            </w:pPr>
            <w:r w:rsidRPr="00793E01">
              <w:rPr>
                <w:rFonts w:ascii="Times New Roman" w:eastAsia="Arial Unicode MS" w:hAnsi="Times New Roman" w:cs="Times New Roman"/>
                <w:sz w:val="24"/>
                <w:szCs w:val="24"/>
              </w:rPr>
              <w:t>Федеральный закон от 27.07.2006 № 152-ФЗ «О персональных данных»;</w:t>
            </w:r>
          </w:p>
          <w:p w:rsidR="004B2DF7" w:rsidRPr="00793E01" w:rsidRDefault="004B2DF7" w:rsidP="004B2DF7">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Федеральный закон от 27.07.2010 №210-ФЗ «Об организации  предоставления государственных и муниципальных услуг»</w:t>
            </w:r>
          </w:p>
          <w:p w:rsidR="004B2DF7" w:rsidRPr="00793E01" w:rsidRDefault="004B2DF7" w:rsidP="004B2DF7">
            <w:pPr>
              <w:pStyle w:val="ConsPlusNormal"/>
              <w:jc w:val="both"/>
              <w:rPr>
                <w:b/>
                <w:sz w:val="24"/>
                <w:szCs w:val="24"/>
              </w:rPr>
            </w:pPr>
            <w:r w:rsidRPr="00793E01">
              <w:rPr>
                <w:b/>
                <w:sz w:val="24"/>
                <w:szCs w:val="24"/>
              </w:rPr>
              <w:t>Законы и иные нормативные правовые акты субъекта Российской Федерации</w:t>
            </w:r>
            <w:r>
              <w:rPr>
                <w:b/>
                <w:sz w:val="24"/>
                <w:szCs w:val="24"/>
              </w:rPr>
              <w:t>:</w:t>
            </w:r>
          </w:p>
          <w:p w:rsidR="004B2DF7" w:rsidRPr="00793E01" w:rsidRDefault="004B2DF7" w:rsidP="004B2DF7">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 xml:space="preserve">Законом Новосибирской области от 30.10.2007 N 157-ОЗ "О муниципальной службе в Новосибирской области"; </w:t>
            </w:r>
          </w:p>
          <w:p w:rsidR="004B2DF7" w:rsidRPr="00793E01" w:rsidRDefault="004B2DF7" w:rsidP="004B2DF7">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Законом Новосибирской области от 25.12.2006 № 74-03 «О реестре должностей муниципальной службы в Новосибирской области»</w:t>
            </w:r>
          </w:p>
          <w:p w:rsidR="004B2DF7" w:rsidRPr="00793E01" w:rsidRDefault="004B2DF7" w:rsidP="004B2DF7">
            <w:pPr>
              <w:pStyle w:val="ConsPlusNormal"/>
              <w:jc w:val="both"/>
              <w:rPr>
                <w:b/>
                <w:sz w:val="24"/>
                <w:szCs w:val="24"/>
              </w:rPr>
            </w:pPr>
            <w:r w:rsidRPr="00793E01">
              <w:rPr>
                <w:b/>
                <w:sz w:val="24"/>
                <w:szCs w:val="24"/>
              </w:rPr>
              <w:t>Муниципальные правовые акты</w:t>
            </w:r>
            <w:r>
              <w:rPr>
                <w:b/>
                <w:sz w:val="24"/>
                <w:szCs w:val="24"/>
              </w:rPr>
              <w:t>:</w:t>
            </w:r>
          </w:p>
          <w:p w:rsidR="004B2DF7" w:rsidRPr="00793E01" w:rsidRDefault="004B2DF7" w:rsidP="004B2DF7">
            <w:pPr>
              <w:pStyle w:val="ConsPlusNormal"/>
              <w:jc w:val="both"/>
              <w:rPr>
                <w:sz w:val="24"/>
                <w:szCs w:val="24"/>
              </w:rPr>
            </w:pPr>
            <w:r w:rsidRPr="00793E01">
              <w:rPr>
                <w:sz w:val="24"/>
                <w:szCs w:val="24"/>
              </w:rPr>
              <w:t>Устав Усть-Таркского района Новосибирской области;</w:t>
            </w:r>
          </w:p>
          <w:p w:rsidR="004B2DF7" w:rsidRDefault="004B2DF7" w:rsidP="004B2DF7">
            <w:pPr>
              <w:jc w:val="both"/>
              <w:rPr>
                <w:rFonts w:ascii="Times New Roman" w:hAnsi="Times New Roman" w:cs="Times New Roman"/>
                <w:bCs/>
                <w:sz w:val="24"/>
                <w:szCs w:val="24"/>
              </w:rPr>
            </w:pPr>
            <w:r w:rsidRPr="00793E01">
              <w:rPr>
                <w:rFonts w:ascii="Times New Roman" w:hAnsi="Times New Roman" w:cs="Times New Roman"/>
                <w:sz w:val="24"/>
                <w:szCs w:val="24"/>
              </w:rPr>
              <w:t>Постановление администрации Усть-Таркского района от  01.02.2013  №48 «</w:t>
            </w:r>
            <w:r w:rsidRPr="00793E01">
              <w:rPr>
                <w:rFonts w:ascii="Times New Roman" w:hAnsi="Times New Roman" w:cs="Times New Roman"/>
                <w:bCs/>
                <w:sz w:val="24"/>
                <w:szCs w:val="24"/>
              </w:rPr>
              <w:t>Об утверждении инструкции по документационному обеспечению Главы Усть-Таркского района Новосибирской области и администрации Усть-Таркского района»;</w:t>
            </w:r>
          </w:p>
          <w:p w:rsidR="004B2DF7" w:rsidRPr="00793E01" w:rsidRDefault="004B2DF7" w:rsidP="004B2DF7">
            <w:pPr>
              <w:jc w:val="both"/>
              <w:rPr>
                <w:rFonts w:ascii="Times New Roman" w:hAnsi="Times New Roman" w:cs="Times New Roman"/>
                <w:bCs/>
                <w:sz w:val="24"/>
                <w:szCs w:val="24"/>
              </w:rPr>
            </w:pPr>
            <w:r w:rsidRPr="00793E01">
              <w:rPr>
                <w:rFonts w:ascii="Times New Roman" w:hAnsi="Times New Roman" w:cs="Times New Roman"/>
                <w:bCs/>
                <w:sz w:val="24"/>
                <w:szCs w:val="24"/>
              </w:rPr>
              <w:t xml:space="preserve">Положение об </w:t>
            </w:r>
            <w:r w:rsidRPr="00D23941">
              <w:rPr>
                <w:rFonts w:ascii="Times New Roman" w:hAnsi="Times New Roman" w:cs="Times New Roman"/>
                <w:bCs/>
                <w:sz w:val="24"/>
                <w:szCs w:val="24"/>
              </w:rPr>
              <w:t>управлени</w:t>
            </w:r>
            <w:r>
              <w:rPr>
                <w:rFonts w:ascii="Times New Roman" w:hAnsi="Times New Roman" w:cs="Times New Roman"/>
                <w:bCs/>
                <w:sz w:val="24"/>
                <w:szCs w:val="24"/>
              </w:rPr>
              <w:t>и</w:t>
            </w:r>
            <w:r w:rsidRPr="00D23941">
              <w:rPr>
                <w:rFonts w:ascii="Times New Roman" w:hAnsi="Times New Roman" w:cs="Times New Roman"/>
                <w:bCs/>
                <w:sz w:val="24"/>
                <w:szCs w:val="24"/>
              </w:rPr>
              <w:t xml:space="preserve"> образования администрации Усть-Таркского района</w:t>
            </w:r>
            <w:r w:rsidRPr="00793E01">
              <w:rPr>
                <w:rFonts w:ascii="Times New Roman" w:hAnsi="Times New Roman" w:cs="Times New Roman"/>
                <w:bCs/>
                <w:sz w:val="24"/>
                <w:szCs w:val="24"/>
              </w:rPr>
              <w:t>;</w:t>
            </w:r>
          </w:p>
          <w:p w:rsidR="004B2DF7" w:rsidRPr="00793E01" w:rsidRDefault="004B2DF7" w:rsidP="004B2DF7">
            <w:pPr>
              <w:spacing w:line="240" w:lineRule="auto"/>
              <w:rPr>
                <w:sz w:val="24"/>
                <w:szCs w:val="24"/>
              </w:rPr>
            </w:pPr>
            <w:r w:rsidRPr="00793E01">
              <w:rPr>
                <w:rFonts w:ascii="Times New Roman" w:hAnsi="Times New Roman" w:cs="Times New Roman"/>
                <w:bCs/>
                <w:sz w:val="24"/>
                <w:szCs w:val="24"/>
              </w:rPr>
              <w:t xml:space="preserve">Должностная инструкция </w:t>
            </w:r>
          </w:p>
        </w:tc>
      </w:tr>
      <w:tr w:rsidR="004B2DF7" w:rsidRPr="00341F52" w:rsidTr="004B2DF7">
        <w:trPr>
          <w:trHeight w:val="20"/>
        </w:trPr>
        <w:tc>
          <w:tcPr>
            <w:tcW w:w="1259" w:type="dxa"/>
            <w:vMerge/>
          </w:tcPr>
          <w:p w:rsidR="004B2DF7" w:rsidRPr="00341F52" w:rsidRDefault="004B2DF7" w:rsidP="004B2DF7">
            <w:pPr>
              <w:rPr>
                <w:rFonts w:ascii="Times New Roman" w:hAnsi="Times New Roman" w:cs="Times New Roman"/>
                <w:color w:val="FF0000"/>
                <w:sz w:val="24"/>
                <w:szCs w:val="24"/>
              </w:rPr>
            </w:pPr>
          </w:p>
        </w:tc>
        <w:tc>
          <w:tcPr>
            <w:tcW w:w="1282" w:type="dxa"/>
            <w:vMerge/>
          </w:tcPr>
          <w:p w:rsidR="004B2DF7" w:rsidRPr="00341F52" w:rsidRDefault="004B2DF7" w:rsidP="004B2DF7">
            <w:pPr>
              <w:rPr>
                <w:rFonts w:ascii="Times New Roman" w:hAnsi="Times New Roman" w:cs="Times New Roman"/>
                <w:color w:val="FF0000"/>
                <w:sz w:val="24"/>
                <w:szCs w:val="24"/>
              </w:rPr>
            </w:pPr>
          </w:p>
        </w:tc>
        <w:tc>
          <w:tcPr>
            <w:tcW w:w="7039" w:type="dxa"/>
            <w:tcBorders>
              <w:top w:val="nil"/>
            </w:tcBorders>
          </w:tcPr>
          <w:p w:rsidR="004B2DF7" w:rsidRPr="00341F52" w:rsidRDefault="004B2DF7" w:rsidP="004B2DF7">
            <w:pPr>
              <w:pStyle w:val="ConsPlusNormal"/>
              <w:jc w:val="both"/>
              <w:rPr>
                <w:color w:val="FF0000"/>
                <w:sz w:val="24"/>
                <w:szCs w:val="24"/>
              </w:rPr>
            </w:pPr>
          </w:p>
        </w:tc>
      </w:tr>
      <w:tr w:rsidR="004B2DF7" w:rsidRPr="00341F52" w:rsidTr="004B2DF7">
        <w:trPr>
          <w:trHeight w:val="1401"/>
        </w:trPr>
        <w:tc>
          <w:tcPr>
            <w:tcW w:w="1259" w:type="dxa"/>
            <w:vMerge/>
          </w:tcPr>
          <w:p w:rsidR="004B2DF7" w:rsidRPr="00341F52" w:rsidRDefault="004B2DF7" w:rsidP="004B2DF7">
            <w:pPr>
              <w:rPr>
                <w:rFonts w:ascii="Times New Roman" w:hAnsi="Times New Roman" w:cs="Times New Roman"/>
                <w:color w:val="FF0000"/>
                <w:sz w:val="24"/>
                <w:szCs w:val="24"/>
              </w:rPr>
            </w:pPr>
          </w:p>
        </w:tc>
        <w:tc>
          <w:tcPr>
            <w:tcW w:w="1282" w:type="dxa"/>
            <w:vAlign w:val="center"/>
          </w:tcPr>
          <w:p w:rsidR="004B2DF7" w:rsidRPr="001F6B0B" w:rsidRDefault="004B2DF7" w:rsidP="004B2DF7">
            <w:pPr>
              <w:pStyle w:val="ConsPlusNormal"/>
              <w:jc w:val="center"/>
              <w:rPr>
                <w:color w:val="FF0000"/>
                <w:sz w:val="24"/>
                <w:szCs w:val="24"/>
              </w:rPr>
            </w:pPr>
            <w:r w:rsidRPr="001F6B0B">
              <w:rPr>
                <w:sz w:val="24"/>
                <w:szCs w:val="24"/>
              </w:rPr>
              <w:t>2. Иные профессиональные знания</w:t>
            </w:r>
          </w:p>
        </w:tc>
        <w:tc>
          <w:tcPr>
            <w:tcW w:w="7039" w:type="dxa"/>
            <w:vAlign w:val="center"/>
          </w:tcPr>
          <w:p w:rsidR="004B2DF7" w:rsidRPr="001F6B0B" w:rsidRDefault="004B2DF7" w:rsidP="004B2DF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1F6B0B">
              <w:rPr>
                <w:rFonts w:ascii="Times New Roman" w:hAnsi="Times New Roman" w:cs="Times New Roman"/>
                <w:sz w:val="24"/>
                <w:szCs w:val="24"/>
              </w:rPr>
              <w:t>-профессиональные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tc>
      </w:tr>
      <w:tr w:rsidR="004B2DF7" w:rsidRPr="00341F52" w:rsidTr="004B2DF7">
        <w:trPr>
          <w:trHeight w:val="2172"/>
        </w:trPr>
        <w:tc>
          <w:tcPr>
            <w:tcW w:w="2541" w:type="dxa"/>
            <w:gridSpan w:val="2"/>
            <w:vAlign w:val="center"/>
          </w:tcPr>
          <w:p w:rsidR="004B2DF7" w:rsidRPr="00341F52" w:rsidRDefault="004B2DF7" w:rsidP="004B2DF7">
            <w:pPr>
              <w:pStyle w:val="ConsPlusNormal"/>
              <w:jc w:val="center"/>
              <w:rPr>
                <w:color w:val="FF0000"/>
                <w:sz w:val="24"/>
                <w:szCs w:val="24"/>
              </w:rPr>
            </w:pPr>
            <w:r w:rsidRPr="001F6B0B">
              <w:rPr>
                <w:sz w:val="24"/>
                <w:szCs w:val="24"/>
              </w:rPr>
              <w:t>III. Требования к профессиональным навыкам</w:t>
            </w:r>
          </w:p>
        </w:tc>
        <w:tc>
          <w:tcPr>
            <w:tcW w:w="7039" w:type="dxa"/>
          </w:tcPr>
          <w:p w:rsidR="004B2DF7" w:rsidRPr="001F6B0B" w:rsidRDefault="004B2DF7" w:rsidP="004B2DF7">
            <w:pPr>
              <w:pStyle w:val="ConsPlusNormal"/>
              <w:jc w:val="both"/>
              <w:rPr>
                <w:sz w:val="24"/>
                <w:szCs w:val="24"/>
              </w:rPr>
            </w:pPr>
            <w:r w:rsidRPr="001F6B0B">
              <w:rPr>
                <w:sz w:val="24"/>
                <w:szCs w:val="24"/>
              </w:rPr>
              <w:t>-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4B2DF7" w:rsidRPr="001F6B0B" w:rsidRDefault="004B2DF7" w:rsidP="004B2DF7">
            <w:pPr>
              <w:autoSpaceDE w:val="0"/>
              <w:autoSpaceDN w:val="0"/>
              <w:adjustRightInd w:val="0"/>
              <w:spacing w:after="0" w:line="240" w:lineRule="auto"/>
              <w:jc w:val="both"/>
              <w:rPr>
                <w:rFonts w:ascii="Times New Roman" w:hAnsi="Times New Roman" w:cs="Times New Roman"/>
                <w:sz w:val="24"/>
                <w:szCs w:val="24"/>
              </w:rPr>
            </w:pPr>
            <w:r w:rsidRPr="001F6B0B">
              <w:rPr>
                <w:rFonts w:ascii="Times New Roman" w:hAnsi="Times New Roman" w:cs="Times New Roman"/>
                <w:sz w:val="24"/>
                <w:szCs w:val="24"/>
              </w:rPr>
              <w:t>- подготовка информационных аналити</w:t>
            </w:r>
            <w:r>
              <w:rPr>
                <w:rFonts w:ascii="Times New Roman" w:hAnsi="Times New Roman" w:cs="Times New Roman"/>
                <w:sz w:val="24"/>
                <w:szCs w:val="24"/>
              </w:rPr>
              <w:t>ческих и статистических отчетов.</w:t>
            </w:r>
            <w:r w:rsidRPr="001F6B0B">
              <w:rPr>
                <w:rFonts w:ascii="Times New Roman" w:hAnsi="Times New Roman" w:cs="Times New Roman"/>
                <w:sz w:val="24"/>
                <w:szCs w:val="24"/>
              </w:rPr>
              <w:t xml:space="preserve"> </w:t>
            </w:r>
          </w:p>
          <w:p w:rsidR="004B2DF7" w:rsidRPr="001F6B0B" w:rsidRDefault="004B2DF7" w:rsidP="004B2DF7">
            <w:pPr>
              <w:autoSpaceDE w:val="0"/>
              <w:autoSpaceDN w:val="0"/>
              <w:adjustRightInd w:val="0"/>
              <w:spacing w:after="0" w:line="240" w:lineRule="auto"/>
              <w:ind w:firstLine="540"/>
              <w:jc w:val="both"/>
              <w:rPr>
                <w:sz w:val="24"/>
                <w:szCs w:val="24"/>
              </w:rPr>
            </w:pPr>
          </w:p>
        </w:tc>
      </w:tr>
    </w:tbl>
    <w:p w:rsidR="004B2DF7" w:rsidRPr="00FF068D" w:rsidRDefault="004B2DF7" w:rsidP="004B2DF7">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 xml:space="preserve">3. </w:t>
      </w:r>
      <w:r w:rsidRPr="00FF068D">
        <w:rPr>
          <w:rFonts w:ascii="Times New Roman" w:hAnsi="Times New Roman" w:cs="Times New Roman"/>
          <w:b/>
          <w:i/>
          <w:sz w:val="24"/>
          <w:szCs w:val="24"/>
        </w:rPr>
        <w:t>Кандидат для участия в конкурсе представляет следующие документы:</w:t>
      </w:r>
      <w:r w:rsidRPr="00FF068D">
        <w:rPr>
          <w:rFonts w:ascii="Times New Roman" w:hAnsi="Times New Roman" w:cs="Times New Roman"/>
          <w:b/>
          <w:sz w:val="24"/>
          <w:szCs w:val="24"/>
        </w:rPr>
        <w:t xml:space="preserve"> </w:t>
      </w:r>
    </w:p>
    <w:p w:rsidR="004B2DF7" w:rsidRPr="000E5138"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1) заявление с просьбой о</w:t>
      </w:r>
      <w:r w:rsidRPr="00FF068D">
        <w:rPr>
          <w:rFonts w:ascii="Times New Roman" w:hAnsi="Times New Roman" w:cs="Times New Roman"/>
          <w:sz w:val="24"/>
          <w:szCs w:val="24"/>
        </w:rPr>
        <w:t xml:space="preserve"> допуске для участия  в конкурсе на замещение вакантной</w:t>
      </w:r>
      <w:r w:rsidRPr="000E5138">
        <w:rPr>
          <w:rFonts w:ascii="Times New Roman" w:hAnsi="Times New Roman" w:cs="Times New Roman"/>
          <w:sz w:val="24"/>
          <w:szCs w:val="24"/>
        </w:rPr>
        <w:t xml:space="preserve"> </w:t>
      </w:r>
      <w:r w:rsidRPr="00FF068D">
        <w:rPr>
          <w:rFonts w:ascii="Times New Roman" w:hAnsi="Times New Roman" w:cs="Times New Roman"/>
          <w:sz w:val="24"/>
          <w:szCs w:val="24"/>
        </w:rPr>
        <w:t xml:space="preserve">должности </w:t>
      </w:r>
      <w:r w:rsidRPr="000E5138">
        <w:rPr>
          <w:rFonts w:ascii="Times New Roman" w:hAnsi="Times New Roman" w:cs="Times New Roman"/>
          <w:sz w:val="24"/>
          <w:szCs w:val="24"/>
        </w:rPr>
        <w:t>муниципальной службы;</w:t>
      </w:r>
    </w:p>
    <w:p w:rsidR="004B2DF7" w:rsidRPr="000E5138"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 xml:space="preserve">2) собственноручно заполненную и подписанную анкету по </w:t>
      </w:r>
      <w:hyperlink r:id="rId15" w:history="1">
        <w:r w:rsidRPr="000E5138">
          <w:rPr>
            <w:rFonts w:ascii="Times New Roman" w:hAnsi="Times New Roman" w:cs="Times New Roman"/>
            <w:color w:val="0000FF"/>
            <w:sz w:val="24"/>
            <w:szCs w:val="24"/>
          </w:rPr>
          <w:t>форме</w:t>
        </w:r>
      </w:hyperlink>
      <w:r w:rsidRPr="000E5138">
        <w:rPr>
          <w:rFonts w:ascii="Times New Roman" w:hAnsi="Times New Roman" w:cs="Times New Roman"/>
          <w:sz w:val="24"/>
          <w:szCs w:val="24"/>
        </w:rPr>
        <w:t xml:space="preserve">, установленной </w:t>
      </w:r>
      <w:r w:rsidRPr="00FF068D">
        <w:rPr>
          <w:rFonts w:ascii="Times New Roman" w:hAnsi="Times New Roman" w:cs="Times New Roman"/>
          <w:sz w:val="24"/>
          <w:szCs w:val="24"/>
        </w:rPr>
        <w:t>распоряжением Правительства Российской Федерации от 26.05.2005 № 667</w:t>
      </w:r>
    </w:p>
    <w:p w:rsidR="004B2DF7" w:rsidRPr="000E5138"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 xml:space="preserve">3) </w:t>
      </w:r>
      <w:r w:rsidRPr="00FF068D">
        <w:rPr>
          <w:rFonts w:ascii="Times New Roman" w:hAnsi="Times New Roman" w:cs="Times New Roman"/>
          <w:sz w:val="24"/>
          <w:szCs w:val="24"/>
        </w:rPr>
        <w:t>копию паспорта или заменяющего его документа;</w:t>
      </w:r>
    </w:p>
    <w:p w:rsidR="004B2DF7" w:rsidRPr="000E5138"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lastRenderedPageBreak/>
        <w:t xml:space="preserve">4) </w:t>
      </w:r>
      <w:r w:rsidRPr="00FF068D">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заверенная нотариально или кадровыми службами по месту работы (службы);</w:t>
      </w:r>
    </w:p>
    <w:p w:rsidR="004B2DF7" w:rsidRPr="000E5138"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 xml:space="preserve">5) </w:t>
      </w:r>
      <w:r w:rsidRPr="00FF068D">
        <w:rPr>
          <w:rFonts w:ascii="Times New Roman" w:hAnsi="Times New Roman" w:cs="Times New Roman"/>
          <w:sz w:val="24"/>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B2DF7" w:rsidRPr="00FF068D"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FF068D">
        <w:rPr>
          <w:rFonts w:ascii="Times New Roman" w:hAnsi="Times New Roman" w:cs="Times New Roman"/>
          <w:sz w:val="24"/>
          <w:szCs w:val="24"/>
        </w:rPr>
        <w:t>6</w:t>
      </w:r>
      <w:r w:rsidRPr="000E5138">
        <w:rPr>
          <w:rFonts w:ascii="Times New Roman" w:hAnsi="Times New Roman" w:cs="Times New Roman"/>
          <w:sz w:val="24"/>
          <w:szCs w:val="24"/>
        </w:rPr>
        <w:t xml:space="preserve">) </w:t>
      </w:r>
      <w:r w:rsidRPr="00FF068D">
        <w:rPr>
          <w:rFonts w:ascii="Times New Roman" w:hAnsi="Times New Roman" w:cs="Times New Roman"/>
          <w:sz w:val="24"/>
          <w:szCs w:val="24"/>
        </w:rPr>
        <w:t xml:space="preserve">документ об отсутствии у гражданина заболевания, препятствующего поступлению на муниципальную службу или ее прохождению (учетная форма № 001-ГС/у, утвержденная приказом </w:t>
      </w:r>
      <w:proofErr w:type="spellStart"/>
      <w:r w:rsidRPr="00FF068D">
        <w:rPr>
          <w:rFonts w:ascii="Times New Roman" w:hAnsi="Times New Roman" w:cs="Times New Roman"/>
          <w:sz w:val="24"/>
          <w:szCs w:val="24"/>
        </w:rPr>
        <w:t>Минздравсоцразвития</w:t>
      </w:r>
      <w:proofErr w:type="spellEnd"/>
      <w:r w:rsidRPr="00FF068D">
        <w:rPr>
          <w:rFonts w:ascii="Times New Roman" w:hAnsi="Times New Roman" w:cs="Times New Roman"/>
          <w:sz w:val="24"/>
          <w:szCs w:val="24"/>
        </w:rPr>
        <w:t xml:space="preserve"> России от 14 декабря 2009 г. № 984н);</w:t>
      </w:r>
    </w:p>
    <w:p w:rsidR="004B2DF7" w:rsidRPr="000E5138"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FF068D">
        <w:rPr>
          <w:rFonts w:ascii="Times New Roman" w:hAnsi="Times New Roman" w:cs="Times New Roman"/>
          <w:sz w:val="24"/>
          <w:szCs w:val="24"/>
        </w:rPr>
        <w:t>7</w:t>
      </w:r>
      <w:r w:rsidRPr="000E5138">
        <w:rPr>
          <w:rFonts w:ascii="Times New Roman" w:hAnsi="Times New Roman" w:cs="Times New Roman"/>
          <w:sz w:val="24"/>
          <w:szCs w:val="24"/>
        </w:rPr>
        <w:t>) документы воинского учета - для граждан, пребывающих в запасе, и лиц, подлежащих призыву на военную службу;</w:t>
      </w:r>
    </w:p>
    <w:p w:rsidR="004B2DF7" w:rsidRPr="000E5138" w:rsidRDefault="004B2DF7" w:rsidP="004B2DF7">
      <w:pPr>
        <w:autoSpaceDE w:val="0"/>
        <w:autoSpaceDN w:val="0"/>
        <w:adjustRightInd w:val="0"/>
        <w:spacing w:after="0" w:line="240" w:lineRule="auto"/>
        <w:ind w:firstLine="540"/>
        <w:jc w:val="both"/>
        <w:rPr>
          <w:rFonts w:ascii="Times New Roman" w:hAnsi="Times New Roman" w:cs="Times New Roman"/>
          <w:sz w:val="24"/>
          <w:szCs w:val="24"/>
        </w:rPr>
      </w:pPr>
      <w:r w:rsidRPr="00FF068D">
        <w:rPr>
          <w:rFonts w:ascii="Times New Roman" w:hAnsi="Times New Roman" w:cs="Times New Roman"/>
          <w:sz w:val="24"/>
          <w:szCs w:val="24"/>
        </w:rPr>
        <w:t>8</w:t>
      </w:r>
      <w:r w:rsidRPr="000E5138">
        <w:rPr>
          <w:rFonts w:ascii="Times New Roman" w:hAnsi="Times New Roman" w:cs="Times New Roman"/>
          <w:sz w:val="24"/>
          <w:szCs w:val="24"/>
        </w:rPr>
        <w:t xml:space="preserve">) </w:t>
      </w:r>
      <w:r w:rsidRPr="00FF068D">
        <w:rPr>
          <w:rFonts w:ascii="Times New Roman" w:hAnsi="Times New Roman" w:cs="Times New Roman"/>
          <w:sz w:val="24"/>
          <w:szCs w:val="24"/>
        </w:rPr>
        <w:t>согласие на обработку персональных данных;</w:t>
      </w:r>
    </w:p>
    <w:p w:rsidR="004B2DF7" w:rsidRDefault="004B2DF7" w:rsidP="004B2DF7">
      <w:pPr>
        <w:autoSpaceDE w:val="0"/>
        <w:autoSpaceDN w:val="0"/>
        <w:adjustRightInd w:val="0"/>
        <w:spacing w:after="0" w:line="240" w:lineRule="auto"/>
        <w:ind w:firstLine="540"/>
        <w:jc w:val="both"/>
        <w:rPr>
          <w:rFonts w:ascii="Times New Roman" w:hAnsi="Times New Roman" w:cs="Times New Roman"/>
          <w:bCs/>
          <w:sz w:val="24"/>
          <w:szCs w:val="24"/>
        </w:rPr>
      </w:pPr>
      <w:r w:rsidRPr="00FF068D">
        <w:rPr>
          <w:rFonts w:ascii="Times New Roman" w:hAnsi="Times New Roman" w:cs="Times New Roman"/>
          <w:sz w:val="24"/>
          <w:szCs w:val="24"/>
        </w:rPr>
        <w:t>9</w:t>
      </w:r>
      <w:r w:rsidRPr="000E5138">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w:t>
      </w:r>
      <w:r w:rsidRPr="00FF068D">
        <w:rPr>
          <w:rFonts w:ascii="Times New Roman" w:hAnsi="Times New Roman" w:cs="Times New Roman"/>
          <w:sz w:val="24"/>
          <w:szCs w:val="24"/>
        </w:rPr>
        <w:t xml:space="preserve">ьствах имущественного характера, в соответствии с </w:t>
      </w:r>
      <w:r w:rsidRPr="00FF068D">
        <w:rPr>
          <w:rFonts w:ascii="Times New Roman" w:hAnsi="Times New Roman" w:cs="Times New Roman"/>
          <w:bCs/>
          <w:sz w:val="24"/>
          <w:szCs w:val="24"/>
        </w:rPr>
        <w:t>Указом Президента РФ от 23.06.2014 № 460.</w:t>
      </w:r>
    </w:p>
    <w:p w:rsidR="004B2DF7" w:rsidRPr="003B24BF" w:rsidRDefault="004B2DF7" w:rsidP="004B2DF7">
      <w:pPr>
        <w:spacing w:after="60"/>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10)</w:t>
      </w:r>
      <w:r w:rsidRPr="003B24BF">
        <w:rPr>
          <w:b/>
          <w:bCs/>
          <w:spacing w:val="50"/>
          <w:sz w:val="26"/>
          <w:szCs w:val="26"/>
        </w:rPr>
        <w:t xml:space="preserve"> </w:t>
      </w:r>
      <w:proofErr w:type="spellStart"/>
      <w:r w:rsidRPr="003B24BF">
        <w:rPr>
          <w:rFonts w:ascii="Times New Roman" w:hAnsi="Times New Roman" w:cs="Times New Roman"/>
          <w:bCs/>
          <w:spacing w:val="50"/>
          <w:sz w:val="24"/>
          <w:szCs w:val="24"/>
        </w:rPr>
        <w:t>Форму</w:t>
      </w:r>
      <w:r w:rsidRPr="003B24BF">
        <w:rPr>
          <w:rFonts w:ascii="Times New Roman" w:hAnsi="Times New Roman" w:cs="Times New Roman"/>
          <w:bCs/>
          <w:sz w:val="24"/>
          <w:szCs w:val="24"/>
        </w:rPr>
        <w:t>представления</w:t>
      </w:r>
      <w:proofErr w:type="spellEnd"/>
      <w:r w:rsidRPr="003B24BF">
        <w:rPr>
          <w:rFonts w:ascii="Times New Roman" w:hAnsi="Times New Roman" w:cs="Times New Roman"/>
          <w:bCs/>
          <w:sz w:val="24"/>
          <w:szCs w:val="24"/>
        </w:rPr>
        <w:t xml:space="preserve"> сведений об адресах сайтов и (или) страниц сайтов</w:t>
      </w:r>
      <w:r>
        <w:rPr>
          <w:rFonts w:ascii="Times New Roman" w:hAnsi="Times New Roman" w:cs="Times New Roman"/>
          <w:bCs/>
          <w:sz w:val="24"/>
          <w:szCs w:val="24"/>
        </w:rPr>
        <w:t xml:space="preserve"> </w:t>
      </w:r>
      <w:r w:rsidRPr="003B24BF">
        <w:rPr>
          <w:rFonts w:ascii="Times New Roman" w:hAnsi="Times New Roman" w:cs="Times New Roman"/>
          <w:bCs/>
          <w:sz w:val="24"/>
          <w:szCs w:val="24"/>
        </w:rPr>
        <w:t>в информационно-телекоммуникационной сети “Интернет”,</w:t>
      </w:r>
      <w:r>
        <w:rPr>
          <w:rFonts w:ascii="Times New Roman" w:hAnsi="Times New Roman" w:cs="Times New Roman"/>
          <w:bCs/>
          <w:sz w:val="24"/>
          <w:szCs w:val="24"/>
        </w:rPr>
        <w:t xml:space="preserve"> </w:t>
      </w:r>
      <w:r w:rsidRPr="003B24BF">
        <w:rPr>
          <w:rFonts w:ascii="Times New Roman" w:hAnsi="Times New Roman" w:cs="Times New Roman"/>
          <w:bCs/>
          <w:sz w:val="24"/>
          <w:szCs w:val="24"/>
        </w:rPr>
        <w:t>на которых государственным гражданским служащим или</w:t>
      </w:r>
      <w:r>
        <w:rPr>
          <w:rFonts w:ascii="Times New Roman" w:hAnsi="Times New Roman" w:cs="Times New Roman"/>
          <w:bCs/>
          <w:sz w:val="24"/>
          <w:szCs w:val="24"/>
        </w:rPr>
        <w:t xml:space="preserve"> </w:t>
      </w:r>
      <w:r w:rsidRPr="003B24BF">
        <w:rPr>
          <w:rFonts w:ascii="Times New Roman" w:hAnsi="Times New Roman" w:cs="Times New Roman"/>
          <w:bCs/>
          <w:sz w:val="24"/>
          <w:szCs w:val="24"/>
        </w:rPr>
        <w:t>муниципальным служащим, гражданином Российской Федерации,</w:t>
      </w:r>
      <w:r>
        <w:rPr>
          <w:rFonts w:ascii="Times New Roman" w:hAnsi="Times New Roman" w:cs="Times New Roman"/>
          <w:bCs/>
          <w:sz w:val="24"/>
          <w:szCs w:val="24"/>
        </w:rPr>
        <w:t xml:space="preserve"> </w:t>
      </w:r>
      <w:r w:rsidRPr="003B24BF">
        <w:rPr>
          <w:rFonts w:ascii="Times New Roman" w:hAnsi="Times New Roman" w:cs="Times New Roman"/>
          <w:bCs/>
          <w:sz w:val="24"/>
          <w:szCs w:val="24"/>
        </w:rPr>
        <w:t>претендующим на замещение должности государственной</w:t>
      </w:r>
      <w:r>
        <w:rPr>
          <w:rFonts w:ascii="Times New Roman" w:hAnsi="Times New Roman" w:cs="Times New Roman"/>
          <w:bCs/>
          <w:sz w:val="24"/>
          <w:szCs w:val="24"/>
        </w:rPr>
        <w:t xml:space="preserve"> </w:t>
      </w:r>
      <w:r w:rsidRPr="003B24BF">
        <w:rPr>
          <w:rFonts w:ascii="Times New Roman" w:hAnsi="Times New Roman" w:cs="Times New Roman"/>
          <w:bCs/>
          <w:sz w:val="24"/>
          <w:szCs w:val="24"/>
        </w:rPr>
        <w:t>гражданской службы Российской Федерации или</w:t>
      </w:r>
      <w:r>
        <w:rPr>
          <w:rFonts w:ascii="Times New Roman" w:hAnsi="Times New Roman" w:cs="Times New Roman"/>
          <w:bCs/>
          <w:sz w:val="24"/>
          <w:szCs w:val="24"/>
        </w:rPr>
        <w:t xml:space="preserve"> </w:t>
      </w:r>
      <w:r w:rsidRPr="003B24BF">
        <w:rPr>
          <w:rFonts w:ascii="Times New Roman" w:hAnsi="Times New Roman" w:cs="Times New Roman"/>
          <w:bCs/>
          <w:sz w:val="24"/>
          <w:szCs w:val="24"/>
        </w:rPr>
        <w:t>муниципальной службы, размещались общедоступная информация,</w:t>
      </w:r>
      <w:r>
        <w:rPr>
          <w:rFonts w:ascii="Times New Roman" w:hAnsi="Times New Roman" w:cs="Times New Roman"/>
          <w:bCs/>
          <w:sz w:val="24"/>
          <w:szCs w:val="24"/>
        </w:rPr>
        <w:t xml:space="preserve"> </w:t>
      </w:r>
      <w:r w:rsidRPr="003B24BF">
        <w:rPr>
          <w:rFonts w:ascii="Times New Roman" w:hAnsi="Times New Roman" w:cs="Times New Roman"/>
          <w:bCs/>
          <w:sz w:val="24"/>
          <w:szCs w:val="24"/>
        </w:rPr>
        <w:t>а также данные, позволяющие его идентифицировать,</w:t>
      </w:r>
      <w:r w:rsidRPr="003B24BF">
        <w:rPr>
          <w:rFonts w:ascii="Times New Roman" w:hAnsi="Times New Roman" w:cs="Times New Roman"/>
          <w:sz w:val="24"/>
          <w:szCs w:val="24"/>
        </w:rPr>
        <w:t xml:space="preserve"> в соответствии с распоряжением Правительства Российской Федерации</w:t>
      </w:r>
      <w:r>
        <w:rPr>
          <w:rFonts w:ascii="Times New Roman" w:hAnsi="Times New Roman" w:cs="Times New Roman"/>
          <w:sz w:val="24"/>
          <w:szCs w:val="24"/>
        </w:rPr>
        <w:t xml:space="preserve"> </w:t>
      </w:r>
      <w:r w:rsidRPr="003B24BF">
        <w:rPr>
          <w:rFonts w:ascii="Times New Roman" w:hAnsi="Times New Roman" w:cs="Times New Roman"/>
          <w:sz w:val="24"/>
          <w:szCs w:val="24"/>
        </w:rPr>
        <w:t>от 28 декабря 2016 г. № 2867-р.</w:t>
      </w:r>
      <w:proofErr w:type="gramEnd"/>
    </w:p>
    <w:p w:rsidR="004B2DF7" w:rsidRPr="00FF068D" w:rsidRDefault="004B2DF7" w:rsidP="004B2DF7">
      <w:pPr>
        <w:widowControl w:val="0"/>
        <w:jc w:val="both"/>
        <w:rPr>
          <w:rFonts w:ascii="Times New Roman" w:hAnsi="Times New Roman" w:cs="Times New Roman"/>
          <w:color w:val="000000"/>
          <w:sz w:val="24"/>
          <w:szCs w:val="24"/>
        </w:rPr>
      </w:pPr>
      <w:r w:rsidRPr="00FF068D">
        <w:rPr>
          <w:rFonts w:ascii="Times New Roman" w:hAnsi="Times New Roman" w:cs="Times New Roman"/>
          <w:color w:val="000000"/>
          <w:sz w:val="24"/>
          <w:szCs w:val="24"/>
        </w:rPr>
        <w:t>Документы представляются кандидатом лично.</w:t>
      </w:r>
    </w:p>
    <w:p w:rsidR="004B2DF7" w:rsidRPr="00FF068D" w:rsidRDefault="004B2DF7" w:rsidP="004B2DF7">
      <w:pPr>
        <w:widowControl w:val="0"/>
        <w:jc w:val="both"/>
        <w:rPr>
          <w:rFonts w:ascii="Times New Roman" w:hAnsi="Times New Roman" w:cs="Times New Roman"/>
          <w:color w:val="000000"/>
          <w:sz w:val="24"/>
          <w:szCs w:val="24"/>
        </w:rPr>
      </w:pPr>
      <w:r w:rsidRPr="00FF068D">
        <w:rPr>
          <w:rFonts w:ascii="Times New Roman" w:hAnsi="Times New Roman" w:cs="Times New Roman"/>
          <w:color w:val="000000"/>
          <w:sz w:val="24"/>
          <w:szCs w:val="24"/>
        </w:rPr>
        <w:t>Копии представленных документов должны быть заверены нотариально или кадровыми службами по месту работы.</w:t>
      </w:r>
    </w:p>
    <w:p w:rsidR="004B2DF7" w:rsidRPr="00FF068D" w:rsidRDefault="004B2DF7" w:rsidP="004B2DF7">
      <w:pPr>
        <w:pStyle w:val="ConsPlusNormal"/>
        <w:ind w:firstLine="540"/>
        <w:jc w:val="both"/>
        <w:rPr>
          <w:sz w:val="24"/>
          <w:szCs w:val="24"/>
        </w:rPr>
      </w:pPr>
      <w:r w:rsidRPr="00FF068D">
        <w:rPr>
          <w:b/>
          <w:sz w:val="24"/>
          <w:szCs w:val="24"/>
        </w:rPr>
        <w:t xml:space="preserve">4. Конкурс на замещение должности муниципальной службы </w:t>
      </w:r>
      <w:r w:rsidRPr="00FF068D">
        <w:rPr>
          <w:sz w:val="24"/>
          <w:szCs w:val="24"/>
        </w:rPr>
        <w:t>–</w:t>
      </w:r>
      <w:r>
        <w:rPr>
          <w:sz w:val="24"/>
          <w:szCs w:val="24"/>
        </w:rPr>
        <w:t xml:space="preserve"> </w:t>
      </w:r>
      <w:r w:rsidRPr="00D23941">
        <w:rPr>
          <w:sz w:val="24"/>
          <w:szCs w:val="24"/>
        </w:rPr>
        <w:t xml:space="preserve">специалист 1 разряда управления образования </w:t>
      </w:r>
      <w:r w:rsidRPr="00FF068D">
        <w:rPr>
          <w:sz w:val="24"/>
          <w:szCs w:val="24"/>
        </w:rPr>
        <w:t>администрации Усть-Таркского района  будет проходить в 2  этапа:</w:t>
      </w:r>
    </w:p>
    <w:p w:rsidR="004B2DF7" w:rsidRPr="00FF068D" w:rsidRDefault="004B2DF7" w:rsidP="004B2DF7">
      <w:pPr>
        <w:pStyle w:val="ConsPlusNormal"/>
        <w:ind w:firstLine="540"/>
        <w:jc w:val="both"/>
        <w:rPr>
          <w:sz w:val="24"/>
          <w:szCs w:val="24"/>
        </w:rPr>
      </w:pPr>
      <w:r w:rsidRPr="00FF068D">
        <w:rPr>
          <w:sz w:val="24"/>
          <w:szCs w:val="24"/>
        </w:rPr>
        <w:t>1. этап -  анализ документов об образовании, прохождении муниципальной или иной государственной, гражданской службы, осуществлении другой трудовой деятельности кандидата проводится с целью определения соответствия требованиям законодательства по уровню профессионального образования, стажа и опыта работы и принятия решения о допуске для участия в следующих этапах конкурса;</w:t>
      </w:r>
    </w:p>
    <w:p w:rsidR="004B2DF7" w:rsidRPr="00FF068D" w:rsidRDefault="004B2DF7" w:rsidP="004B2DF7">
      <w:pPr>
        <w:pStyle w:val="ConsPlusNormal"/>
        <w:ind w:firstLine="540"/>
        <w:jc w:val="both"/>
        <w:rPr>
          <w:sz w:val="24"/>
          <w:szCs w:val="24"/>
        </w:rPr>
      </w:pPr>
      <w:r w:rsidRPr="00FF068D">
        <w:rPr>
          <w:sz w:val="24"/>
          <w:szCs w:val="24"/>
        </w:rPr>
        <w:t>2. этап -  оценка профессиональных и личностных качеств граждан Российской Федерации (муниципальных служащих), допущенных к участию в конкурсе (далее - кандидаты) в форме тестирования, включая индивидуальное собеседование.</w:t>
      </w:r>
    </w:p>
    <w:p w:rsidR="004B2DF7" w:rsidRPr="00FF068D" w:rsidRDefault="004B2DF7" w:rsidP="004B2DF7">
      <w:pPr>
        <w:widowControl w:val="0"/>
        <w:jc w:val="both"/>
        <w:rPr>
          <w:rFonts w:ascii="Times New Roman" w:hAnsi="Times New Roman" w:cs="Times New Roman"/>
          <w:sz w:val="24"/>
          <w:szCs w:val="24"/>
        </w:rPr>
      </w:pPr>
      <w:proofErr w:type="gramStart"/>
      <w:r w:rsidRPr="00FF068D">
        <w:rPr>
          <w:rFonts w:ascii="Times New Roman" w:hAnsi="Times New Roman" w:cs="Times New Roman"/>
          <w:color w:val="000000"/>
          <w:sz w:val="24"/>
          <w:szCs w:val="24"/>
          <w:u w:val="single"/>
        </w:rPr>
        <w:t>Прием документов</w:t>
      </w:r>
      <w:r w:rsidRPr="00FF068D">
        <w:rPr>
          <w:rFonts w:ascii="Times New Roman" w:hAnsi="Times New Roman" w:cs="Times New Roman"/>
          <w:color w:val="000000"/>
          <w:sz w:val="24"/>
          <w:szCs w:val="24"/>
        </w:rPr>
        <w:t xml:space="preserve"> </w:t>
      </w:r>
      <w:r w:rsidRPr="004B2DF7">
        <w:rPr>
          <w:rFonts w:ascii="Times New Roman" w:hAnsi="Times New Roman" w:cs="Times New Roman"/>
          <w:color w:val="000000"/>
          <w:sz w:val="24"/>
          <w:szCs w:val="24"/>
        </w:rPr>
        <w:t xml:space="preserve">производится  </w:t>
      </w:r>
      <w:r w:rsidRPr="004B2DF7">
        <w:rPr>
          <w:rFonts w:ascii="Times New Roman" w:hAnsi="Times New Roman" w:cs="Times New Roman"/>
          <w:b/>
          <w:color w:val="000000"/>
          <w:sz w:val="24"/>
          <w:szCs w:val="24"/>
        </w:rPr>
        <w:t xml:space="preserve">с </w:t>
      </w:r>
      <w:r w:rsidR="005A1CD4">
        <w:rPr>
          <w:rFonts w:ascii="Times New Roman" w:hAnsi="Times New Roman" w:cs="Times New Roman"/>
          <w:b/>
          <w:color w:val="000000"/>
          <w:sz w:val="24"/>
          <w:szCs w:val="24"/>
        </w:rPr>
        <w:t xml:space="preserve"> </w:t>
      </w:r>
      <w:r w:rsidR="00110B18">
        <w:rPr>
          <w:rFonts w:ascii="Times New Roman" w:hAnsi="Times New Roman" w:cs="Times New Roman"/>
          <w:b/>
          <w:color w:val="000000"/>
          <w:sz w:val="24"/>
          <w:szCs w:val="24"/>
        </w:rPr>
        <w:t>15</w:t>
      </w:r>
      <w:r w:rsidR="005A1CD4">
        <w:rPr>
          <w:rFonts w:ascii="Times New Roman" w:hAnsi="Times New Roman" w:cs="Times New Roman"/>
          <w:b/>
          <w:color w:val="000000"/>
          <w:sz w:val="24"/>
          <w:szCs w:val="24"/>
        </w:rPr>
        <w:t xml:space="preserve"> </w:t>
      </w:r>
      <w:r w:rsidRPr="004B2DF7">
        <w:rPr>
          <w:rFonts w:ascii="Times New Roman" w:hAnsi="Times New Roman" w:cs="Times New Roman"/>
          <w:b/>
          <w:color w:val="000000"/>
          <w:sz w:val="24"/>
          <w:szCs w:val="24"/>
        </w:rPr>
        <w:t>.</w:t>
      </w:r>
      <w:r w:rsidR="005A1CD4">
        <w:rPr>
          <w:rFonts w:ascii="Times New Roman" w:hAnsi="Times New Roman" w:cs="Times New Roman"/>
          <w:b/>
          <w:color w:val="000000"/>
          <w:sz w:val="24"/>
          <w:szCs w:val="24"/>
        </w:rPr>
        <w:t>11</w:t>
      </w:r>
      <w:r w:rsidRPr="004B2DF7">
        <w:rPr>
          <w:rFonts w:ascii="Times New Roman" w:hAnsi="Times New Roman" w:cs="Times New Roman"/>
          <w:b/>
          <w:color w:val="000000"/>
          <w:sz w:val="24"/>
          <w:szCs w:val="24"/>
        </w:rPr>
        <w:t>.201</w:t>
      </w:r>
      <w:r w:rsidR="005A1CD4">
        <w:rPr>
          <w:rFonts w:ascii="Times New Roman" w:hAnsi="Times New Roman" w:cs="Times New Roman"/>
          <w:b/>
          <w:color w:val="000000"/>
          <w:sz w:val="24"/>
          <w:szCs w:val="24"/>
        </w:rPr>
        <w:t xml:space="preserve">8 года до  </w:t>
      </w:r>
      <w:r w:rsidR="00110B18">
        <w:rPr>
          <w:rFonts w:ascii="Times New Roman" w:hAnsi="Times New Roman" w:cs="Times New Roman"/>
          <w:b/>
          <w:color w:val="000000"/>
          <w:sz w:val="24"/>
          <w:szCs w:val="24"/>
        </w:rPr>
        <w:t>29</w:t>
      </w:r>
      <w:r w:rsidRPr="004B2DF7">
        <w:rPr>
          <w:rFonts w:ascii="Times New Roman" w:hAnsi="Times New Roman" w:cs="Times New Roman"/>
          <w:b/>
          <w:color w:val="000000"/>
          <w:sz w:val="24"/>
          <w:szCs w:val="24"/>
        </w:rPr>
        <w:t>.</w:t>
      </w:r>
      <w:r w:rsidR="005A1CD4">
        <w:rPr>
          <w:rFonts w:ascii="Times New Roman" w:hAnsi="Times New Roman" w:cs="Times New Roman"/>
          <w:b/>
          <w:color w:val="000000"/>
          <w:sz w:val="24"/>
          <w:szCs w:val="24"/>
        </w:rPr>
        <w:t>11</w:t>
      </w:r>
      <w:r w:rsidRPr="004B2DF7">
        <w:rPr>
          <w:rFonts w:ascii="Times New Roman" w:hAnsi="Times New Roman" w:cs="Times New Roman"/>
          <w:b/>
          <w:color w:val="000000"/>
          <w:sz w:val="24"/>
          <w:szCs w:val="24"/>
        </w:rPr>
        <w:t>.201</w:t>
      </w:r>
      <w:r w:rsidR="005A1CD4">
        <w:rPr>
          <w:rFonts w:ascii="Times New Roman" w:hAnsi="Times New Roman" w:cs="Times New Roman"/>
          <w:b/>
          <w:color w:val="000000"/>
          <w:sz w:val="24"/>
          <w:szCs w:val="24"/>
        </w:rPr>
        <w:t>8</w:t>
      </w:r>
      <w:r w:rsidRPr="004B2DF7">
        <w:rPr>
          <w:rFonts w:ascii="Times New Roman" w:hAnsi="Times New Roman" w:cs="Times New Roman"/>
          <w:b/>
          <w:color w:val="000000"/>
          <w:sz w:val="24"/>
          <w:szCs w:val="24"/>
        </w:rPr>
        <w:t xml:space="preserve"> года</w:t>
      </w:r>
      <w:r w:rsidRPr="00FF068D">
        <w:rPr>
          <w:rFonts w:ascii="Times New Roman" w:hAnsi="Times New Roman" w:cs="Times New Roman"/>
          <w:color w:val="000000"/>
          <w:sz w:val="24"/>
          <w:szCs w:val="24"/>
        </w:rPr>
        <w:t xml:space="preserve">  кабинет №4 в  </w:t>
      </w:r>
      <w:r w:rsidRPr="00FF068D">
        <w:rPr>
          <w:rFonts w:ascii="Times New Roman" w:hAnsi="Times New Roman" w:cs="Times New Roman"/>
          <w:sz w:val="24"/>
          <w:szCs w:val="24"/>
        </w:rPr>
        <w:t xml:space="preserve">здании администрации  Усть-Таркского района, расположенной по адресу: ул.  Дзержинского, 7 село Усть-Тарка Усть-Таркского района Новосибирской области, 632160, 1 этаж  понедельник – пятница с 09.00 до 17.00 часов, перерыв на обед  с 13.00 до 14.00 часов, выходные дни: суббота и воскресенье, контактный телефон для получения справочной  информации 22-123. </w:t>
      </w:r>
      <w:proofErr w:type="gramEnd"/>
    </w:p>
    <w:p w:rsidR="0068622C" w:rsidRPr="00D254F5" w:rsidRDefault="004B2DF7" w:rsidP="00771E27">
      <w:pPr>
        <w:widowControl w:val="0"/>
        <w:jc w:val="both"/>
        <w:rPr>
          <w:rFonts w:ascii="Times New Roman" w:eastAsia="Times New Roman" w:hAnsi="Times New Roman" w:cs="Times New Roman"/>
          <w:sz w:val="24"/>
          <w:szCs w:val="24"/>
          <w:lang w:eastAsia="ru-RU"/>
        </w:rPr>
      </w:pPr>
      <w:r w:rsidRPr="00F623A4">
        <w:rPr>
          <w:rFonts w:ascii="Times New Roman" w:hAnsi="Times New Roman" w:cs="Times New Roman"/>
          <w:b/>
          <w:i/>
          <w:color w:val="000000"/>
          <w:sz w:val="24"/>
          <w:szCs w:val="24"/>
        </w:rPr>
        <w:t xml:space="preserve">Информацию по заполнению бланков  документов можно получить на сайте администрации Усть-Таркского района  по данной ссылке </w:t>
      </w:r>
      <w:r w:rsidR="00771E27" w:rsidRPr="00771E27">
        <w:rPr>
          <w:rFonts w:ascii="Times New Roman" w:hAnsi="Times New Roman" w:cs="Times New Roman"/>
          <w:b/>
          <w:i/>
          <w:color w:val="000000"/>
          <w:sz w:val="24"/>
          <w:szCs w:val="24"/>
        </w:rPr>
        <w:t>http://ust-tarka.nso.ru/page/136</w:t>
      </w:r>
    </w:p>
    <w:p w:rsidR="00EF1103" w:rsidRDefault="00EF1103"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EF1103" w:rsidRDefault="00EF1103"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EF1103" w:rsidRDefault="00EF1103"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3705D8" w:rsidRDefault="003705D8"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sidRPr="0068622C">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3705D8" w:rsidRDefault="003705D8"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3705D8" w:rsidRDefault="003705D8"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постановлением администрации </w:t>
      </w:r>
    </w:p>
    <w:p w:rsidR="003705D8" w:rsidRDefault="003705D8"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Усть-Таркского района </w:t>
      </w:r>
    </w:p>
    <w:p w:rsidR="003705D8" w:rsidRDefault="003705D8"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sidRPr="00AA4B87">
        <w:rPr>
          <w:rFonts w:ascii="Times New Roman" w:eastAsia="Times New Roman" w:hAnsi="Times New Roman" w:cs="Times New Roman"/>
          <w:sz w:val="28"/>
          <w:szCs w:val="28"/>
          <w:lang w:eastAsia="ru-RU"/>
        </w:rPr>
        <w:t xml:space="preserve">от  </w:t>
      </w:r>
      <w:r w:rsidR="00AA4B87" w:rsidRPr="00AA4B87">
        <w:rPr>
          <w:rFonts w:ascii="Times New Roman" w:eastAsia="Times New Roman" w:hAnsi="Times New Roman" w:cs="Times New Roman"/>
          <w:sz w:val="28"/>
          <w:szCs w:val="28"/>
          <w:lang w:eastAsia="ru-RU"/>
        </w:rPr>
        <w:t>12</w:t>
      </w:r>
      <w:r w:rsidRPr="00AA4B87">
        <w:rPr>
          <w:rFonts w:ascii="Times New Roman" w:eastAsia="Times New Roman" w:hAnsi="Times New Roman" w:cs="Times New Roman"/>
          <w:sz w:val="28"/>
          <w:szCs w:val="28"/>
          <w:lang w:eastAsia="ru-RU"/>
        </w:rPr>
        <w:t xml:space="preserve"> .11.2018</w:t>
      </w:r>
      <w:r w:rsidRPr="00D254F5">
        <w:rPr>
          <w:rFonts w:ascii="Times New Roman" w:eastAsia="Times New Roman" w:hAnsi="Times New Roman" w:cs="Times New Roman"/>
          <w:sz w:val="28"/>
          <w:szCs w:val="28"/>
          <w:lang w:eastAsia="ru-RU"/>
        </w:rPr>
        <w:t xml:space="preserve"> №</w:t>
      </w:r>
      <w:r w:rsidR="00AA4B87">
        <w:rPr>
          <w:rFonts w:ascii="Times New Roman" w:eastAsia="Times New Roman" w:hAnsi="Times New Roman" w:cs="Times New Roman"/>
          <w:sz w:val="28"/>
          <w:szCs w:val="28"/>
          <w:lang w:eastAsia="ru-RU"/>
        </w:rPr>
        <w:t xml:space="preserve"> 395</w:t>
      </w:r>
    </w:p>
    <w:p w:rsidR="003705D8" w:rsidRDefault="003705D8" w:rsidP="003705D8">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3705D8" w:rsidRDefault="003705D8" w:rsidP="003705D8">
      <w:pPr>
        <w:tabs>
          <w:tab w:val="left" w:pos="7065"/>
          <w:tab w:val="left" w:pos="7170"/>
          <w:tab w:val="right" w:pos="9638"/>
        </w:tabs>
        <w:spacing w:after="0" w:line="240" w:lineRule="auto"/>
        <w:contextualSpacing/>
        <w:rPr>
          <w:rFonts w:ascii="Times New Roman" w:eastAsia="Times New Roman" w:hAnsi="Times New Roman" w:cs="Times New Roman"/>
          <w:sz w:val="24"/>
          <w:szCs w:val="24"/>
          <w:lang w:eastAsia="ru-RU"/>
        </w:rPr>
      </w:pPr>
    </w:p>
    <w:p w:rsidR="003705D8" w:rsidRDefault="003705D8" w:rsidP="003705D8">
      <w:pPr>
        <w:spacing w:after="0"/>
        <w:jc w:val="center"/>
        <w:rPr>
          <w:rFonts w:ascii="Times New Roman" w:hAnsi="Times New Roman" w:cs="Times New Roman"/>
          <w:b/>
          <w:sz w:val="28"/>
          <w:szCs w:val="28"/>
        </w:rPr>
      </w:pPr>
      <w:r w:rsidRPr="008C5B91">
        <w:rPr>
          <w:rFonts w:ascii="Times New Roman" w:hAnsi="Times New Roman" w:cs="Times New Roman"/>
          <w:b/>
          <w:sz w:val="28"/>
          <w:szCs w:val="28"/>
        </w:rPr>
        <w:t>ОБЪЯВЛЕНИЕ</w:t>
      </w:r>
    </w:p>
    <w:p w:rsidR="003705D8" w:rsidRDefault="003705D8" w:rsidP="003705D8">
      <w:pPr>
        <w:spacing w:after="0"/>
        <w:jc w:val="center"/>
        <w:rPr>
          <w:rFonts w:ascii="Times New Roman" w:hAnsi="Times New Roman" w:cs="Times New Roman"/>
          <w:b/>
          <w:sz w:val="28"/>
          <w:szCs w:val="28"/>
        </w:rPr>
      </w:pPr>
      <w:r>
        <w:rPr>
          <w:rFonts w:ascii="Times New Roman" w:hAnsi="Times New Roman" w:cs="Times New Roman"/>
          <w:b/>
          <w:sz w:val="28"/>
          <w:szCs w:val="28"/>
        </w:rPr>
        <w:t>о проведении конкурса  на замещение должности</w:t>
      </w:r>
    </w:p>
    <w:p w:rsidR="003705D8" w:rsidRDefault="003705D8" w:rsidP="003705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муниципальной службы  в администрации Усть-Таркского района</w:t>
      </w:r>
    </w:p>
    <w:p w:rsidR="003705D8" w:rsidRDefault="003705D8" w:rsidP="003705D8">
      <w:pPr>
        <w:spacing w:after="0"/>
        <w:jc w:val="both"/>
        <w:rPr>
          <w:rFonts w:ascii="Times New Roman" w:hAnsi="Times New Roman" w:cs="Times New Roman"/>
          <w:b/>
          <w:sz w:val="28"/>
          <w:szCs w:val="28"/>
        </w:rPr>
      </w:pPr>
    </w:p>
    <w:p w:rsidR="003705D8" w:rsidRPr="00FF068D" w:rsidRDefault="003705D8" w:rsidP="003705D8">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 xml:space="preserve">Администрация Усть-Таркского района объявляет конкурс на замещение должности муниципальной службы </w:t>
      </w:r>
      <w:r>
        <w:rPr>
          <w:rFonts w:ascii="Times New Roman" w:hAnsi="Times New Roman" w:cs="Times New Roman"/>
          <w:sz w:val="24"/>
          <w:szCs w:val="24"/>
        </w:rPr>
        <w:t xml:space="preserve">– </w:t>
      </w:r>
      <w:r w:rsidRPr="00FF068D">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2 разряда управления образования </w:t>
      </w:r>
      <w:r w:rsidRPr="00FF068D">
        <w:rPr>
          <w:rFonts w:ascii="Times New Roman" w:hAnsi="Times New Roman" w:cs="Times New Roman"/>
          <w:sz w:val="24"/>
          <w:szCs w:val="24"/>
        </w:rPr>
        <w:t>администрации Усть-Таркского района.</w:t>
      </w:r>
    </w:p>
    <w:p w:rsidR="003705D8" w:rsidRPr="00FF068D" w:rsidRDefault="003705D8" w:rsidP="003705D8">
      <w:pPr>
        <w:ind w:firstLine="567"/>
        <w:jc w:val="both"/>
        <w:rPr>
          <w:rFonts w:ascii="Times New Roman" w:hAnsi="Times New Roman" w:cs="Times New Roman"/>
          <w:b/>
          <w:sz w:val="24"/>
          <w:szCs w:val="24"/>
        </w:rPr>
      </w:pPr>
      <w:r w:rsidRPr="00FF068D">
        <w:rPr>
          <w:rFonts w:ascii="Times New Roman" w:hAnsi="Times New Roman" w:cs="Times New Roman"/>
          <w:b/>
          <w:sz w:val="24"/>
          <w:szCs w:val="24"/>
        </w:rPr>
        <w:t>Дата, время и место проведения конкурса:</w:t>
      </w:r>
    </w:p>
    <w:p w:rsidR="003705D8" w:rsidRPr="00FF068D" w:rsidRDefault="00110B18" w:rsidP="003705D8">
      <w:pPr>
        <w:jc w:val="both"/>
        <w:rPr>
          <w:rFonts w:ascii="Times New Roman" w:hAnsi="Times New Roman" w:cs="Times New Roman"/>
          <w:sz w:val="24"/>
          <w:szCs w:val="24"/>
        </w:rPr>
      </w:pPr>
      <w:r>
        <w:rPr>
          <w:rFonts w:ascii="Times New Roman" w:hAnsi="Times New Roman" w:cs="Times New Roman"/>
          <w:sz w:val="24"/>
          <w:szCs w:val="24"/>
        </w:rPr>
        <w:t>«06</w:t>
      </w:r>
      <w:r w:rsidR="003705D8" w:rsidRPr="004B2DF7">
        <w:rPr>
          <w:rFonts w:ascii="Times New Roman" w:hAnsi="Times New Roman" w:cs="Times New Roman"/>
          <w:sz w:val="24"/>
          <w:szCs w:val="24"/>
        </w:rPr>
        <w:t xml:space="preserve">» </w:t>
      </w:r>
      <w:r>
        <w:rPr>
          <w:rFonts w:ascii="Times New Roman" w:hAnsi="Times New Roman" w:cs="Times New Roman"/>
          <w:sz w:val="24"/>
          <w:szCs w:val="24"/>
        </w:rPr>
        <w:t>декабря</w:t>
      </w:r>
      <w:r w:rsidR="003705D8" w:rsidRPr="004B2DF7">
        <w:rPr>
          <w:rFonts w:ascii="Times New Roman" w:hAnsi="Times New Roman" w:cs="Times New Roman"/>
          <w:sz w:val="24"/>
          <w:szCs w:val="24"/>
        </w:rPr>
        <w:t xml:space="preserve"> 201</w:t>
      </w:r>
      <w:r w:rsidR="003705D8">
        <w:rPr>
          <w:rFonts w:ascii="Times New Roman" w:hAnsi="Times New Roman" w:cs="Times New Roman"/>
          <w:sz w:val="24"/>
          <w:szCs w:val="24"/>
        </w:rPr>
        <w:t>8</w:t>
      </w:r>
      <w:r w:rsidR="003705D8" w:rsidRPr="004B2DF7">
        <w:rPr>
          <w:rFonts w:ascii="Times New Roman" w:hAnsi="Times New Roman" w:cs="Times New Roman"/>
          <w:sz w:val="24"/>
          <w:szCs w:val="24"/>
        </w:rPr>
        <w:t xml:space="preserve"> года,</w:t>
      </w:r>
      <w:r w:rsidR="003705D8" w:rsidRPr="00FF068D">
        <w:rPr>
          <w:rFonts w:ascii="Times New Roman" w:hAnsi="Times New Roman" w:cs="Times New Roman"/>
          <w:sz w:val="24"/>
          <w:szCs w:val="24"/>
        </w:rPr>
        <w:t xml:space="preserve"> начало в 10.00 (часов), в зале заседаний администрации   Усть-Таркского района, расположенной по адресу: ул.  Дзержинского, 7 село Усть-Тарка Усть-Таркского района Новосибирской области, 632160, 1 этаж.</w:t>
      </w:r>
    </w:p>
    <w:p w:rsidR="003705D8" w:rsidRPr="00FF068D" w:rsidRDefault="003705D8" w:rsidP="003705D8">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Условия проведения конкурса:</w:t>
      </w:r>
      <w:r w:rsidRPr="00FF068D">
        <w:rPr>
          <w:rFonts w:ascii="Times New Roman" w:hAnsi="Times New Roman" w:cs="Times New Roman"/>
          <w:sz w:val="24"/>
          <w:szCs w:val="24"/>
        </w:rPr>
        <w:t xml:space="preserve"> </w:t>
      </w:r>
    </w:p>
    <w:p w:rsidR="003705D8" w:rsidRPr="00FF068D" w:rsidRDefault="003705D8" w:rsidP="003705D8">
      <w:pPr>
        <w:spacing w:after="0"/>
        <w:ind w:firstLine="567"/>
        <w:jc w:val="both"/>
        <w:rPr>
          <w:rFonts w:ascii="Times New Roman" w:hAnsi="Times New Roman" w:cs="Times New Roman"/>
          <w:sz w:val="24"/>
          <w:szCs w:val="24"/>
        </w:rPr>
      </w:pPr>
      <w:r w:rsidRPr="00FF068D">
        <w:rPr>
          <w:rFonts w:ascii="Times New Roman" w:hAnsi="Times New Roman" w:cs="Times New Roman"/>
          <w:i/>
          <w:sz w:val="24"/>
          <w:szCs w:val="24"/>
        </w:rPr>
        <w:t>1</w:t>
      </w:r>
      <w:r w:rsidRPr="00FF068D">
        <w:rPr>
          <w:rFonts w:ascii="Times New Roman" w:hAnsi="Times New Roman" w:cs="Times New Roman"/>
          <w:b/>
          <w:i/>
          <w:sz w:val="24"/>
          <w:szCs w:val="24"/>
        </w:rPr>
        <w:t>. Для участия в конкурсе допускаются лица, достигшие возраста 18 лет</w:t>
      </w:r>
      <w:r w:rsidRPr="00FF068D">
        <w:rPr>
          <w:rFonts w:ascii="Times New Roman" w:hAnsi="Times New Roman" w:cs="Times New Roman"/>
          <w:i/>
          <w:sz w:val="24"/>
          <w:szCs w:val="24"/>
        </w:rPr>
        <w:t xml:space="preserve">, </w:t>
      </w:r>
      <w:r w:rsidRPr="00FF068D">
        <w:rPr>
          <w:rFonts w:ascii="Times New Roman" w:hAnsi="Times New Roman" w:cs="Times New Roman"/>
          <w:sz w:val="24"/>
          <w:szCs w:val="24"/>
        </w:rPr>
        <w:t xml:space="preserve">владеющие государственным языком Российской Федерации и соответствующие квалификационным требованиям, при отсутствии следующих ограничений: </w:t>
      </w:r>
    </w:p>
    <w:p w:rsidR="003705D8" w:rsidRPr="00FF068D" w:rsidRDefault="003705D8" w:rsidP="003705D8">
      <w:pPr>
        <w:pStyle w:val="ConsPlusNormal"/>
        <w:ind w:firstLine="540"/>
        <w:jc w:val="both"/>
        <w:rPr>
          <w:sz w:val="24"/>
          <w:szCs w:val="24"/>
        </w:rPr>
      </w:pPr>
      <w:r w:rsidRPr="00FF068D">
        <w:rPr>
          <w:sz w:val="24"/>
          <w:szCs w:val="24"/>
        </w:rPr>
        <w:t>1) признания недееспособным или ограниченно дееспособным решением суда, вступившим в законную силу;</w:t>
      </w:r>
    </w:p>
    <w:p w:rsidR="003705D8" w:rsidRPr="00FF068D" w:rsidRDefault="003705D8" w:rsidP="003705D8">
      <w:pPr>
        <w:pStyle w:val="ConsPlusNormal"/>
        <w:ind w:firstLine="540"/>
        <w:jc w:val="both"/>
        <w:rPr>
          <w:sz w:val="24"/>
          <w:szCs w:val="24"/>
        </w:rPr>
      </w:pPr>
      <w:r w:rsidRPr="00FF068D">
        <w:rPr>
          <w:sz w:val="24"/>
          <w:szCs w:val="24"/>
        </w:rPr>
        <w:t>2) осуждения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705D8" w:rsidRPr="00FF068D" w:rsidRDefault="003705D8" w:rsidP="003705D8">
      <w:pPr>
        <w:pStyle w:val="ConsPlusNormal"/>
        <w:ind w:firstLine="540"/>
        <w:jc w:val="both"/>
        <w:rPr>
          <w:sz w:val="24"/>
          <w:szCs w:val="24"/>
        </w:rPr>
      </w:pPr>
      <w:proofErr w:type="gramStart"/>
      <w:r w:rsidRPr="00FF068D">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705D8" w:rsidRPr="00FF068D" w:rsidRDefault="003705D8" w:rsidP="003705D8">
      <w:pPr>
        <w:pStyle w:val="ConsPlusNormal"/>
        <w:ind w:firstLine="540"/>
        <w:jc w:val="both"/>
        <w:rPr>
          <w:sz w:val="24"/>
          <w:szCs w:val="24"/>
        </w:rPr>
      </w:pPr>
      <w:r w:rsidRPr="00FF068D">
        <w:rPr>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history="1">
        <w:r w:rsidRPr="00FF068D">
          <w:rPr>
            <w:color w:val="0000FF"/>
            <w:sz w:val="24"/>
            <w:szCs w:val="24"/>
          </w:rPr>
          <w:t>Порядок</w:t>
        </w:r>
      </w:hyperlink>
      <w:r w:rsidRPr="00FF068D">
        <w:rPr>
          <w:sz w:val="24"/>
          <w:szCs w:val="24"/>
        </w:rPr>
        <w:t xml:space="preserve"> прохождения диспансеризации, </w:t>
      </w:r>
      <w:hyperlink r:id="rId17" w:history="1">
        <w:r w:rsidRPr="00FF068D">
          <w:rPr>
            <w:color w:val="0000FF"/>
            <w:sz w:val="24"/>
            <w:szCs w:val="24"/>
          </w:rPr>
          <w:t>перечень</w:t>
        </w:r>
      </w:hyperlink>
      <w:r w:rsidRPr="00FF068D">
        <w:rPr>
          <w:sz w:val="24"/>
          <w:szCs w:val="24"/>
        </w:rPr>
        <w:t xml:space="preserve"> таких заболеваний и </w:t>
      </w:r>
      <w:hyperlink r:id="rId18" w:history="1">
        <w:r w:rsidRPr="00FF068D">
          <w:rPr>
            <w:color w:val="0000FF"/>
            <w:sz w:val="24"/>
            <w:szCs w:val="24"/>
          </w:rPr>
          <w:t>форма</w:t>
        </w:r>
      </w:hyperlink>
      <w:r w:rsidRPr="00FF068D">
        <w:rPr>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705D8" w:rsidRPr="00FF068D" w:rsidRDefault="003705D8" w:rsidP="003705D8">
      <w:pPr>
        <w:pStyle w:val="ConsPlusNormal"/>
        <w:ind w:firstLine="540"/>
        <w:jc w:val="both"/>
        <w:rPr>
          <w:sz w:val="24"/>
          <w:szCs w:val="24"/>
        </w:rPr>
      </w:pPr>
      <w:proofErr w:type="gramStart"/>
      <w:r w:rsidRPr="00FF068D">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F068D">
        <w:rPr>
          <w:sz w:val="24"/>
          <w:szCs w:val="24"/>
        </w:rPr>
        <w:t xml:space="preserve"> другому;</w:t>
      </w:r>
    </w:p>
    <w:p w:rsidR="003705D8" w:rsidRPr="00FF068D" w:rsidRDefault="003705D8" w:rsidP="003705D8">
      <w:pPr>
        <w:pStyle w:val="ConsPlusNormal"/>
        <w:ind w:firstLine="540"/>
        <w:jc w:val="both"/>
        <w:rPr>
          <w:sz w:val="24"/>
          <w:szCs w:val="24"/>
        </w:rPr>
      </w:pPr>
      <w:proofErr w:type="gramStart"/>
      <w:r w:rsidRPr="00FF068D">
        <w:rPr>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w:t>
      </w:r>
      <w:r w:rsidRPr="00FF068D">
        <w:rPr>
          <w:sz w:val="24"/>
          <w:szCs w:val="24"/>
        </w:rPr>
        <w:lastRenderedPageBreak/>
        <w:t>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FF068D">
        <w:rPr>
          <w:sz w:val="24"/>
          <w:szCs w:val="24"/>
        </w:rPr>
        <w:t xml:space="preserve"> </w:t>
      </w:r>
      <w:proofErr w:type="gramStart"/>
      <w:r w:rsidRPr="00FF068D">
        <w:rPr>
          <w:sz w:val="24"/>
          <w:szCs w:val="24"/>
        </w:rPr>
        <w:t>соответствии</w:t>
      </w:r>
      <w:proofErr w:type="gramEnd"/>
      <w:r w:rsidRPr="00FF068D">
        <w:rPr>
          <w:sz w:val="24"/>
          <w:szCs w:val="24"/>
        </w:rPr>
        <w:t>, с которым гражданин Российской Федерации, имеющий гражданство иностранного государства, имеет право находиться на муниципальной службе;</w:t>
      </w:r>
    </w:p>
    <w:p w:rsidR="003705D8" w:rsidRPr="00FF068D" w:rsidRDefault="003705D8" w:rsidP="003705D8">
      <w:pPr>
        <w:pStyle w:val="ConsPlusNormal"/>
        <w:ind w:firstLine="540"/>
        <w:jc w:val="both"/>
        <w:rPr>
          <w:sz w:val="24"/>
          <w:szCs w:val="24"/>
        </w:rPr>
      </w:pPr>
      <w:r w:rsidRPr="00FF068D">
        <w:rPr>
          <w:sz w:val="24"/>
          <w:szCs w:val="24"/>
        </w:rPr>
        <w:t>7) наличия гражданства иностранного государства (иностранных государств), за исключением случаев, предусмотренных в ФЗ №25-ФЗ;</w:t>
      </w:r>
    </w:p>
    <w:p w:rsidR="003705D8" w:rsidRPr="00FF068D" w:rsidRDefault="003705D8" w:rsidP="003705D8">
      <w:pPr>
        <w:pStyle w:val="ConsPlusNormal"/>
        <w:ind w:firstLine="540"/>
        <w:jc w:val="both"/>
        <w:rPr>
          <w:sz w:val="24"/>
          <w:szCs w:val="24"/>
        </w:rPr>
      </w:pPr>
      <w:r w:rsidRPr="00FF068D">
        <w:rPr>
          <w:sz w:val="24"/>
          <w:szCs w:val="24"/>
        </w:rPr>
        <w:t>8) представления подложных документов или заведомо ложных сведений при подаче документов для участия в конкурсе на замещение должности;</w:t>
      </w:r>
    </w:p>
    <w:p w:rsidR="003705D8" w:rsidRPr="00FF068D" w:rsidRDefault="003705D8" w:rsidP="003705D8">
      <w:pPr>
        <w:pStyle w:val="ConsPlusNormal"/>
        <w:ind w:firstLine="540"/>
        <w:jc w:val="both"/>
        <w:rPr>
          <w:sz w:val="24"/>
          <w:szCs w:val="24"/>
        </w:rPr>
      </w:pPr>
      <w:r>
        <w:rPr>
          <w:sz w:val="24"/>
          <w:szCs w:val="24"/>
        </w:rPr>
        <w:t>9)</w:t>
      </w:r>
      <w:r w:rsidRPr="00FF068D">
        <w:rPr>
          <w:sz w:val="24"/>
          <w:szCs w:val="24"/>
        </w:rPr>
        <w:t xml:space="preserve">непредставления предусмотренных настоящим Федеральным </w:t>
      </w:r>
      <w:hyperlink r:id="rId19" w:history="1">
        <w:r w:rsidRPr="00FF068D">
          <w:rPr>
            <w:color w:val="0000FF"/>
            <w:sz w:val="24"/>
            <w:szCs w:val="24"/>
          </w:rPr>
          <w:t>законом</w:t>
        </w:r>
      </w:hyperlink>
      <w:r w:rsidRPr="00FF068D">
        <w:rPr>
          <w:sz w:val="24"/>
          <w:szCs w:val="24"/>
        </w:rPr>
        <w:t xml:space="preserve">, Федеральным </w:t>
      </w:r>
      <w:hyperlink r:id="rId20" w:history="1">
        <w:r w:rsidRPr="00FF068D">
          <w:rPr>
            <w:color w:val="0000FF"/>
            <w:sz w:val="24"/>
            <w:szCs w:val="24"/>
          </w:rPr>
          <w:t>законом</w:t>
        </w:r>
      </w:hyperlink>
      <w:r w:rsidRPr="00FF068D">
        <w:rPr>
          <w:sz w:val="24"/>
          <w:szCs w:val="24"/>
        </w:rPr>
        <w:t xml:space="preserve"> от 25 декабря 2008 года N 273-ФЗ "О противодействии коррупции" и другими федеральными </w:t>
      </w:r>
      <w:hyperlink r:id="rId21" w:history="1">
        <w:r w:rsidRPr="00FF068D">
          <w:rPr>
            <w:color w:val="0000FF"/>
            <w:sz w:val="24"/>
            <w:szCs w:val="24"/>
          </w:rPr>
          <w:t>законами</w:t>
        </w:r>
      </w:hyperlink>
      <w:r w:rsidRPr="00FF068D">
        <w:rPr>
          <w:sz w:val="24"/>
          <w:szCs w:val="24"/>
        </w:rPr>
        <w:t xml:space="preserve"> сведений или представления заведомо недостоверных или неполных сведений для участия в конкурсе на замещение должности; </w:t>
      </w:r>
    </w:p>
    <w:p w:rsidR="003705D8" w:rsidRPr="00FF068D" w:rsidRDefault="003705D8" w:rsidP="003705D8">
      <w:pPr>
        <w:pStyle w:val="ConsPlusNormal"/>
        <w:ind w:firstLine="540"/>
        <w:jc w:val="both"/>
        <w:rPr>
          <w:sz w:val="24"/>
          <w:szCs w:val="24"/>
        </w:rPr>
      </w:pPr>
      <w:r w:rsidRPr="00FF068D">
        <w:rPr>
          <w:sz w:val="24"/>
          <w:szCs w:val="24"/>
        </w:rPr>
        <w:t>10) признания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705D8" w:rsidRPr="00FF068D" w:rsidRDefault="003705D8" w:rsidP="003705D8">
      <w:pPr>
        <w:pStyle w:val="ConsPlusNormal"/>
        <w:ind w:firstLine="540"/>
        <w:jc w:val="both"/>
        <w:rPr>
          <w:sz w:val="24"/>
          <w:szCs w:val="24"/>
        </w:rPr>
      </w:pPr>
      <w:r w:rsidRPr="00FF068D">
        <w:rPr>
          <w:sz w:val="24"/>
          <w:szCs w:val="24"/>
        </w:rPr>
        <w:t>11) достижения возраста 65 лет - предельного возраста, установленного для замещения должности муниципальной службы.</w:t>
      </w:r>
    </w:p>
    <w:p w:rsidR="003705D8" w:rsidRPr="00FF068D" w:rsidRDefault="003705D8" w:rsidP="003705D8">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 xml:space="preserve">2. </w:t>
      </w:r>
      <w:proofErr w:type="gramStart"/>
      <w:r w:rsidRPr="00FF068D">
        <w:rPr>
          <w:rFonts w:ascii="Times New Roman" w:hAnsi="Times New Roman" w:cs="Times New Roman"/>
          <w:b/>
          <w:i/>
          <w:sz w:val="24"/>
          <w:szCs w:val="24"/>
        </w:rPr>
        <w:t>Кандидат</w:t>
      </w:r>
      <w:proofErr w:type="gramEnd"/>
      <w:r w:rsidRPr="00FF068D">
        <w:rPr>
          <w:rFonts w:ascii="Times New Roman" w:hAnsi="Times New Roman" w:cs="Times New Roman"/>
          <w:b/>
          <w:i/>
          <w:sz w:val="24"/>
          <w:szCs w:val="24"/>
        </w:rPr>
        <w:t xml:space="preserve"> изъявивший желание участвовать в конкурсе на замещение должности муниципальной службы</w:t>
      </w:r>
      <w:r w:rsidRPr="00FF068D">
        <w:rPr>
          <w:rFonts w:ascii="Times New Roman" w:hAnsi="Times New Roman" w:cs="Times New Roman"/>
          <w:b/>
          <w:sz w:val="24"/>
          <w:szCs w:val="24"/>
        </w:rPr>
        <w:t xml:space="preserve"> </w:t>
      </w:r>
      <w:r w:rsidRPr="00FF068D">
        <w:rPr>
          <w:rFonts w:ascii="Times New Roman" w:hAnsi="Times New Roman" w:cs="Times New Roman"/>
          <w:sz w:val="24"/>
          <w:szCs w:val="24"/>
        </w:rPr>
        <w:t>–</w:t>
      </w:r>
      <w:r>
        <w:rPr>
          <w:rFonts w:ascii="Times New Roman" w:hAnsi="Times New Roman" w:cs="Times New Roman"/>
          <w:sz w:val="24"/>
          <w:szCs w:val="24"/>
        </w:rPr>
        <w:t xml:space="preserve"> </w:t>
      </w:r>
      <w:r w:rsidRPr="00F03010">
        <w:rPr>
          <w:rFonts w:ascii="Times New Roman" w:hAnsi="Times New Roman" w:cs="Times New Roman"/>
          <w:sz w:val="24"/>
          <w:szCs w:val="24"/>
        </w:rPr>
        <w:t xml:space="preserve">специалист </w:t>
      </w:r>
      <w:r>
        <w:rPr>
          <w:rFonts w:ascii="Times New Roman" w:hAnsi="Times New Roman" w:cs="Times New Roman"/>
          <w:sz w:val="24"/>
          <w:szCs w:val="24"/>
        </w:rPr>
        <w:t>2</w:t>
      </w:r>
      <w:r w:rsidRPr="00F03010">
        <w:rPr>
          <w:rFonts w:ascii="Times New Roman" w:hAnsi="Times New Roman" w:cs="Times New Roman"/>
          <w:sz w:val="24"/>
          <w:szCs w:val="24"/>
        </w:rPr>
        <w:t xml:space="preserve"> разряда управления образования </w:t>
      </w:r>
      <w:r w:rsidRPr="00FF068D">
        <w:rPr>
          <w:rFonts w:ascii="Times New Roman" w:hAnsi="Times New Roman" w:cs="Times New Roman"/>
          <w:sz w:val="24"/>
          <w:szCs w:val="24"/>
        </w:rPr>
        <w:t>администрации Усть-Таркского района должен отвечать следующим квалификационным требованиям:</w:t>
      </w:r>
    </w:p>
    <w:p w:rsidR="003705D8" w:rsidRPr="00EF2B7F" w:rsidRDefault="003705D8" w:rsidP="003705D8">
      <w:pPr>
        <w:pStyle w:val="ConsPlusNormal"/>
        <w:jc w:val="center"/>
        <w:rPr>
          <w:b/>
          <w:sz w:val="24"/>
          <w:szCs w:val="24"/>
        </w:rPr>
      </w:pPr>
      <w:r w:rsidRPr="00EF2B7F">
        <w:rPr>
          <w:b/>
          <w:sz w:val="24"/>
          <w:szCs w:val="24"/>
        </w:rPr>
        <w:t>Направление профессиональной деятельности:</w:t>
      </w:r>
    </w:p>
    <w:p w:rsidR="003705D8" w:rsidRPr="00EF2B7F" w:rsidRDefault="003705D8" w:rsidP="003705D8">
      <w:pPr>
        <w:pStyle w:val="ConsPlusNormal"/>
        <w:jc w:val="both"/>
        <w:rPr>
          <w:sz w:val="24"/>
          <w:szCs w:val="24"/>
        </w:rPr>
      </w:pPr>
    </w:p>
    <w:p w:rsidR="003705D8" w:rsidRPr="00EF2B7F" w:rsidRDefault="003705D8" w:rsidP="003705D8">
      <w:pPr>
        <w:pStyle w:val="ConsPlusNormal"/>
        <w:jc w:val="center"/>
        <w:rPr>
          <w:b/>
          <w:sz w:val="24"/>
          <w:szCs w:val="24"/>
        </w:rPr>
      </w:pPr>
      <w:r w:rsidRPr="00EF2B7F">
        <w:rPr>
          <w:b/>
          <w:sz w:val="24"/>
          <w:szCs w:val="24"/>
        </w:rPr>
        <w:t>Специализация по направлению профессиональной деятельности:</w:t>
      </w:r>
    </w:p>
    <w:p w:rsidR="003705D8" w:rsidRPr="00341F52" w:rsidRDefault="003705D8" w:rsidP="003705D8">
      <w:pPr>
        <w:pStyle w:val="ConsPlusNormal"/>
        <w:jc w:val="center"/>
        <w:rPr>
          <w:color w:val="FF0000"/>
          <w:sz w:val="24"/>
          <w:szCs w:val="24"/>
        </w:rPr>
      </w:pPr>
    </w:p>
    <w:p w:rsidR="003705D8" w:rsidRPr="00341F52" w:rsidRDefault="003705D8" w:rsidP="003705D8">
      <w:pPr>
        <w:spacing w:after="0"/>
        <w:ind w:firstLine="567"/>
        <w:jc w:val="both"/>
        <w:rPr>
          <w:rFonts w:ascii="Times New Roman" w:hAnsi="Times New Roman" w:cs="Times New Roman"/>
          <w:color w:val="FF0000"/>
          <w:sz w:val="24"/>
          <w:szCs w:val="24"/>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9"/>
        <w:gridCol w:w="1282"/>
        <w:gridCol w:w="7039"/>
      </w:tblGrid>
      <w:tr w:rsidR="003705D8" w:rsidRPr="00341F52" w:rsidTr="007E00AE">
        <w:trPr>
          <w:trHeight w:val="932"/>
        </w:trPr>
        <w:tc>
          <w:tcPr>
            <w:tcW w:w="9580" w:type="dxa"/>
            <w:gridSpan w:val="3"/>
            <w:vAlign w:val="center"/>
          </w:tcPr>
          <w:p w:rsidR="003705D8" w:rsidRPr="00C90C33" w:rsidRDefault="003705D8" w:rsidP="007E00AE">
            <w:pPr>
              <w:pStyle w:val="ConsPlusNormal"/>
              <w:jc w:val="center"/>
              <w:rPr>
                <w:sz w:val="24"/>
                <w:szCs w:val="24"/>
              </w:rPr>
            </w:pPr>
            <w:r>
              <w:rPr>
                <w:sz w:val="24"/>
                <w:szCs w:val="24"/>
              </w:rPr>
              <w:t xml:space="preserve">Младшая </w:t>
            </w:r>
            <w:r w:rsidRPr="00C90C33">
              <w:rPr>
                <w:sz w:val="24"/>
                <w:szCs w:val="24"/>
              </w:rPr>
              <w:t xml:space="preserve">должность </w:t>
            </w:r>
          </w:p>
          <w:p w:rsidR="003705D8" w:rsidRPr="00C90C33" w:rsidRDefault="003705D8" w:rsidP="007E00AE">
            <w:pPr>
              <w:pStyle w:val="ConsPlusNormal"/>
              <w:jc w:val="center"/>
              <w:rPr>
                <w:sz w:val="24"/>
                <w:szCs w:val="24"/>
              </w:rPr>
            </w:pPr>
            <w:r w:rsidRPr="00C90C33">
              <w:rPr>
                <w:sz w:val="24"/>
                <w:szCs w:val="24"/>
              </w:rPr>
              <w:t xml:space="preserve">- </w:t>
            </w:r>
            <w:r w:rsidRPr="00FE5789">
              <w:rPr>
                <w:sz w:val="24"/>
                <w:szCs w:val="24"/>
              </w:rPr>
              <w:t xml:space="preserve">специалист </w:t>
            </w:r>
            <w:r>
              <w:rPr>
                <w:sz w:val="24"/>
                <w:szCs w:val="24"/>
              </w:rPr>
              <w:t>2</w:t>
            </w:r>
            <w:r w:rsidRPr="00FE5789">
              <w:rPr>
                <w:sz w:val="24"/>
                <w:szCs w:val="24"/>
              </w:rPr>
              <w:t xml:space="preserve"> разряда</w:t>
            </w:r>
          </w:p>
          <w:p w:rsidR="003705D8" w:rsidRPr="00C90C33" w:rsidRDefault="003705D8" w:rsidP="007E00AE">
            <w:pPr>
              <w:pStyle w:val="ConsPlusNormal"/>
              <w:jc w:val="center"/>
              <w:rPr>
                <w:sz w:val="24"/>
                <w:szCs w:val="24"/>
              </w:rPr>
            </w:pPr>
            <w:r w:rsidRPr="00C90C33">
              <w:rPr>
                <w:sz w:val="24"/>
                <w:szCs w:val="24"/>
              </w:rPr>
              <w:t>----------------------------------------------------------------</w:t>
            </w:r>
          </w:p>
          <w:p w:rsidR="003705D8" w:rsidRPr="00C90C33" w:rsidRDefault="003705D8" w:rsidP="007E00AE">
            <w:pPr>
              <w:pStyle w:val="ConsPlusNormal"/>
              <w:jc w:val="center"/>
              <w:rPr>
                <w:sz w:val="24"/>
                <w:szCs w:val="24"/>
              </w:rPr>
            </w:pPr>
            <w:r w:rsidRPr="00C90C33">
              <w:rPr>
                <w:sz w:val="24"/>
                <w:szCs w:val="24"/>
              </w:rPr>
              <w:t>(группа должностей муниципальной службы)</w:t>
            </w:r>
          </w:p>
        </w:tc>
      </w:tr>
      <w:tr w:rsidR="003705D8" w:rsidRPr="00341F52" w:rsidTr="007E00AE">
        <w:trPr>
          <w:trHeight w:val="1865"/>
        </w:trPr>
        <w:tc>
          <w:tcPr>
            <w:tcW w:w="2541" w:type="dxa"/>
            <w:gridSpan w:val="2"/>
            <w:vAlign w:val="center"/>
          </w:tcPr>
          <w:p w:rsidR="003705D8" w:rsidRPr="00C90C33" w:rsidRDefault="003705D8" w:rsidP="007E00AE">
            <w:pPr>
              <w:pStyle w:val="ConsPlusNormal"/>
              <w:jc w:val="center"/>
              <w:rPr>
                <w:sz w:val="24"/>
                <w:szCs w:val="24"/>
              </w:rPr>
            </w:pPr>
            <w:r w:rsidRPr="00C90C33">
              <w:rPr>
                <w:sz w:val="24"/>
                <w:szCs w:val="24"/>
              </w:rPr>
              <w:t>I. Требования к стажу муниципальной службы (государственной службы) или стажу работы по специальности, направлению подготовки</w:t>
            </w:r>
          </w:p>
        </w:tc>
        <w:tc>
          <w:tcPr>
            <w:tcW w:w="7039" w:type="dxa"/>
            <w:vAlign w:val="center"/>
          </w:tcPr>
          <w:p w:rsidR="003705D8" w:rsidRPr="00023EE3" w:rsidRDefault="003705D8" w:rsidP="007E00AE">
            <w:pPr>
              <w:rPr>
                <w:rFonts w:ascii="Times New Roman" w:eastAsia="Calibri" w:hAnsi="Times New Roman" w:cs="Times New Roman"/>
                <w:sz w:val="24"/>
                <w:szCs w:val="24"/>
              </w:rPr>
            </w:pPr>
            <w:r w:rsidRPr="00FE5789">
              <w:rPr>
                <w:rFonts w:ascii="Times New Roman" w:eastAsia="Calibri" w:hAnsi="Times New Roman" w:cs="Times New Roman"/>
                <w:sz w:val="24"/>
                <w:szCs w:val="24"/>
              </w:rPr>
              <w:t>без предъявления требований к стажу</w:t>
            </w:r>
            <w:r>
              <w:rPr>
                <w:rFonts w:ascii="Times New Roman" w:eastAsia="Calibri" w:hAnsi="Times New Roman" w:cs="Times New Roman"/>
                <w:sz w:val="24"/>
                <w:szCs w:val="24"/>
              </w:rPr>
              <w:t xml:space="preserve">, наличие </w:t>
            </w:r>
            <w:r w:rsidRPr="00023EE3">
              <w:rPr>
                <w:rFonts w:ascii="Times New Roman" w:eastAsia="Calibri" w:hAnsi="Times New Roman" w:cs="Times New Roman"/>
                <w:sz w:val="24"/>
                <w:szCs w:val="24"/>
              </w:rPr>
              <w:t>профессионального образования</w:t>
            </w:r>
          </w:p>
          <w:p w:rsidR="003705D8" w:rsidRPr="00FE5789" w:rsidRDefault="003705D8" w:rsidP="007E00AE">
            <w:pPr>
              <w:ind w:firstLine="540"/>
              <w:jc w:val="both"/>
              <w:rPr>
                <w:rFonts w:ascii="Times New Roman" w:eastAsia="Calibri" w:hAnsi="Times New Roman" w:cs="Times New Roman"/>
                <w:sz w:val="24"/>
                <w:szCs w:val="24"/>
              </w:rPr>
            </w:pPr>
          </w:p>
          <w:p w:rsidR="003705D8" w:rsidRPr="00C90C33" w:rsidRDefault="003705D8" w:rsidP="007E00AE">
            <w:pPr>
              <w:ind w:firstLine="540"/>
              <w:jc w:val="both"/>
              <w:rPr>
                <w:rFonts w:ascii="Times New Roman" w:hAnsi="Times New Roman" w:cs="Times New Roman"/>
                <w:sz w:val="24"/>
                <w:szCs w:val="24"/>
              </w:rPr>
            </w:pPr>
          </w:p>
        </w:tc>
      </w:tr>
      <w:tr w:rsidR="003705D8" w:rsidRPr="00341F52" w:rsidTr="007E00AE">
        <w:trPr>
          <w:trHeight w:val="2638"/>
        </w:trPr>
        <w:tc>
          <w:tcPr>
            <w:tcW w:w="1259" w:type="dxa"/>
            <w:vMerge w:val="restart"/>
            <w:vAlign w:val="center"/>
          </w:tcPr>
          <w:p w:rsidR="003705D8" w:rsidRPr="001F6B0B" w:rsidRDefault="003705D8" w:rsidP="007E00AE">
            <w:pPr>
              <w:pStyle w:val="ConsPlusNormal"/>
              <w:jc w:val="center"/>
              <w:rPr>
                <w:sz w:val="24"/>
                <w:szCs w:val="24"/>
              </w:rPr>
            </w:pPr>
            <w:r w:rsidRPr="001F6B0B">
              <w:rPr>
                <w:sz w:val="24"/>
                <w:szCs w:val="24"/>
              </w:rPr>
              <w:lastRenderedPageBreak/>
              <w:t>II. Требования к профессиональным знаниям</w:t>
            </w:r>
          </w:p>
        </w:tc>
        <w:tc>
          <w:tcPr>
            <w:tcW w:w="1282" w:type="dxa"/>
            <w:vMerge w:val="restart"/>
            <w:vAlign w:val="center"/>
          </w:tcPr>
          <w:p w:rsidR="003705D8" w:rsidRPr="001F6B0B" w:rsidRDefault="003705D8" w:rsidP="007E00AE">
            <w:pPr>
              <w:pStyle w:val="ConsPlusNormal"/>
              <w:jc w:val="center"/>
              <w:rPr>
                <w:sz w:val="24"/>
                <w:szCs w:val="24"/>
              </w:rPr>
            </w:pPr>
            <w:r w:rsidRPr="001F6B0B">
              <w:rPr>
                <w:sz w:val="24"/>
                <w:szCs w:val="24"/>
              </w:rPr>
              <w:t>1. Профессиональные знания в области законодательства Российской Федерации, законодательства субъекта Российской Федерации, муниципальных правовых актов</w:t>
            </w:r>
          </w:p>
        </w:tc>
        <w:tc>
          <w:tcPr>
            <w:tcW w:w="7039" w:type="dxa"/>
            <w:tcBorders>
              <w:bottom w:val="nil"/>
            </w:tcBorders>
            <w:vAlign w:val="center"/>
          </w:tcPr>
          <w:p w:rsidR="003705D8" w:rsidRPr="00793E01" w:rsidRDefault="003705D8" w:rsidP="007E00AE">
            <w:pPr>
              <w:autoSpaceDE w:val="0"/>
              <w:autoSpaceDN w:val="0"/>
              <w:adjustRightInd w:val="0"/>
              <w:jc w:val="both"/>
              <w:rPr>
                <w:rFonts w:ascii="Times New Roman" w:hAnsi="Times New Roman" w:cs="Times New Roman"/>
                <w:sz w:val="24"/>
                <w:szCs w:val="24"/>
              </w:rPr>
            </w:pPr>
            <w:r w:rsidRPr="00793E01">
              <w:t xml:space="preserve"> </w:t>
            </w:r>
            <w:r w:rsidRPr="00793E01">
              <w:rPr>
                <w:rFonts w:ascii="Times New Roman" w:hAnsi="Times New Roman" w:cs="Times New Roman"/>
                <w:sz w:val="24"/>
                <w:szCs w:val="24"/>
              </w:rPr>
              <w:t xml:space="preserve">Знание нормативных правовых актов, которые необходимы для исполнения должностных обязанностей по направлению профессиональной деятельности: </w:t>
            </w:r>
          </w:p>
          <w:p w:rsidR="003705D8" w:rsidRPr="00793E01" w:rsidRDefault="003705D8" w:rsidP="007E00AE">
            <w:pPr>
              <w:pStyle w:val="ConsPlusNormal"/>
              <w:jc w:val="both"/>
              <w:rPr>
                <w:b/>
                <w:sz w:val="24"/>
                <w:szCs w:val="24"/>
              </w:rPr>
            </w:pPr>
            <w:r w:rsidRPr="00793E01">
              <w:rPr>
                <w:b/>
                <w:sz w:val="24"/>
                <w:szCs w:val="24"/>
              </w:rPr>
              <w:t>Федеральные законы и иные нормативные правовые акты</w:t>
            </w:r>
            <w:r>
              <w:rPr>
                <w:b/>
                <w:sz w:val="24"/>
                <w:szCs w:val="24"/>
              </w:rPr>
              <w:t>:</w:t>
            </w:r>
          </w:p>
          <w:p w:rsidR="003705D8" w:rsidRPr="00793E01" w:rsidRDefault="003705D8" w:rsidP="007E00AE">
            <w:pPr>
              <w:pStyle w:val="ConsPlusNormal"/>
              <w:jc w:val="both"/>
              <w:rPr>
                <w:rFonts w:eastAsia="Times New Roman"/>
                <w:sz w:val="24"/>
                <w:szCs w:val="24"/>
              </w:rPr>
            </w:pPr>
            <w:r w:rsidRPr="00793E01">
              <w:rPr>
                <w:sz w:val="24"/>
                <w:szCs w:val="24"/>
              </w:rPr>
              <w:t xml:space="preserve">Конституция Российской Федерации; </w:t>
            </w:r>
          </w:p>
          <w:p w:rsidR="003705D8" w:rsidRPr="00793E01" w:rsidRDefault="003705D8" w:rsidP="007E00AE">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3705D8" w:rsidRPr="00793E01" w:rsidRDefault="003705D8" w:rsidP="007E00AE">
            <w:pPr>
              <w:spacing w:after="0"/>
              <w:rPr>
                <w:rFonts w:ascii="Times New Roman" w:hAnsi="Times New Roman" w:cs="Times New Roman"/>
                <w:sz w:val="24"/>
                <w:szCs w:val="24"/>
              </w:rPr>
            </w:pPr>
            <w:r w:rsidRPr="00793E01">
              <w:rPr>
                <w:rFonts w:ascii="Times New Roman" w:hAnsi="Times New Roman" w:cs="Times New Roman"/>
                <w:sz w:val="24"/>
                <w:szCs w:val="24"/>
              </w:rPr>
              <w:t>Федеральный закон от 02.03.2007 N 25-ФЗ "О муниципальной службе в Российской Федерации";</w:t>
            </w:r>
          </w:p>
          <w:p w:rsidR="003705D8" w:rsidRPr="00793E01" w:rsidRDefault="003705D8" w:rsidP="007E00AE">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proofErr w:type="gramStart"/>
            <w:r w:rsidRPr="00793E01">
              <w:rPr>
                <w:rFonts w:ascii="Times New Roman" w:hAnsi="Times New Roman" w:cs="Times New Roman"/>
                <w:sz w:val="24"/>
                <w:szCs w:val="24"/>
              </w:rPr>
              <w:t xml:space="preserve"> ;</w:t>
            </w:r>
            <w:proofErr w:type="gramEnd"/>
          </w:p>
          <w:p w:rsidR="003705D8" w:rsidRPr="00793E01" w:rsidRDefault="003705D8" w:rsidP="007E00AE">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"Кодекс Российской Федерации об административных правонарушениях" от 30.12.2001 N 195-ФЗ (ред. от 15.02.2016, с изм. от 17.02.2016);</w:t>
            </w:r>
          </w:p>
          <w:p w:rsidR="003705D8" w:rsidRPr="00793E01" w:rsidRDefault="003705D8" w:rsidP="007E00AE">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 xml:space="preserve">Федеральный </w:t>
            </w:r>
            <w:hyperlink r:id="rId22" w:history="1">
              <w:r w:rsidRPr="00793E01">
                <w:rPr>
                  <w:rFonts w:ascii="Times New Roman" w:hAnsi="Times New Roman" w:cs="Times New Roman"/>
                  <w:sz w:val="24"/>
                  <w:szCs w:val="24"/>
                </w:rPr>
                <w:t>закон</w:t>
              </w:r>
            </w:hyperlink>
            <w:r w:rsidRPr="00793E01">
              <w:rPr>
                <w:rFonts w:ascii="Times New Roman" w:hAnsi="Times New Roman" w:cs="Times New Roman"/>
                <w:sz w:val="24"/>
                <w:szCs w:val="24"/>
              </w:rPr>
              <w:t xml:space="preserve"> от 25 декабря 2008 года N 273-ФЗ "О противодействии коррупции";</w:t>
            </w:r>
          </w:p>
          <w:p w:rsidR="003705D8" w:rsidRPr="00793E01" w:rsidRDefault="003705D8" w:rsidP="007E00AE">
            <w:pPr>
              <w:autoSpaceDE w:val="0"/>
              <w:autoSpaceDN w:val="0"/>
              <w:adjustRightInd w:val="0"/>
              <w:spacing w:after="0" w:line="240" w:lineRule="auto"/>
              <w:rPr>
                <w:rFonts w:ascii="Times New Roman" w:eastAsia="Arial Unicode MS" w:hAnsi="Times New Roman" w:cs="Times New Roman"/>
                <w:sz w:val="24"/>
                <w:szCs w:val="24"/>
              </w:rPr>
            </w:pPr>
            <w:r w:rsidRPr="00793E01">
              <w:rPr>
                <w:rFonts w:ascii="Times New Roman" w:eastAsia="Arial Unicode MS" w:hAnsi="Times New Roman" w:cs="Times New Roman"/>
                <w:sz w:val="24"/>
                <w:szCs w:val="24"/>
              </w:rPr>
              <w:t>Федеральный закон от 27.07.2006 № 152-ФЗ «О персональных данных»;</w:t>
            </w:r>
          </w:p>
          <w:p w:rsidR="003705D8" w:rsidRPr="00793E01" w:rsidRDefault="003705D8" w:rsidP="007E00AE">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Федеральный закон от 27.07.2010 №210-ФЗ «Об организации  предоставления государственных и муниципальных услуг»</w:t>
            </w:r>
          </w:p>
          <w:p w:rsidR="003705D8" w:rsidRPr="00793E01" w:rsidRDefault="003705D8" w:rsidP="007E00AE">
            <w:pPr>
              <w:pStyle w:val="ConsPlusNormal"/>
              <w:jc w:val="both"/>
              <w:rPr>
                <w:b/>
                <w:sz w:val="24"/>
                <w:szCs w:val="24"/>
              </w:rPr>
            </w:pPr>
            <w:r w:rsidRPr="00793E01">
              <w:rPr>
                <w:b/>
                <w:sz w:val="24"/>
                <w:szCs w:val="24"/>
              </w:rPr>
              <w:t>Законы и иные нормативные правовые акты субъекта Российской Федерации</w:t>
            </w:r>
            <w:r>
              <w:rPr>
                <w:b/>
                <w:sz w:val="24"/>
                <w:szCs w:val="24"/>
              </w:rPr>
              <w:t>:</w:t>
            </w:r>
          </w:p>
          <w:p w:rsidR="003705D8" w:rsidRPr="00793E01" w:rsidRDefault="003705D8" w:rsidP="007E00AE">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 xml:space="preserve">Законом Новосибирской области от 30.10.2007 N 157-ОЗ "О муниципальной службе в Новосибирской области"; </w:t>
            </w:r>
          </w:p>
          <w:p w:rsidR="003705D8" w:rsidRPr="00793E01" w:rsidRDefault="003705D8" w:rsidP="007E00AE">
            <w:pPr>
              <w:autoSpaceDE w:val="0"/>
              <w:autoSpaceDN w:val="0"/>
              <w:adjustRightInd w:val="0"/>
              <w:spacing w:after="0" w:line="240" w:lineRule="auto"/>
              <w:rPr>
                <w:rFonts w:ascii="Times New Roman" w:hAnsi="Times New Roman" w:cs="Times New Roman"/>
                <w:sz w:val="24"/>
                <w:szCs w:val="24"/>
              </w:rPr>
            </w:pPr>
            <w:r w:rsidRPr="00793E01">
              <w:rPr>
                <w:rFonts w:ascii="Times New Roman" w:hAnsi="Times New Roman" w:cs="Times New Roman"/>
                <w:sz w:val="24"/>
                <w:szCs w:val="24"/>
              </w:rPr>
              <w:t>Законом Новосибирской области от 25.12.2006 № 74-03 «О реестре должностей муниципальной службы в Новосибирской области»</w:t>
            </w:r>
          </w:p>
          <w:p w:rsidR="003705D8" w:rsidRPr="00793E01" w:rsidRDefault="003705D8" w:rsidP="007E00AE">
            <w:pPr>
              <w:pStyle w:val="ConsPlusNormal"/>
              <w:jc w:val="both"/>
              <w:rPr>
                <w:b/>
                <w:sz w:val="24"/>
                <w:szCs w:val="24"/>
              </w:rPr>
            </w:pPr>
            <w:r w:rsidRPr="00793E01">
              <w:rPr>
                <w:b/>
                <w:sz w:val="24"/>
                <w:szCs w:val="24"/>
              </w:rPr>
              <w:t>Муниципальные правовые акты</w:t>
            </w:r>
            <w:r>
              <w:rPr>
                <w:b/>
                <w:sz w:val="24"/>
                <w:szCs w:val="24"/>
              </w:rPr>
              <w:t>:</w:t>
            </w:r>
          </w:p>
          <w:p w:rsidR="003705D8" w:rsidRPr="00793E01" w:rsidRDefault="003705D8" w:rsidP="007E00AE">
            <w:pPr>
              <w:pStyle w:val="ConsPlusNormal"/>
              <w:jc w:val="both"/>
              <w:rPr>
                <w:sz w:val="24"/>
                <w:szCs w:val="24"/>
              </w:rPr>
            </w:pPr>
            <w:r w:rsidRPr="00793E01">
              <w:rPr>
                <w:sz w:val="24"/>
                <w:szCs w:val="24"/>
              </w:rPr>
              <w:t>Устав Усть-Таркского района Новосибирской области;</w:t>
            </w:r>
          </w:p>
          <w:p w:rsidR="003705D8" w:rsidRDefault="003705D8" w:rsidP="007E00AE">
            <w:pPr>
              <w:jc w:val="both"/>
              <w:rPr>
                <w:rFonts w:ascii="Times New Roman" w:hAnsi="Times New Roman" w:cs="Times New Roman"/>
                <w:bCs/>
                <w:sz w:val="24"/>
                <w:szCs w:val="24"/>
              </w:rPr>
            </w:pPr>
            <w:r w:rsidRPr="00793E01">
              <w:rPr>
                <w:rFonts w:ascii="Times New Roman" w:hAnsi="Times New Roman" w:cs="Times New Roman"/>
                <w:sz w:val="24"/>
                <w:szCs w:val="24"/>
              </w:rPr>
              <w:t>Постановление администрации Усть-Таркского района от  01.02.2013  №48 «</w:t>
            </w:r>
            <w:r w:rsidRPr="00793E01">
              <w:rPr>
                <w:rFonts w:ascii="Times New Roman" w:hAnsi="Times New Roman" w:cs="Times New Roman"/>
                <w:bCs/>
                <w:sz w:val="24"/>
                <w:szCs w:val="24"/>
              </w:rPr>
              <w:t>Об утверждении инструкции по документационному обеспечению Главы Усть-Таркского района Новосибирской области и администрации Усть-Таркского района»;</w:t>
            </w:r>
          </w:p>
          <w:p w:rsidR="003705D8" w:rsidRPr="00793E01" w:rsidRDefault="003705D8" w:rsidP="007E00AE">
            <w:pPr>
              <w:jc w:val="both"/>
              <w:rPr>
                <w:rFonts w:ascii="Times New Roman" w:hAnsi="Times New Roman" w:cs="Times New Roman"/>
                <w:bCs/>
                <w:sz w:val="24"/>
                <w:szCs w:val="24"/>
              </w:rPr>
            </w:pPr>
            <w:r w:rsidRPr="00793E01">
              <w:rPr>
                <w:rFonts w:ascii="Times New Roman" w:hAnsi="Times New Roman" w:cs="Times New Roman"/>
                <w:bCs/>
                <w:sz w:val="24"/>
                <w:szCs w:val="24"/>
              </w:rPr>
              <w:t xml:space="preserve">Положение об </w:t>
            </w:r>
            <w:r w:rsidRPr="00D23941">
              <w:rPr>
                <w:rFonts w:ascii="Times New Roman" w:hAnsi="Times New Roman" w:cs="Times New Roman"/>
                <w:bCs/>
                <w:sz w:val="24"/>
                <w:szCs w:val="24"/>
              </w:rPr>
              <w:t>управлени</w:t>
            </w:r>
            <w:r>
              <w:rPr>
                <w:rFonts w:ascii="Times New Roman" w:hAnsi="Times New Roman" w:cs="Times New Roman"/>
                <w:bCs/>
                <w:sz w:val="24"/>
                <w:szCs w:val="24"/>
              </w:rPr>
              <w:t>и</w:t>
            </w:r>
            <w:r w:rsidRPr="00D23941">
              <w:rPr>
                <w:rFonts w:ascii="Times New Roman" w:hAnsi="Times New Roman" w:cs="Times New Roman"/>
                <w:bCs/>
                <w:sz w:val="24"/>
                <w:szCs w:val="24"/>
              </w:rPr>
              <w:t xml:space="preserve"> образования администрации Усть-Таркского района</w:t>
            </w:r>
            <w:r w:rsidRPr="00793E01">
              <w:rPr>
                <w:rFonts w:ascii="Times New Roman" w:hAnsi="Times New Roman" w:cs="Times New Roman"/>
                <w:bCs/>
                <w:sz w:val="24"/>
                <w:szCs w:val="24"/>
              </w:rPr>
              <w:t>;</w:t>
            </w:r>
          </w:p>
          <w:p w:rsidR="003705D8" w:rsidRPr="00793E01" w:rsidRDefault="003705D8" w:rsidP="007E00AE">
            <w:pPr>
              <w:spacing w:line="240" w:lineRule="auto"/>
              <w:rPr>
                <w:sz w:val="24"/>
                <w:szCs w:val="24"/>
              </w:rPr>
            </w:pPr>
            <w:r w:rsidRPr="00793E01">
              <w:rPr>
                <w:rFonts w:ascii="Times New Roman" w:hAnsi="Times New Roman" w:cs="Times New Roman"/>
                <w:bCs/>
                <w:sz w:val="24"/>
                <w:szCs w:val="24"/>
              </w:rPr>
              <w:t xml:space="preserve">Должностная инструкция </w:t>
            </w:r>
          </w:p>
        </w:tc>
      </w:tr>
      <w:tr w:rsidR="003705D8" w:rsidRPr="00341F52" w:rsidTr="007E00AE">
        <w:trPr>
          <w:trHeight w:val="20"/>
        </w:trPr>
        <w:tc>
          <w:tcPr>
            <w:tcW w:w="1259" w:type="dxa"/>
            <w:vMerge/>
          </w:tcPr>
          <w:p w:rsidR="003705D8" w:rsidRPr="00341F52" w:rsidRDefault="003705D8" w:rsidP="007E00AE">
            <w:pPr>
              <w:rPr>
                <w:rFonts w:ascii="Times New Roman" w:hAnsi="Times New Roman" w:cs="Times New Roman"/>
                <w:color w:val="FF0000"/>
                <w:sz w:val="24"/>
                <w:szCs w:val="24"/>
              </w:rPr>
            </w:pPr>
          </w:p>
        </w:tc>
        <w:tc>
          <w:tcPr>
            <w:tcW w:w="1282" w:type="dxa"/>
            <w:vMerge/>
          </w:tcPr>
          <w:p w:rsidR="003705D8" w:rsidRPr="00341F52" w:rsidRDefault="003705D8" w:rsidP="007E00AE">
            <w:pPr>
              <w:rPr>
                <w:rFonts w:ascii="Times New Roman" w:hAnsi="Times New Roman" w:cs="Times New Roman"/>
                <w:color w:val="FF0000"/>
                <w:sz w:val="24"/>
                <w:szCs w:val="24"/>
              </w:rPr>
            </w:pPr>
          </w:p>
        </w:tc>
        <w:tc>
          <w:tcPr>
            <w:tcW w:w="7039" w:type="dxa"/>
            <w:tcBorders>
              <w:top w:val="nil"/>
            </w:tcBorders>
          </w:tcPr>
          <w:p w:rsidR="003705D8" w:rsidRPr="00341F52" w:rsidRDefault="003705D8" w:rsidP="007E00AE">
            <w:pPr>
              <w:pStyle w:val="ConsPlusNormal"/>
              <w:jc w:val="both"/>
              <w:rPr>
                <w:color w:val="FF0000"/>
                <w:sz w:val="24"/>
                <w:szCs w:val="24"/>
              </w:rPr>
            </w:pPr>
          </w:p>
        </w:tc>
      </w:tr>
      <w:tr w:rsidR="003705D8" w:rsidRPr="00341F52" w:rsidTr="007E00AE">
        <w:trPr>
          <w:trHeight w:val="1401"/>
        </w:trPr>
        <w:tc>
          <w:tcPr>
            <w:tcW w:w="1259" w:type="dxa"/>
            <w:vMerge/>
          </w:tcPr>
          <w:p w:rsidR="003705D8" w:rsidRPr="00341F52" w:rsidRDefault="003705D8" w:rsidP="007E00AE">
            <w:pPr>
              <w:rPr>
                <w:rFonts w:ascii="Times New Roman" w:hAnsi="Times New Roman" w:cs="Times New Roman"/>
                <w:color w:val="FF0000"/>
                <w:sz w:val="24"/>
                <w:szCs w:val="24"/>
              </w:rPr>
            </w:pPr>
          </w:p>
        </w:tc>
        <w:tc>
          <w:tcPr>
            <w:tcW w:w="1282" w:type="dxa"/>
            <w:vAlign w:val="center"/>
          </w:tcPr>
          <w:p w:rsidR="003705D8" w:rsidRPr="001F6B0B" w:rsidRDefault="003705D8" w:rsidP="007E00AE">
            <w:pPr>
              <w:pStyle w:val="ConsPlusNormal"/>
              <w:jc w:val="center"/>
              <w:rPr>
                <w:color w:val="FF0000"/>
                <w:sz w:val="24"/>
                <w:szCs w:val="24"/>
              </w:rPr>
            </w:pPr>
            <w:r w:rsidRPr="001F6B0B">
              <w:rPr>
                <w:sz w:val="24"/>
                <w:szCs w:val="24"/>
              </w:rPr>
              <w:t>2. Иные профессиональные знания</w:t>
            </w:r>
          </w:p>
        </w:tc>
        <w:tc>
          <w:tcPr>
            <w:tcW w:w="7039" w:type="dxa"/>
            <w:vAlign w:val="center"/>
          </w:tcPr>
          <w:p w:rsidR="003705D8" w:rsidRPr="001F6B0B" w:rsidRDefault="003705D8" w:rsidP="007E00AE">
            <w:pPr>
              <w:autoSpaceDE w:val="0"/>
              <w:autoSpaceDN w:val="0"/>
              <w:adjustRightInd w:val="0"/>
              <w:spacing w:after="0" w:line="240" w:lineRule="auto"/>
              <w:ind w:firstLine="540"/>
              <w:jc w:val="both"/>
              <w:rPr>
                <w:rFonts w:ascii="Times New Roman" w:hAnsi="Times New Roman" w:cs="Times New Roman"/>
                <w:color w:val="FF0000"/>
                <w:sz w:val="24"/>
                <w:szCs w:val="24"/>
              </w:rPr>
            </w:pPr>
            <w:r w:rsidRPr="001F6B0B">
              <w:rPr>
                <w:rFonts w:ascii="Times New Roman" w:hAnsi="Times New Roman" w:cs="Times New Roman"/>
                <w:sz w:val="24"/>
                <w:szCs w:val="24"/>
              </w:rPr>
              <w:t>-профессиональные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tc>
      </w:tr>
      <w:tr w:rsidR="003705D8" w:rsidRPr="00341F52" w:rsidTr="007E00AE">
        <w:trPr>
          <w:trHeight w:val="2172"/>
        </w:trPr>
        <w:tc>
          <w:tcPr>
            <w:tcW w:w="2541" w:type="dxa"/>
            <w:gridSpan w:val="2"/>
            <w:vAlign w:val="center"/>
          </w:tcPr>
          <w:p w:rsidR="003705D8" w:rsidRPr="00341F52" w:rsidRDefault="003705D8" w:rsidP="007E00AE">
            <w:pPr>
              <w:pStyle w:val="ConsPlusNormal"/>
              <w:jc w:val="center"/>
              <w:rPr>
                <w:color w:val="FF0000"/>
                <w:sz w:val="24"/>
                <w:szCs w:val="24"/>
              </w:rPr>
            </w:pPr>
            <w:r w:rsidRPr="001F6B0B">
              <w:rPr>
                <w:sz w:val="24"/>
                <w:szCs w:val="24"/>
              </w:rPr>
              <w:lastRenderedPageBreak/>
              <w:t>III. Требования к профессиональным навыкам</w:t>
            </w:r>
          </w:p>
        </w:tc>
        <w:tc>
          <w:tcPr>
            <w:tcW w:w="7039" w:type="dxa"/>
          </w:tcPr>
          <w:p w:rsidR="003705D8" w:rsidRPr="001F6B0B" w:rsidRDefault="003705D8" w:rsidP="007E00AE">
            <w:pPr>
              <w:pStyle w:val="ConsPlusNormal"/>
              <w:jc w:val="both"/>
              <w:rPr>
                <w:sz w:val="24"/>
                <w:szCs w:val="24"/>
              </w:rPr>
            </w:pPr>
            <w:r w:rsidRPr="001F6B0B">
              <w:rPr>
                <w:sz w:val="24"/>
                <w:szCs w:val="24"/>
              </w:rPr>
              <w:t>-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3705D8" w:rsidRPr="001F6B0B" w:rsidRDefault="003705D8" w:rsidP="007E00AE">
            <w:pPr>
              <w:autoSpaceDE w:val="0"/>
              <w:autoSpaceDN w:val="0"/>
              <w:adjustRightInd w:val="0"/>
              <w:spacing w:after="0" w:line="240" w:lineRule="auto"/>
              <w:jc w:val="both"/>
              <w:rPr>
                <w:rFonts w:ascii="Times New Roman" w:hAnsi="Times New Roman" w:cs="Times New Roman"/>
                <w:sz w:val="24"/>
                <w:szCs w:val="24"/>
              </w:rPr>
            </w:pPr>
            <w:r w:rsidRPr="001F6B0B">
              <w:rPr>
                <w:rFonts w:ascii="Times New Roman" w:hAnsi="Times New Roman" w:cs="Times New Roman"/>
                <w:sz w:val="24"/>
                <w:szCs w:val="24"/>
              </w:rPr>
              <w:t>- подготовка информационных аналити</w:t>
            </w:r>
            <w:r>
              <w:rPr>
                <w:rFonts w:ascii="Times New Roman" w:hAnsi="Times New Roman" w:cs="Times New Roman"/>
                <w:sz w:val="24"/>
                <w:szCs w:val="24"/>
              </w:rPr>
              <w:t>ческих и статистических отчетов.</w:t>
            </w:r>
            <w:r w:rsidRPr="001F6B0B">
              <w:rPr>
                <w:rFonts w:ascii="Times New Roman" w:hAnsi="Times New Roman" w:cs="Times New Roman"/>
                <w:sz w:val="24"/>
                <w:szCs w:val="24"/>
              </w:rPr>
              <w:t xml:space="preserve"> </w:t>
            </w:r>
          </w:p>
          <w:p w:rsidR="003705D8" w:rsidRPr="001F6B0B" w:rsidRDefault="003705D8" w:rsidP="007E00AE">
            <w:pPr>
              <w:autoSpaceDE w:val="0"/>
              <w:autoSpaceDN w:val="0"/>
              <w:adjustRightInd w:val="0"/>
              <w:spacing w:after="0" w:line="240" w:lineRule="auto"/>
              <w:ind w:firstLine="540"/>
              <w:jc w:val="both"/>
              <w:rPr>
                <w:sz w:val="24"/>
                <w:szCs w:val="24"/>
              </w:rPr>
            </w:pPr>
          </w:p>
        </w:tc>
      </w:tr>
    </w:tbl>
    <w:p w:rsidR="003705D8" w:rsidRPr="00FF068D" w:rsidRDefault="003705D8" w:rsidP="003705D8">
      <w:pPr>
        <w:spacing w:after="0"/>
        <w:ind w:firstLine="567"/>
        <w:jc w:val="both"/>
        <w:rPr>
          <w:rFonts w:ascii="Times New Roman" w:hAnsi="Times New Roman" w:cs="Times New Roman"/>
          <w:sz w:val="24"/>
          <w:szCs w:val="24"/>
        </w:rPr>
      </w:pPr>
      <w:r w:rsidRPr="00FF068D">
        <w:rPr>
          <w:rFonts w:ascii="Times New Roman" w:hAnsi="Times New Roman" w:cs="Times New Roman"/>
          <w:b/>
          <w:sz w:val="24"/>
          <w:szCs w:val="24"/>
        </w:rPr>
        <w:t xml:space="preserve">3. </w:t>
      </w:r>
      <w:r w:rsidRPr="00FF068D">
        <w:rPr>
          <w:rFonts w:ascii="Times New Roman" w:hAnsi="Times New Roman" w:cs="Times New Roman"/>
          <w:b/>
          <w:i/>
          <w:sz w:val="24"/>
          <w:szCs w:val="24"/>
        </w:rPr>
        <w:t>Кандидат для участия в конкурсе представляет следующие документы:</w:t>
      </w:r>
      <w:r w:rsidRPr="00FF068D">
        <w:rPr>
          <w:rFonts w:ascii="Times New Roman" w:hAnsi="Times New Roman" w:cs="Times New Roman"/>
          <w:b/>
          <w:sz w:val="24"/>
          <w:szCs w:val="24"/>
        </w:rPr>
        <w:t xml:space="preserve"> </w:t>
      </w:r>
    </w:p>
    <w:p w:rsidR="003705D8" w:rsidRPr="000E5138"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1) заявление с просьбой о</w:t>
      </w:r>
      <w:r w:rsidRPr="00FF068D">
        <w:rPr>
          <w:rFonts w:ascii="Times New Roman" w:hAnsi="Times New Roman" w:cs="Times New Roman"/>
          <w:sz w:val="24"/>
          <w:szCs w:val="24"/>
        </w:rPr>
        <w:t xml:space="preserve"> допуске для участия  в конкурсе на замещение вакантной</w:t>
      </w:r>
      <w:r w:rsidRPr="000E5138">
        <w:rPr>
          <w:rFonts w:ascii="Times New Roman" w:hAnsi="Times New Roman" w:cs="Times New Roman"/>
          <w:sz w:val="24"/>
          <w:szCs w:val="24"/>
        </w:rPr>
        <w:t xml:space="preserve"> </w:t>
      </w:r>
      <w:r w:rsidRPr="00FF068D">
        <w:rPr>
          <w:rFonts w:ascii="Times New Roman" w:hAnsi="Times New Roman" w:cs="Times New Roman"/>
          <w:sz w:val="24"/>
          <w:szCs w:val="24"/>
        </w:rPr>
        <w:t xml:space="preserve">должности </w:t>
      </w:r>
      <w:r w:rsidRPr="000E5138">
        <w:rPr>
          <w:rFonts w:ascii="Times New Roman" w:hAnsi="Times New Roman" w:cs="Times New Roman"/>
          <w:sz w:val="24"/>
          <w:szCs w:val="24"/>
        </w:rPr>
        <w:t>муниципальной службы;</w:t>
      </w:r>
    </w:p>
    <w:p w:rsidR="003705D8" w:rsidRPr="000E5138"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 xml:space="preserve">2) собственноручно заполненную и подписанную анкету по </w:t>
      </w:r>
      <w:hyperlink r:id="rId23" w:history="1">
        <w:r w:rsidRPr="000E5138">
          <w:rPr>
            <w:rFonts w:ascii="Times New Roman" w:hAnsi="Times New Roman" w:cs="Times New Roman"/>
            <w:color w:val="0000FF"/>
            <w:sz w:val="24"/>
            <w:szCs w:val="24"/>
          </w:rPr>
          <w:t>форме</w:t>
        </w:r>
      </w:hyperlink>
      <w:r w:rsidRPr="000E5138">
        <w:rPr>
          <w:rFonts w:ascii="Times New Roman" w:hAnsi="Times New Roman" w:cs="Times New Roman"/>
          <w:sz w:val="24"/>
          <w:szCs w:val="24"/>
        </w:rPr>
        <w:t xml:space="preserve">, установленной </w:t>
      </w:r>
      <w:r w:rsidRPr="00FF068D">
        <w:rPr>
          <w:rFonts w:ascii="Times New Roman" w:hAnsi="Times New Roman" w:cs="Times New Roman"/>
          <w:sz w:val="24"/>
          <w:szCs w:val="24"/>
        </w:rPr>
        <w:t>распоряжением Правительства Российской Федерации от 26.05.2005 № 667</w:t>
      </w:r>
    </w:p>
    <w:p w:rsidR="003705D8" w:rsidRPr="000E5138"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 xml:space="preserve">3) </w:t>
      </w:r>
      <w:r w:rsidRPr="00FF068D">
        <w:rPr>
          <w:rFonts w:ascii="Times New Roman" w:hAnsi="Times New Roman" w:cs="Times New Roman"/>
          <w:sz w:val="24"/>
          <w:szCs w:val="24"/>
        </w:rPr>
        <w:t>копию паспорта или заменяющего его документа;</w:t>
      </w:r>
    </w:p>
    <w:p w:rsidR="003705D8" w:rsidRPr="000E5138"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 xml:space="preserve">4) </w:t>
      </w:r>
      <w:r w:rsidRPr="00FF068D">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заверенная нотариально или кадровыми службами по месту работы (службы);</w:t>
      </w:r>
    </w:p>
    <w:p w:rsidR="003705D8" w:rsidRPr="000E5138"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0E5138">
        <w:rPr>
          <w:rFonts w:ascii="Times New Roman" w:hAnsi="Times New Roman" w:cs="Times New Roman"/>
          <w:sz w:val="24"/>
          <w:szCs w:val="24"/>
        </w:rPr>
        <w:t xml:space="preserve">5) </w:t>
      </w:r>
      <w:r w:rsidRPr="00FF068D">
        <w:rPr>
          <w:rFonts w:ascii="Times New Roman" w:hAnsi="Times New Roman" w:cs="Times New Roman"/>
          <w:sz w:val="24"/>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705D8" w:rsidRPr="00FF068D"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FF068D">
        <w:rPr>
          <w:rFonts w:ascii="Times New Roman" w:hAnsi="Times New Roman" w:cs="Times New Roman"/>
          <w:sz w:val="24"/>
          <w:szCs w:val="24"/>
        </w:rPr>
        <w:t>6</w:t>
      </w:r>
      <w:r w:rsidRPr="000E5138">
        <w:rPr>
          <w:rFonts w:ascii="Times New Roman" w:hAnsi="Times New Roman" w:cs="Times New Roman"/>
          <w:sz w:val="24"/>
          <w:szCs w:val="24"/>
        </w:rPr>
        <w:t xml:space="preserve">) </w:t>
      </w:r>
      <w:r w:rsidRPr="00FF068D">
        <w:rPr>
          <w:rFonts w:ascii="Times New Roman" w:hAnsi="Times New Roman" w:cs="Times New Roman"/>
          <w:sz w:val="24"/>
          <w:szCs w:val="24"/>
        </w:rPr>
        <w:t xml:space="preserve">документ об отсутствии у гражданина заболевания, препятствующего поступлению на муниципальную службу или ее прохождению (учетная форма № 001-ГС/у, утвержденная приказом </w:t>
      </w:r>
      <w:proofErr w:type="spellStart"/>
      <w:r w:rsidRPr="00FF068D">
        <w:rPr>
          <w:rFonts w:ascii="Times New Roman" w:hAnsi="Times New Roman" w:cs="Times New Roman"/>
          <w:sz w:val="24"/>
          <w:szCs w:val="24"/>
        </w:rPr>
        <w:t>Минздравсоцразвития</w:t>
      </w:r>
      <w:proofErr w:type="spellEnd"/>
      <w:r w:rsidRPr="00FF068D">
        <w:rPr>
          <w:rFonts w:ascii="Times New Roman" w:hAnsi="Times New Roman" w:cs="Times New Roman"/>
          <w:sz w:val="24"/>
          <w:szCs w:val="24"/>
        </w:rPr>
        <w:t xml:space="preserve"> России от 14 декабря 2009 г. № 984н);</w:t>
      </w:r>
    </w:p>
    <w:p w:rsidR="003705D8" w:rsidRPr="000E5138"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FF068D">
        <w:rPr>
          <w:rFonts w:ascii="Times New Roman" w:hAnsi="Times New Roman" w:cs="Times New Roman"/>
          <w:sz w:val="24"/>
          <w:szCs w:val="24"/>
        </w:rPr>
        <w:t>7</w:t>
      </w:r>
      <w:r w:rsidRPr="000E5138">
        <w:rPr>
          <w:rFonts w:ascii="Times New Roman" w:hAnsi="Times New Roman" w:cs="Times New Roman"/>
          <w:sz w:val="24"/>
          <w:szCs w:val="24"/>
        </w:rPr>
        <w:t>) документы воинского учета - для граждан, пребывающих в запасе, и лиц, подлежащих призыву на военную службу;</w:t>
      </w:r>
    </w:p>
    <w:p w:rsidR="003705D8" w:rsidRPr="000E5138" w:rsidRDefault="003705D8" w:rsidP="003705D8">
      <w:pPr>
        <w:autoSpaceDE w:val="0"/>
        <w:autoSpaceDN w:val="0"/>
        <w:adjustRightInd w:val="0"/>
        <w:spacing w:after="0" w:line="240" w:lineRule="auto"/>
        <w:ind w:firstLine="540"/>
        <w:jc w:val="both"/>
        <w:rPr>
          <w:rFonts w:ascii="Times New Roman" w:hAnsi="Times New Roman" w:cs="Times New Roman"/>
          <w:sz w:val="24"/>
          <w:szCs w:val="24"/>
        </w:rPr>
      </w:pPr>
      <w:r w:rsidRPr="00FF068D">
        <w:rPr>
          <w:rFonts w:ascii="Times New Roman" w:hAnsi="Times New Roman" w:cs="Times New Roman"/>
          <w:sz w:val="24"/>
          <w:szCs w:val="24"/>
        </w:rPr>
        <w:t>8</w:t>
      </w:r>
      <w:r w:rsidRPr="000E5138">
        <w:rPr>
          <w:rFonts w:ascii="Times New Roman" w:hAnsi="Times New Roman" w:cs="Times New Roman"/>
          <w:sz w:val="24"/>
          <w:szCs w:val="24"/>
        </w:rPr>
        <w:t xml:space="preserve">) </w:t>
      </w:r>
      <w:r w:rsidRPr="00FF068D">
        <w:rPr>
          <w:rFonts w:ascii="Times New Roman" w:hAnsi="Times New Roman" w:cs="Times New Roman"/>
          <w:sz w:val="24"/>
          <w:szCs w:val="24"/>
        </w:rPr>
        <w:t>согласие на обработку персональных данных;</w:t>
      </w:r>
    </w:p>
    <w:p w:rsidR="003705D8" w:rsidRDefault="003705D8" w:rsidP="003705D8">
      <w:pPr>
        <w:autoSpaceDE w:val="0"/>
        <w:autoSpaceDN w:val="0"/>
        <w:adjustRightInd w:val="0"/>
        <w:spacing w:after="0" w:line="240" w:lineRule="auto"/>
        <w:ind w:firstLine="540"/>
        <w:jc w:val="both"/>
        <w:rPr>
          <w:rFonts w:ascii="Times New Roman" w:hAnsi="Times New Roman" w:cs="Times New Roman"/>
          <w:bCs/>
          <w:sz w:val="24"/>
          <w:szCs w:val="24"/>
        </w:rPr>
      </w:pPr>
      <w:r w:rsidRPr="00FF068D">
        <w:rPr>
          <w:rFonts w:ascii="Times New Roman" w:hAnsi="Times New Roman" w:cs="Times New Roman"/>
          <w:sz w:val="24"/>
          <w:szCs w:val="24"/>
        </w:rPr>
        <w:t>9</w:t>
      </w:r>
      <w:r w:rsidRPr="000E5138">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w:t>
      </w:r>
      <w:r w:rsidRPr="00FF068D">
        <w:rPr>
          <w:rFonts w:ascii="Times New Roman" w:hAnsi="Times New Roman" w:cs="Times New Roman"/>
          <w:sz w:val="24"/>
          <w:szCs w:val="24"/>
        </w:rPr>
        <w:t xml:space="preserve">ьствах имущественного характера, в соответствии с </w:t>
      </w:r>
      <w:r w:rsidRPr="00FF068D">
        <w:rPr>
          <w:rFonts w:ascii="Times New Roman" w:hAnsi="Times New Roman" w:cs="Times New Roman"/>
          <w:bCs/>
          <w:sz w:val="24"/>
          <w:szCs w:val="24"/>
        </w:rPr>
        <w:t>Указом Президента РФ от 23.06.2014 № 460.</w:t>
      </w:r>
    </w:p>
    <w:p w:rsidR="003705D8" w:rsidRPr="003B24BF" w:rsidRDefault="003705D8" w:rsidP="003705D8">
      <w:pPr>
        <w:spacing w:after="60"/>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10)</w:t>
      </w:r>
      <w:r w:rsidRPr="003B24BF">
        <w:rPr>
          <w:b/>
          <w:bCs/>
          <w:spacing w:val="50"/>
          <w:sz w:val="26"/>
          <w:szCs w:val="26"/>
        </w:rPr>
        <w:t xml:space="preserve"> </w:t>
      </w:r>
      <w:proofErr w:type="spellStart"/>
      <w:r w:rsidRPr="003B24BF">
        <w:rPr>
          <w:rFonts w:ascii="Times New Roman" w:hAnsi="Times New Roman" w:cs="Times New Roman"/>
          <w:bCs/>
          <w:spacing w:val="50"/>
          <w:sz w:val="24"/>
          <w:szCs w:val="24"/>
        </w:rPr>
        <w:t>Форму</w:t>
      </w:r>
      <w:r w:rsidRPr="003B24BF">
        <w:rPr>
          <w:rFonts w:ascii="Times New Roman" w:hAnsi="Times New Roman" w:cs="Times New Roman"/>
          <w:bCs/>
          <w:sz w:val="24"/>
          <w:szCs w:val="24"/>
        </w:rPr>
        <w:t>представления</w:t>
      </w:r>
      <w:proofErr w:type="spellEnd"/>
      <w:r w:rsidRPr="003B24BF">
        <w:rPr>
          <w:rFonts w:ascii="Times New Roman" w:hAnsi="Times New Roman" w:cs="Times New Roman"/>
          <w:bCs/>
          <w:sz w:val="24"/>
          <w:szCs w:val="24"/>
        </w:rPr>
        <w:t xml:space="preserve"> сведений об адресах сайтов и (или) страниц сайтов</w:t>
      </w:r>
      <w:r>
        <w:rPr>
          <w:rFonts w:ascii="Times New Roman" w:hAnsi="Times New Roman" w:cs="Times New Roman"/>
          <w:bCs/>
          <w:sz w:val="24"/>
          <w:szCs w:val="24"/>
        </w:rPr>
        <w:t xml:space="preserve"> </w:t>
      </w:r>
      <w:r w:rsidRPr="003B24BF">
        <w:rPr>
          <w:rFonts w:ascii="Times New Roman" w:hAnsi="Times New Roman" w:cs="Times New Roman"/>
          <w:bCs/>
          <w:sz w:val="24"/>
          <w:szCs w:val="24"/>
        </w:rPr>
        <w:t>в информационно-телекоммуникационной сети “Интернет”,</w:t>
      </w:r>
      <w:r>
        <w:rPr>
          <w:rFonts w:ascii="Times New Roman" w:hAnsi="Times New Roman" w:cs="Times New Roman"/>
          <w:bCs/>
          <w:sz w:val="24"/>
          <w:szCs w:val="24"/>
        </w:rPr>
        <w:t xml:space="preserve"> </w:t>
      </w:r>
      <w:r w:rsidRPr="003B24BF">
        <w:rPr>
          <w:rFonts w:ascii="Times New Roman" w:hAnsi="Times New Roman" w:cs="Times New Roman"/>
          <w:bCs/>
          <w:sz w:val="24"/>
          <w:szCs w:val="24"/>
        </w:rPr>
        <w:t>на которых государственным гражданским служащим или</w:t>
      </w:r>
      <w:r>
        <w:rPr>
          <w:rFonts w:ascii="Times New Roman" w:hAnsi="Times New Roman" w:cs="Times New Roman"/>
          <w:bCs/>
          <w:sz w:val="24"/>
          <w:szCs w:val="24"/>
        </w:rPr>
        <w:t xml:space="preserve"> </w:t>
      </w:r>
      <w:r w:rsidRPr="003B24BF">
        <w:rPr>
          <w:rFonts w:ascii="Times New Roman" w:hAnsi="Times New Roman" w:cs="Times New Roman"/>
          <w:bCs/>
          <w:sz w:val="24"/>
          <w:szCs w:val="24"/>
        </w:rPr>
        <w:t>муниципальным служащим, гражданином Российской Федерации,</w:t>
      </w:r>
      <w:r>
        <w:rPr>
          <w:rFonts w:ascii="Times New Roman" w:hAnsi="Times New Roman" w:cs="Times New Roman"/>
          <w:bCs/>
          <w:sz w:val="24"/>
          <w:szCs w:val="24"/>
        </w:rPr>
        <w:t xml:space="preserve"> </w:t>
      </w:r>
      <w:r w:rsidRPr="003B24BF">
        <w:rPr>
          <w:rFonts w:ascii="Times New Roman" w:hAnsi="Times New Roman" w:cs="Times New Roman"/>
          <w:bCs/>
          <w:sz w:val="24"/>
          <w:szCs w:val="24"/>
        </w:rPr>
        <w:t>претендующим на замещение должности государственной</w:t>
      </w:r>
      <w:r>
        <w:rPr>
          <w:rFonts w:ascii="Times New Roman" w:hAnsi="Times New Roman" w:cs="Times New Roman"/>
          <w:bCs/>
          <w:sz w:val="24"/>
          <w:szCs w:val="24"/>
        </w:rPr>
        <w:t xml:space="preserve"> </w:t>
      </w:r>
      <w:r w:rsidRPr="003B24BF">
        <w:rPr>
          <w:rFonts w:ascii="Times New Roman" w:hAnsi="Times New Roman" w:cs="Times New Roman"/>
          <w:bCs/>
          <w:sz w:val="24"/>
          <w:szCs w:val="24"/>
        </w:rPr>
        <w:t>гражданской службы Российской Федерации или</w:t>
      </w:r>
      <w:r>
        <w:rPr>
          <w:rFonts w:ascii="Times New Roman" w:hAnsi="Times New Roman" w:cs="Times New Roman"/>
          <w:bCs/>
          <w:sz w:val="24"/>
          <w:szCs w:val="24"/>
        </w:rPr>
        <w:t xml:space="preserve"> </w:t>
      </w:r>
      <w:r w:rsidRPr="003B24BF">
        <w:rPr>
          <w:rFonts w:ascii="Times New Roman" w:hAnsi="Times New Roman" w:cs="Times New Roman"/>
          <w:bCs/>
          <w:sz w:val="24"/>
          <w:szCs w:val="24"/>
        </w:rPr>
        <w:t>муниципальной службы, размещались общедоступная информация,</w:t>
      </w:r>
      <w:r>
        <w:rPr>
          <w:rFonts w:ascii="Times New Roman" w:hAnsi="Times New Roman" w:cs="Times New Roman"/>
          <w:bCs/>
          <w:sz w:val="24"/>
          <w:szCs w:val="24"/>
        </w:rPr>
        <w:t xml:space="preserve"> </w:t>
      </w:r>
      <w:r w:rsidRPr="003B24BF">
        <w:rPr>
          <w:rFonts w:ascii="Times New Roman" w:hAnsi="Times New Roman" w:cs="Times New Roman"/>
          <w:bCs/>
          <w:sz w:val="24"/>
          <w:szCs w:val="24"/>
        </w:rPr>
        <w:t>а также данные, позволяющие его идентифицировать,</w:t>
      </w:r>
      <w:r w:rsidRPr="003B24BF">
        <w:rPr>
          <w:rFonts w:ascii="Times New Roman" w:hAnsi="Times New Roman" w:cs="Times New Roman"/>
          <w:sz w:val="24"/>
          <w:szCs w:val="24"/>
        </w:rPr>
        <w:t xml:space="preserve"> в соответствии с распоряжением Правительства Российской Федерации</w:t>
      </w:r>
      <w:r>
        <w:rPr>
          <w:rFonts w:ascii="Times New Roman" w:hAnsi="Times New Roman" w:cs="Times New Roman"/>
          <w:sz w:val="24"/>
          <w:szCs w:val="24"/>
        </w:rPr>
        <w:t xml:space="preserve"> </w:t>
      </w:r>
      <w:r w:rsidRPr="003B24BF">
        <w:rPr>
          <w:rFonts w:ascii="Times New Roman" w:hAnsi="Times New Roman" w:cs="Times New Roman"/>
          <w:sz w:val="24"/>
          <w:szCs w:val="24"/>
        </w:rPr>
        <w:t>от 28 декабря 2016 г. № 2867-р.</w:t>
      </w:r>
      <w:proofErr w:type="gramEnd"/>
    </w:p>
    <w:p w:rsidR="003705D8" w:rsidRPr="00FF068D" w:rsidRDefault="003705D8" w:rsidP="003705D8">
      <w:pPr>
        <w:widowControl w:val="0"/>
        <w:jc w:val="both"/>
        <w:rPr>
          <w:rFonts w:ascii="Times New Roman" w:hAnsi="Times New Roman" w:cs="Times New Roman"/>
          <w:color w:val="000000"/>
          <w:sz w:val="24"/>
          <w:szCs w:val="24"/>
        </w:rPr>
      </w:pPr>
      <w:r w:rsidRPr="00FF068D">
        <w:rPr>
          <w:rFonts w:ascii="Times New Roman" w:hAnsi="Times New Roman" w:cs="Times New Roman"/>
          <w:color w:val="000000"/>
          <w:sz w:val="24"/>
          <w:szCs w:val="24"/>
        </w:rPr>
        <w:t>Документы представляются кандидатом лично.</w:t>
      </w:r>
    </w:p>
    <w:p w:rsidR="003705D8" w:rsidRPr="00FF068D" w:rsidRDefault="003705D8" w:rsidP="003705D8">
      <w:pPr>
        <w:widowControl w:val="0"/>
        <w:jc w:val="both"/>
        <w:rPr>
          <w:rFonts w:ascii="Times New Roman" w:hAnsi="Times New Roman" w:cs="Times New Roman"/>
          <w:color w:val="000000"/>
          <w:sz w:val="24"/>
          <w:szCs w:val="24"/>
        </w:rPr>
      </w:pPr>
      <w:r w:rsidRPr="00FF068D">
        <w:rPr>
          <w:rFonts w:ascii="Times New Roman" w:hAnsi="Times New Roman" w:cs="Times New Roman"/>
          <w:color w:val="000000"/>
          <w:sz w:val="24"/>
          <w:szCs w:val="24"/>
        </w:rPr>
        <w:t>Копии представленных документов должны быть заверены нотариально или кадровыми службами по месту работы.</w:t>
      </w:r>
    </w:p>
    <w:p w:rsidR="003705D8" w:rsidRPr="00FF068D" w:rsidRDefault="003705D8" w:rsidP="003705D8">
      <w:pPr>
        <w:pStyle w:val="ConsPlusNormal"/>
        <w:ind w:firstLine="540"/>
        <w:jc w:val="both"/>
        <w:rPr>
          <w:sz w:val="24"/>
          <w:szCs w:val="24"/>
        </w:rPr>
      </w:pPr>
      <w:r w:rsidRPr="00FF068D">
        <w:rPr>
          <w:b/>
          <w:sz w:val="24"/>
          <w:szCs w:val="24"/>
        </w:rPr>
        <w:t xml:space="preserve">4. Конкурс на замещение должности муниципальной службы </w:t>
      </w:r>
      <w:r w:rsidRPr="00FF068D">
        <w:rPr>
          <w:sz w:val="24"/>
          <w:szCs w:val="24"/>
        </w:rPr>
        <w:t>–</w:t>
      </w:r>
      <w:r>
        <w:rPr>
          <w:sz w:val="24"/>
          <w:szCs w:val="24"/>
        </w:rPr>
        <w:t xml:space="preserve"> </w:t>
      </w:r>
      <w:r w:rsidRPr="00D23941">
        <w:rPr>
          <w:sz w:val="24"/>
          <w:szCs w:val="24"/>
        </w:rPr>
        <w:t xml:space="preserve">специалист </w:t>
      </w:r>
      <w:r>
        <w:rPr>
          <w:sz w:val="24"/>
          <w:szCs w:val="24"/>
        </w:rPr>
        <w:t>2</w:t>
      </w:r>
      <w:r w:rsidRPr="00D23941">
        <w:rPr>
          <w:sz w:val="24"/>
          <w:szCs w:val="24"/>
        </w:rPr>
        <w:t xml:space="preserve"> разряда управления образования </w:t>
      </w:r>
      <w:r w:rsidRPr="00FF068D">
        <w:rPr>
          <w:sz w:val="24"/>
          <w:szCs w:val="24"/>
        </w:rPr>
        <w:t>администрации Усть-Таркского района  будет проходить в 2  этапа:</w:t>
      </w:r>
    </w:p>
    <w:p w:rsidR="003705D8" w:rsidRPr="00FF068D" w:rsidRDefault="003705D8" w:rsidP="003705D8">
      <w:pPr>
        <w:pStyle w:val="ConsPlusNormal"/>
        <w:ind w:firstLine="540"/>
        <w:jc w:val="both"/>
        <w:rPr>
          <w:sz w:val="24"/>
          <w:szCs w:val="24"/>
        </w:rPr>
      </w:pPr>
      <w:r w:rsidRPr="00FF068D">
        <w:rPr>
          <w:sz w:val="24"/>
          <w:szCs w:val="24"/>
        </w:rPr>
        <w:t xml:space="preserve">1. этап -  анализ документов об образовании, прохождении муниципальной или иной государственной, гражданской службы, осуществлении другой трудовой деятельности кандидата проводится с целью определения соответствия требованиям законодательства </w:t>
      </w:r>
      <w:r w:rsidRPr="00FF068D">
        <w:rPr>
          <w:sz w:val="24"/>
          <w:szCs w:val="24"/>
        </w:rPr>
        <w:lastRenderedPageBreak/>
        <w:t>по уровню профессионального образования, стажа и опыта работы и принятия решения о допуске для участия в следующих этапах конкурса;</w:t>
      </w:r>
    </w:p>
    <w:p w:rsidR="003705D8" w:rsidRPr="00FF068D" w:rsidRDefault="003705D8" w:rsidP="003705D8">
      <w:pPr>
        <w:pStyle w:val="ConsPlusNormal"/>
        <w:ind w:firstLine="540"/>
        <w:jc w:val="both"/>
        <w:rPr>
          <w:sz w:val="24"/>
          <w:szCs w:val="24"/>
        </w:rPr>
      </w:pPr>
      <w:r w:rsidRPr="00FF068D">
        <w:rPr>
          <w:sz w:val="24"/>
          <w:szCs w:val="24"/>
        </w:rPr>
        <w:t>2. этап -  оценка профессиональных и личностных каче</w:t>
      </w:r>
      <w:proofErr w:type="gramStart"/>
      <w:r w:rsidRPr="00FF068D">
        <w:rPr>
          <w:sz w:val="24"/>
          <w:szCs w:val="24"/>
        </w:rPr>
        <w:t>ств гр</w:t>
      </w:r>
      <w:proofErr w:type="gramEnd"/>
      <w:r w:rsidRPr="00FF068D">
        <w:rPr>
          <w:sz w:val="24"/>
          <w:szCs w:val="24"/>
        </w:rPr>
        <w:t>аждан Российской Федерации (муниципальных служащих), допущенных к участию в конкурсе (далее - кандидаты) в форме тестирования, включая индивидуальное собеседование.</w:t>
      </w:r>
    </w:p>
    <w:p w:rsidR="003705D8" w:rsidRPr="00FF068D" w:rsidRDefault="003705D8" w:rsidP="003705D8">
      <w:pPr>
        <w:widowControl w:val="0"/>
        <w:jc w:val="both"/>
        <w:rPr>
          <w:rFonts w:ascii="Times New Roman" w:hAnsi="Times New Roman" w:cs="Times New Roman"/>
          <w:sz w:val="24"/>
          <w:szCs w:val="24"/>
        </w:rPr>
      </w:pPr>
      <w:proofErr w:type="gramStart"/>
      <w:r w:rsidRPr="00FF068D">
        <w:rPr>
          <w:rFonts w:ascii="Times New Roman" w:hAnsi="Times New Roman" w:cs="Times New Roman"/>
          <w:color w:val="000000"/>
          <w:sz w:val="24"/>
          <w:szCs w:val="24"/>
          <w:u w:val="single"/>
        </w:rPr>
        <w:t>Прием документов</w:t>
      </w:r>
      <w:r w:rsidRPr="00FF068D">
        <w:rPr>
          <w:rFonts w:ascii="Times New Roman" w:hAnsi="Times New Roman" w:cs="Times New Roman"/>
          <w:color w:val="000000"/>
          <w:sz w:val="24"/>
          <w:szCs w:val="24"/>
        </w:rPr>
        <w:t xml:space="preserve"> </w:t>
      </w:r>
      <w:r w:rsidRPr="004B2DF7">
        <w:rPr>
          <w:rFonts w:ascii="Times New Roman" w:hAnsi="Times New Roman" w:cs="Times New Roman"/>
          <w:color w:val="000000"/>
          <w:sz w:val="24"/>
          <w:szCs w:val="24"/>
        </w:rPr>
        <w:t xml:space="preserve">производится  </w:t>
      </w:r>
      <w:r w:rsidRPr="004B2DF7">
        <w:rPr>
          <w:rFonts w:ascii="Times New Roman" w:hAnsi="Times New Roman" w:cs="Times New Roman"/>
          <w:b/>
          <w:color w:val="000000"/>
          <w:sz w:val="24"/>
          <w:szCs w:val="24"/>
        </w:rPr>
        <w:t xml:space="preserve">с </w:t>
      </w:r>
      <w:r>
        <w:rPr>
          <w:rFonts w:ascii="Times New Roman" w:hAnsi="Times New Roman" w:cs="Times New Roman"/>
          <w:b/>
          <w:color w:val="000000"/>
          <w:sz w:val="24"/>
          <w:szCs w:val="24"/>
        </w:rPr>
        <w:t xml:space="preserve">  </w:t>
      </w:r>
      <w:r w:rsidR="00110B18">
        <w:rPr>
          <w:rFonts w:ascii="Times New Roman" w:hAnsi="Times New Roman" w:cs="Times New Roman"/>
          <w:b/>
          <w:color w:val="000000"/>
          <w:sz w:val="24"/>
          <w:szCs w:val="24"/>
        </w:rPr>
        <w:t>15</w:t>
      </w:r>
      <w:r w:rsidRPr="004B2DF7">
        <w:rPr>
          <w:rFonts w:ascii="Times New Roman" w:hAnsi="Times New Roman" w:cs="Times New Roman"/>
          <w:b/>
          <w:color w:val="000000"/>
          <w:sz w:val="24"/>
          <w:szCs w:val="24"/>
        </w:rPr>
        <w:t>.</w:t>
      </w:r>
      <w:r>
        <w:rPr>
          <w:rFonts w:ascii="Times New Roman" w:hAnsi="Times New Roman" w:cs="Times New Roman"/>
          <w:b/>
          <w:color w:val="000000"/>
          <w:sz w:val="24"/>
          <w:szCs w:val="24"/>
        </w:rPr>
        <w:t>11</w:t>
      </w:r>
      <w:r w:rsidRPr="004B2DF7">
        <w:rPr>
          <w:rFonts w:ascii="Times New Roman" w:hAnsi="Times New Roman" w:cs="Times New Roman"/>
          <w:b/>
          <w:color w:val="000000"/>
          <w:sz w:val="24"/>
          <w:szCs w:val="24"/>
        </w:rPr>
        <w:t>.201</w:t>
      </w:r>
      <w:r>
        <w:rPr>
          <w:rFonts w:ascii="Times New Roman" w:hAnsi="Times New Roman" w:cs="Times New Roman"/>
          <w:b/>
          <w:color w:val="000000"/>
          <w:sz w:val="24"/>
          <w:szCs w:val="24"/>
        </w:rPr>
        <w:t xml:space="preserve">8 года до  </w:t>
      </w:r>
      <w:r w:rsidR="00110B18">
        <w:rPr>
          <w:rFonts w:ascii="Times New Roman" w:hAnsi="Times New Roman" w:cs="Times New Roman"/>
          <w:b/>
          <w:color w:val="000000"/>
          <w:sz w:val="24"/>
          <w:szCs w:val="24"/>
        </w:rPr>
        <w:t>29</w:t>
      </w:r>
      <w:r w:rsidRPr="004B2DF7">
        <w:rPr>
          <w:rFonts w:ascii="Times New Roman" w:hAnsi="Times New Roman" w:cs="Times New Roman"/>
          <w:b/>
          <w:color w:val="000000"/>
          <w:sz w:val="24"/>
          <w:szCs w:val="24"/>
        </w:rPr>
        <w:t>.</w:t>
      </w:r>
      <w:r>
        <w:rPr>
          <w:rFonts w:ascii="Times New Roman" w:hAnsi="Times New Roman" w:cs="Times New Roman"/>
          <w:b/>
          <w:color w:val="000000"/>
          <w:sz w:val="24"/>
          <w:szCs w:val="24"/>
        </w:rPr>
        <w:t>11</w:t>
      </w:r>
      <w:r w:rsidRPr="004B2DF7">
        <w:rPr>
          <w:rFonts w:ascii="Times New Roman" w:hAnsi="Times New Roman" w:cs="Times New Roman"/>
          <w:b/>
          <w:color w:val="000000"/>
          <w:sz w:val="24"/>
          <w:szCs w:val="24"/>
        </w:rPr>
        <w:t>.201</w:t>
      </w:r>
      <w:r>
        <w:rPr>
          <w:rFonts w:ascii="Times New Roman" w:hAnsi="Times New Roman" w:cs="Times New Roman"/>
          <w:b/>
          <w:color w:val="000000"/>
          <w:sz w:val="24"/>
          <w:szCs w:val="24"/>
        </w:rPr>
        <w:t>8</w:t>
      </w:r>
      <w:r w:rsidRPr="004B2DF7">
        <w:rPr>
          <w:rFonts w:ascii="Times New Roman" w:hAnsi="Times New Roman" w:cs="Times New Roman"/>
          <w:b/>
          <w:color w:val="000000"/>
          <w:sz w:val="24"/>
          <w:szCs w:val="24"/>
        </w:rPr>
        <w:t xml:space="preserve"> года</w:t>
      </w:r>
      <w:r w:rsidRPr="00FF068D">
        <w:rPr>
          <w:rFonts w:ascii="Times New Roman" w:hAnsi="Times New Roman" w:cs="Times New Roman"/>
          <w:color w:val="000000"/>
          <w:sz w:val="24"/>
          <w:szCs w:val="24"/>
        </w:rPr>
        <w:t xml:space="preserve">  кабинет №4 в  </w:t>
      </w:r>
      <w:r w:rsidRPr="00FF068D">
        <w:rPr>
          <w:rFonts w:ascii="Times New Roman" w:hAnsi="Times New Roman" w:cs="Times New Roman"/>
          <w:sz w:val="24"/>
          <w:szCs w:val="24"/>
        </w:rPr>
        <w:t xml:space="preserve">здании администрации  Усть-Таркского района, расположенной по адресу: ул.  Дзержинского, 7 село Усть-Тарка Усть-Таркского района Новосибирской области, 632160, 1 этаж  понедельник – пятница с 09.00 до 17.00 часов, перерыв на обед  с 13.00 до 14.00 часов, выходные дни: суббота и воскресенье, контактный телефон для получения справочной  информации 22-123. </w:t>
      </w:r>
      <w:proofErr w:type="gramEnd"/>
    </w:p>
    <w:p w:rsidR="003705D8" w:rsidRPr="00FF068D" w:rsidRDefault="003705D8" w:rsidP="003705D8">
      <w:pPr>
        <w:widowControl w:val="0"/>
        <w:jc w:val="both"/>
        <w:rPr>
          <w:rFonts w:ascii="Times New Roman" w:hAnsi="Times New Roman" w:cs="Times New Roman"/>
          <w:color w:val="000000"/>
          <w:sz w:val="24"/>
          <w:szCs w:val="24"/>
        </w:rPr>
      </w:pPr>
    </w:p>
    <w:p w:rsidR="00C126C4" w:rsidRPr="00C126C4" w:rsidRDefault="003705D8" w:rsidP="00C126C4">
      <w:pPr>
        <w:widowControl w:val="0"/>
        <w:jc w:val="both"/>
        <w:rPr>
          <w:rFonts w:ascii="Times New Roman" w:hAnsi="Times New Roman" w:cs="Times New Roman"/>
          <w:b/>
          <w:i/>
          <w:color w:val="000000"/>
          <w:sz w:val="24"/>
          <w:szCs w:val="24"/>
        </w:rPr>
      </w:pPr>
      <w:r w:rsidRPr="00F623A4">
        <w:rPr>
          <w:rFonts w:ascii="Times New Roman" w:hAnsi="Times New Roman" w:cs="Times New Roman"/>
          <w:b/>
          <w:i/>
          <w:color w:val="000000"/>
          <w:sz w:val="24"/>
          <w:szCs w:val="24"/>
        </w:rPr>
        <w:t xml:space="preserve">Информацию по заполнению бланков  документов можно получить на сайте администрации Усть-Таркского района  по данной ссылке </w:t>
      </w:r>
      <w:r w:rsidR="00C126C4" w:rsidRPr="00C126C4">
        <w:rPr>
          <w:rFonts w:ascii="Times New Roman" w:hAnsi="Times New Roman" w:cs="Times New Roman"/>
          <w:b/>
          <w:i/>
          <w:color w:val="000000"/>
          <w:sz w:val="24"/>
          <w:szCs w:val="24"/>
        </w:rPr>
        <w:t>http://ust-tarka.nso.ru/page/136</w:t>
      </w:r>
    </w:p>
    <w:p w:rsidR="00FB1C8C" w:rsidRDefault="00FB1C8C" w:rsidP="00FB1C8C">
      <w:pPr>
        <w:jc w:val="right"/>
        <w:rPr>
          <w:rFonts w:ascii="Times New Roman" w:hAnsi="Times New Roman" w:cs="Times New Roman"/>
          <w:sz w:val="24"/>
          <w:szCs w:val="24"/>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AA4B87" w:rsidRDefault="00AA4B87"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p w:rsidR="0068622C" w:rsidRDefault="0068622C"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sidRPr="0068622C">
        <w:rPr>
          <w:rFonts w:ascii="Times New Roman" w:eastAsia="Times New Roman" w:hAnsi="Times New Roman" w:cs="Times New Roman"/>
          <w:sz w:val="28"/>
          <w:szCs w:val="28"/>
          <w:lang w:eastAsia="ru-RU"/>
        </w:rPr>
        <w:t xml:space="preserve">Приложение </w:t>
      </w:r>
      <w:r w:rsidR="004A4428">
        <w:rPr>
          <w:rFonts w:ascii="Times New Roman" w:eastAsia="Times New Roman" w:hAnsi="Times New Roman" w:cs="Times New Roman"/>
          <w:sz w:val="28"/>
          <w:szCs w:val="28"/>
          <w:lang w:eastAsia="ru-RU"/>
        </w:rPr>
        <w:t>№</w:t>
      </w:r>
      <w:r w:rsidR="00EF1103">
        <w:rPr>
          <w:rFonts w:ascii="Times New Roman" w:eastAsia="Times New Roman" w:hAnsi="Times New Roman" w:cs="Times New Roman"/>
          <w:sz w:val="28"/>
          <w:szCs w:val="28"/>
          <w:lang w:eastAsia="ru-RU"/>
        </w:rPr>
        <w:t>3</w:t>
      </w:r>
    </w:p>
    <w:p w:rsidR="00A07677" w:rsidRDefault="0068622C"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00A07677">
        <w:rPr>
          <w:rFonts w:ascii="Times New Roman" w:eastAsia="Times New Roman" w:hAnsi="Times New Roman" w:cs="Times New Roman"/>
          <w:sz w:val="28"/>
          <w:szCs w:val="28"/>
          <w:lang w:eastAsia="ru-RU"/>
        </w:rPr>
        <w:t xml:space="preserve">администрации </w:t>
      </w:r>
    </w:p>
    <w:p w:rsidR="00A07677" w:rsidRDefault="0068622C" w:rsidP="00A07677">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Усть-Таркского </w:t>
      </w:r>
      <w:r w:rsidR="00A07677">
        <w:rPr>
          <w:rFonts w:ascii="Times New Roman" w:eastAsia="Times New Roman" w:hAnsi="Times New Roman" w:cs="Times New Roman"/>
          <w:sz w:val="28"/>
          <w:szCs w:val="28"/>
          <w:lang w:eastAsia="ru-RU"/>
        </w:rPr>
        <w:t xml:space="preserve">района </w:t>
      </w:r>
    </w:p>
    <w:p w:rsidR="0068622C" w:rsidRPr="00D254F5" w:rsidRDefault="008C7CB0"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r w:rsidRPr="00AA4B87">
        <w:rPr>
          <w:rFonts w:ascii="Times New Roman" w:eastAsia="Times New Roman" w:hAnsi="Times New Roman" w:cs="Times New Roman"/>
          <w:sz w:val="28"/>
          <w:szCs w:val="28"/>
          <w:lang w:eastAsia="ru-RU"/>
        </w:rPr>
        <w:t xml:space="preserve">от </w:t>
      </w:r>
      <w:r w:rsidR="005A1CD4" w:rsidRPr="00AA4B87">
        <w:rPr>
          <w:rFonts w:ascii="Times New Roman" w:eastAsia="Times New Roman" w:hAnsi="Times New Roman" w:cs="Times New Roman"/>
          <w:sz w:val="28"/>
          <w:szCs w:val="28"/>
          <w:lang w:eastAsia="ru-RU"/>
        </w:rPr>
        <w:t xml:space="preserve">  </w:t>
      </w:r>
      <w:r w:rsidR="00AA4B87" w:rsidRPr="00AA4B87">
        <w:rPr>
          <w:rFonts w:ascii="Times New Roman" w:eastAsia="Times New Roman" w:hAnsi="Times New Roman" w:cs="Times New Roman"/>
          <w:sz w:val="28"/>
          <w:szCs w:val="28"/>
          <w:lang w:eastAsia="ru-RU"/>
        </w:rPr>
        <w:t>12</w:t>
      </w:r>
      <w:r w:rsidR="004A4428" w:rsidRPr="00AA4B87">
        <w:rPr>
          <w:rFonts w:ascii="Times New Roman" w:eastAsia="Times New Roman" w:hAnsi="Times New Roman" w:cs="Times New Roman"/>
          <w:sz w:val="28"/>
          <w:szCs w:val="28"/>
          <w:lang w:eastAsia="ru-RU"/>
        </w:rPr>
        <w:t>.</w:t>
      </w:r>
      <w:r w:rsidR="005A1CD4" w:rsidRPr="00AA4B87">
        <w:rPr>
          <w:rFonts w:ascii="Times New Roman" w:eastAsia="Times New Roman" w:hAnsi="Times New Roman" w:cs="Times New Roman"/>
          <w:sz w:val="28"/>
          <w:szCs w:val="28"/>
          <w:lang w:eastAsia="ru-RU"/>
        </w:rPr>
        <w:t>11</w:t>
      </w:r>
      <w:r w:rsidRPr="00AA4B87">
        <w:rPr>
          <w:rFonts w:ascii="Times New Roman" w:eastAsia="Times New Roman" w:hAnsi="Times New Roman" w:cs="Times New Roman"/>
          <w:sz w:val="28"/>
          <w:szCs w:val="28"/>
          <w:lang w:eastAsia="ru-RU"/>
        </w:rPr>
        <w:t>.201</w:t>
      </w:r>
      <w:r w:rsidR="005A1CD4" w:rsidRPr="00AA4B87">
        <w:rPr>
          <w:rFonts w:ascii="Times New Roman" w:eastAsia="Times New Roman" w:hAnsi="Times New Roman" w:cs="Times New Roman"/>
          <w:sz w:val="28"/>
          <w:szCs w:val="28"/>
          <w:lang w:eastAsia="ru-RU"/>
        </w:rPr>
        <w:t>8</w:t>
      </w:r>
      <w:r w:rsidRPr="00AA4B87">
        <w:rPr>
          <w:rFonts w:ascii="Times New Roman" w:eastAsia="Times New Roman" w:hAnsi="Times New Roman" w:cs="Times New Roman"/>
          <w:sz w:val="28"/>
          <w:szCs w:val="28"/>
          <w:lang w:eastAsia="ru-RU"/>
        </w:rPr>
        <w:t xml:space="preserve"> №</w:t>
      </w:r>
      <w:r w:rsidR="00AA4B87" w:rsidRPr="00AA4B87">
        <w:rPr>
          <w:rFonts w:ascii="Times New Roman" w:eastAsia="Times New Roman" w:hAnsi="Times New Roman" w:cs="Times New Roman"/>
          <w:sz w:val="28"/>
          <w:szCs w:val="28"/>
          <w:lang w:eastAsia="ru-RU"/>
        </w:rPr>
        <w:t xml:space="preserve"> 395</w:t>
      </w:r>
    </w:p>
    <w:p w:rsidR="009F093F" w:rsidRDefault="009F093F" w:rsidP="0068622C">
      <w:pPr>
        <w:tabs>
          <w:tab w:val="left" w:pos="7065"/>
          <w:tab w:val="left" w:pos="7170"/>
          <w:tab w:val="right" w:pos="9638"/>
        </w:tabs>
        <w:spacing w:after="0" w:line="240" w:lineRule="auto"/>
        <w:contextualSpacing/>
        <w:jc w:val="right"/>
        <w:rPr>
          <w:rFonts w:ascii="Times New Roman" w:eastAsia="Times New Roman" w:hAnsi="Times New Roman" w:cs="Times New Roman"/>
          <w:sz w:val="28"/>
          <w:szCs w:val="28"/>
          <w:lang w:eastAsia="ru-RU"/>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A1CD4" w:rsidTr="005A1CD4">
        <w:trPr>
          <w:jc w:val="right"/>
        </w:trPr>
        <w:tc>
          <w:tcPr>
            <w:tcW w:w="4785" w:type="dxa"/>
          </w:tcPr>
          <w:p w:rsidR="005A1CD4" w:rsidRDefault="005A1CD4" w:rsidP="009F093F">
            <w:pPr>
              <w:tabs>
                <w:tab w:val="left" w:pos="7065"/>
                <w:tab w:val="left" w:pos="7170"/>
                <w:tab w:val="right" w:pos="9638"/>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Семенова Валентина Дмитриевна</w:t>
            </w:r>
          </w:p>
        </w:tc>
        <w:tc>
          <w:tcPr>
            <w:tcW w:w="4786" w:type="dxa"/>
          </w:tcPr>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администрации Усть-Таркского района,                                                        </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комиссии                                                  </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p>
        </w:tc>
      </w:tr>
      <w:tr w:rsidR="005A1CD4" w:rsidTr="005A1CD4">
        <w:trPr>
          <w:jc w:val="right"/>
        </w:trPr>
        <w:tc>
          <w:tcPr>
            <w:tcW w:w="4785" w:type="dxa"/>
          </w:tcPr>
          <w:p w:rsidR="005A1CD4" w:rsidRDefault="005A1CD4" w:rsidP="009F093F">
            <w:pPr>
              <w:tabs>
                <w:tab w:val="left" w:pos="7065"/>
                <w:tab w:val="left" w:pos="7170"/>
                <w:tab w:val="right" w:pos="9638"/>
              </w:tabs>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Журина</w:t>
            </w:r>
            <w:proofErr w:type="spellEnd"/>
            <w:r>
              <w:rPr>
                <w:rFonts w:ascii="Times New Roman" w:eastAsia="Times New Roman" w:hAnsi="Times New Roman" w:cs="Times New Roman"/>
                <w:sz w:val="28"/>
                <w:szCs w:val="28"/>
                <w:lang w:eastAsia="ru-RU"/>
              </w:rPr>
              <w:t xml:space="preserve"> Елена Александровна   </w:t>
            </w:r>
          </w:p>
        </w:tc>
        <w:tc>
          <w:tcPr>
            <w:tcW w:w="4786" w:type="dxa"/>
          </w:tcPr>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управляющий   делами администрации                                                         Усть-Таркского района – </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p>
        </w:tc>
      </w:tr>
      <w:tr w:rsidR="005A1CD4" w:rsidTr="005A1CD4">
        <w:trPr>
          <w:jc w:val="right"/>
        </w:trPr>
        <w:tc>
          <w:tcPr>
            <w:tcW w:w="4785" w:type="dxa"/>
          </w:tcPr>
          <w:p w:rsidR="005A1CD4" w:rsidRDefault="005A1CD4" w:rsidP="009F093F">
            <w:pPr>
              <w:tabs>
                <w:tab w:val="left" w:pos="7065"/>
                <w:tab w:val="left" w:pos="7170"/>
                <w:tab w:val="right" w:pos="9638"/>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Кудрявцева Альбина Витальевна                         </w:t>
            </w:r>
          </w:p>
        </w:tc>
        <w:tc>
          <w:tcPr>
            <w:tcW w:w="4786" w:type="dxa"/>
          </w:tcPr>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отдела                                         организационн</w:t>
            </w:r>
            <w:r w:rsidR="00903B39">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 xml:space="preserve"> контрольной, кадровой работы</w:t>
            </w:r>
            <w:r w:rsidRPr="004A44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  Усть-Таркского района</w:t>
            </w:r>
            <w:r w:rsidR="00CE61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CE61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секретарь комиссии</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p>
        </w:tc>
      </w:tr>
      <w:tr w:rsidR="005A1CD4" w:rsidTr="005A1CD4">
        <w:trPr>
          <w:jc w:val="right"/>
        </w:trPr>
        <w:tc>
          <w:tcPr>
            <w:tcW w:w="4785" w:type="dxa"/>
          </w:tcPr>
          <w:p w:rsidR="005A1CD4" w:rsidRDefault="005A1CD4" w:rsidP="009F093F">
            <w:pPr>
              <w:tabs>
                <w:tab w:val="left" w:pos="7065"/>
                <w:tab w:val="left" w:pos="7170"/>
                <w:tab w:val="right" w:pos="9638"/>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Власенко Елена Александровна     </w:t>
            </w:r>
          </w:p>
        </w:tc>
        <w:tc>
          <w:tcPr>
            <w:tcW w:w="4786" w:type="dxa"/>
          </w:tcPr>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r w:rsidRPr="00903B3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тдела организационно-</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контрольной, кадровой и информационной                                                        работы, член комиссии</w:t>
            </w:r>
          </w:p>
          <w:p w:rsidR="00903B39" w:rsidRDefault="00903B39" w:rsidP="005A1CD4">
            <w:pPr>
              <w:tabs>
                <w:tab w:val="left" w:pos="7065"/>
                <w:tab w:val="left" w:pos="7170"/>
                <w:tab w:val="right" w:pos="9638"/>
              </w:tabs>
              <w:contextualSpacing/>
              <w:rPr>
                <w:rFonts w:ascii="Times New Roman" w:eastAsia="Times New Roman" w:hAnsi="Times New Roman" w:cs="Times New Roman"/>
                <w:sz w:val="28"/>
                <w:szCs w:val="28"/>
                <w:lang w:eastAsia="ru-RU"/>
              </w:rPr>
            </w:pPr>
          </w:p>
        </w:tc>
      </w:tr>
      <w:tr w:rsidR="005A1CD4" w:rsidTr="005A1CD4">
        <w:trPr>
          <w:jc w:val="right"/>
        </w:trPr>
        <w:tc>
          <w:tcPr>
            <w:tcW w:w="4785" w:type="dxa"/>
          </w:tcPr>
          <w:p w:rsidR="005A1CD4" w:rsidRDefault="005A1CD4" w:rsidP="009F093F">
            <w:pPr>
              <w:tabs>
                <w:tab w:val="left" w:pos="7065"/>
                <w:tab w:val="left" w:pos="7170"/>
                <w:tab w:val="right" w:pos="9638"/>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Грушицкий Борис Васильевич          </w:t>
            </w:r>
          </w:p>
        </w:tc>
        <w:tc>
          <w:tcPr>
            <w:tcW w:w="4786" w:type="dxa"/>
          </w:tcPr>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управления                                            образования  администрации   </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Усть-Таркского района, член комиссии    </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p>
        </w:tc>
      </w:tr>
      <w:tr w:rsidR="005A1CD4" w:rsidTr="005A1CD4">
        <w:trPr>
          <w:jc w:val="right"/>
        </w:trPr>
        <w:tc>
          <w:tcPr>
            <w:tcW w:w="4785" w:type="dxa"/>
          </w:tcPr>
          <w:p w:rsidR="005A1CD4" w:rsidRDefault="005A1CD4" w:rsidP="009F093F">
            <w:pPr>
              <w:tabs>
                <w:tab w:val="left" w:pos="7065"/>
                <w:tab w:val="left" w:pos="7170"/>
                <w:tab w:val="right" w:pos="9638"/>
              </w:tabs>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Колягин Евгений Николаевич       </w:t>
            </w:r>
          </w:p>
        </w:tc>
        <w:tc>
          <w:tcPr>
            <w:tcW w:w="4786" w:type="dxa"/>
          </w:tcPr>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по работе с                            обращениями граждан, правового</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консультирования и юридической работы  – общественная приемная Главы района                                                     </w:t>
            </w:r>
          </w:p>
          <w:p w:rsidR="005A1CD4" w:rsidRDefault="005A1CD4" w:rsidP="005A1CD4">
            <w:pPr>
              <w:tabs>
                <w:tab w:val="left" w:pos="7065"/>
                <w:tab w:val="left" w:pos="7170"/>
                <w:tab w:val="right" w:pos="9638"/>
              </w:tabs>
              <w:contextualSpacing/>
              <w:rPr>
                <w:rFonts w:ascii="Times New Roman" w:eastAsia="Times New Roman" w:hAnsi="Times New Roman" w:cs="Times New Roman"/>
                <w:sz w:val="28"/>
                <w:szCs w:val="28"/>
                <w:lang w:eastAsia="ru-RU"/>
              </w:rPr>
            </w:pPr>
          </w:p>
        </w:tc>
      </w:tr>
    </w:tbl>
    <w:p w:rsidR="009F093F" w:rsidRDefault="009F093F" w:rsidP="009F093F">
      <w:pPr>
        <w:tabs>
          <w:tab w:val="left" w:pos="7065"/>
          <w:tab w:val="left" w:pos="7170"/>
          <w:tab w:val="right" w:pos="9638"/>
        </w:tabs>
        <w:spacing w:after="0" w:line="240" w:lineRule="auto"/>
        <w:contextualSpacing/>
        <w:jc w:val="both"/>
        <w:rPr>
          <w:rFonts w:ascii="Times New Roman" w:eastAsia="Times New Roman" w:hAnsi="Times New Roman" w:cs="Times New Roman"/>
          <w:sz w:val="28"/>
          <w:szCs w:val="28"/>
          <w:lang w:eastAsia="ru-RU"/>
        </w:rPr>
      </w:pPr>
    </w:p>
    <w:sectPr w:rsidR="009F093F" w:rsidSect="00C126C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7A9"/>
    <w:multiLevelType w:val="hybridMultilevel"/>
    <w:tmpl w:val="5A004B74"/>
    <w:lvl w:ilvl="0" w:tplc="E6D637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7386CDC"/>
    <w:multiLevelType w:val="hybridMultilevel"/>
    <w:tmpl w:val="B77A519C"/>
    <w:lvl w:ilvl="0" w:tplc="E6D637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D9520BC"/>
    <w:multiLevelType w:val="hybridMultilevel"/>
    <w:tmpl w:val="EB524E00"/>
    <w:lvl w:ilvl="0" w:tplc="BDD67528">
      <w:start w:val="1"/>
      <w:numFmt w:val="decimal"/>
      <w:lvlText w:val="%1."/>
      <w:lvlJc w:val="left"/>
      <w:pPr>
        <w:ind w:left="786" w:hanging="360"/>
      </w:pPr>
      <w:rPr>
        <w:rFonts w:eastAsiaTheme="minorHAnsi"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6C2BC7"/>
    <w:multiLevelType w:val="multilevel"/>
    <w:tmpl w:val="B75A6538"/>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486937CF"/>
    <w:multiLevelType w:val="hybridMultilevel"/>
    <w:tmpl w:val="27AAF46E"/>
    <w:lvl w:ilvl="0" w:tplc="E6D637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99A2505"/>
    <w:multiLevelType w:val="hybridMultilevel"/>
    <w:tmpl w:val="2D986FE6"/>
    <w:lvl w:ilvl="0" w:tplc="32BA5F80">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607124DB"/>
    <w:multiLevelType w:val="hybridMultilevel"/>
    <w:tmpl w:val="AB6E1874"/>
    <w:lvl w:ilvl="0" w:tplc="E6D637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BD5633C"/>
    <w:multiLevelType w:val="multilevel"/>
    <w:tmpl w:val="5E6A5FAE"/>
    <w:lvl w:ilvl="0">
      <w:start w:val="3"/>
      <w:numFmt w:val="decimal"/>
      <w:lvlText w:val="%1."/>
      <w:lvlJc w:val="left"/>
      <w:pPr>
        <w:ind w:left="360" w:hanging="360"/>
      </w:pPr>
      <w:rPr>
        <w:rFonts w:hint="default"/>
      </w:rPr>
    </w:lvl>
    <w:lvl w:ilvl="1">
      <w:start w:val="6"/>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A0"/>
    <w:rsid w:val="00022055"/>
    <w:rsid w:val="000B764A"/>
    <w:rsid w:val="000D16A8"/>
    <w:rsid w:val="000E40B8"/>
    <w:rsid w:val="000F7D36"/>
    <w:rsid w:val="00110B18"/>
    <w:rsid w:val="001176C5"/>
    <w:rsid w:val="001A717F"/>
    <w:rsid w:val="001E0344"/>
    <w:rsid w:val="001F6B0B"/>
    <w:rsid w:val="002534BF"/>
    <w:rsid w:val="002667CC"/>
    <w:rsid w:val="002C3928"/>
    <w:rsid w:val="002E001A"/>
    <w:rsid w:val="003308C1"/>
    <w:rsid w:val="003340F8"/>
    <w:rsid w:val="00340294"/>
    <w:rsid w:val="00341F52"/>
    <w:rsid w:val="003705D8"/>
    <w:rsid w:val="00383447"/>
    <w:rsid w:val="003973B2"/>
    <w:rsid w:val="003B24BF"/>
    <w:rsid w:val="0040385E"/>
    <w:rsid w:val="0042263A"/>
    <w:rsid w:val="00495803"/>
    <w:rsid w:val="004A4428"/>
    <w:rsid w:val="004B0994"/>
    <w:rsid w:val="004B2DF7"/>
    <w:rsid w:val="004D3927"/>
    <w:rsid w:val="004E1721"/>
    <w:rsid w:val="00532701"/>
    <w:rsid w:val="005A1CD4"/>
    <w:rsid w:val="005E6B89"/>
    <w:rsid w:val="005F7926"/>
    <w:rsid w:val="0062314B"/>
    <w:rsid w:val="0064426A"/>
    <w:rsid w:val="0068622C"/>
    <w:rsid w:val="0069277D"/>
    <w:rsid w:val="006A13FA"/>
    <w:rsid w:val="006A2B4B"/>
    <w:rsid w:val="0070301C"/>
    <w:rsid w:val="00704A97"/>
    <w:rsid w:val="007163AE"/>
    <w:rsid w:val="00771E27"/>
    <w:rsid w:val="00793E01"/>
    <w:rsid w:val="007D53F8"/>
    <w:rsid w:val="007E00AE"/>
    <w:rsid w:val="008134B7"/>
    <w:rsid w:val="00840722"/>
    <w:rsid w:val="008432D3"/>
    <w:rsid w:val="00866794"/>
    <w:rsid w:val="008A397C"/>
    <w:rsid w:val="008A7BD1"/>
    <w:rsid w:val="008C631A"/>
    <w:rsid w:val="008C7CB0"/>
    <w:rsid w:val="008C7ECA"/>
    <w:rsid w:val="00903B39"/>
    <w:rsid w:val="00904A76"/>
    <w:rsid w:val="00962B20"/>
    <w:rsid w:val="009F093F"/>
    <w:rsid w:val="00A07677"/>
    <w:rsid w:val="00A10FBE"/>
    <w:rsid w:val="00A25397"/>
    <w:rsid w:val="00A44269"/>
    <w:rsid w:val="00A654CF"/>
    <w:rsid w:val="00A7501F"/>
    <w:rsid w:val="00AA4B87"/>
    <w:rsid w:val="00B00E61"/>
    <w:rsid w:val="00B330DB"/>
    <w:rsid w:val="00BD4A1B"/>
    <w:rsid w:val="00C126C4"/>
    <w:rsid w:val="00C1500A"/>
    <w:rsid w:val="00C4190E"/>
    <w:rsid w:val="00C639B5"/>
    <w:rsid w:val="00C7195F"/>
    <w:rsid w:val="00C862F7"/>
    <w:rsid w:val="00C90C33"/>
    <w:rsid w:val="00CA66D5"/>
    <w:rsid w:val="00CB11F2"/>
    <w:rsid w:val="00CC693D"/>
    <w:rsid w:val="00CE1AA0"/>
    <w:rsid w:val="00CE617E"/>
    <w:rsid w:val="00D02B78"/>
    <w:rsid w:val="00D22DCD"/>
    <w:rsid w:val="00D254F5"/>
    <w:rsid w:val="00D40A23"/>
    <w:rsid w:val="00DD7652"/>
    <w:rsid w:val="00E012A5"/>
    <w:rsid w:val="00E0734F"/>
    <w:rsid w:val="00E32C40"/>
    <w:rsid w:val="00E51039"/>
    <w:rsid w:val="00E979F8"/>
    <w:rsid w:val="00EA485B"/>
    <w:rsid w:val="00EE39BD"/>
    <w:rsid w:val="00EF1103"/>
    <w:rsid w:val="00EF5E2B"/>
    <w:rsid w:val="00F1456A"/>
    <w:rsid w:val="00F41ECE"/>
    <w:rsid w:val="00FB1C8C"/>
    <w:rsid w:val="00FF3618"/>
    <w:rsid w:val="00FF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AA0"/>
    <w:pPr>
      <w:spacing w:after="200" w:line="276" w:lineRule="auto"/>
      <w:ind w:left="720"/>
      <w:contextualSpacing/>
    </w:pPr>
  </w:style>
  <w:style w:type="paragraph" w:styleId="a4">
    <w:name w:val="Balloon Text"/>
    <w:basedOn w:val="a"/>
    <w:link w:val="a5"/>
    <w:uiPriority w:val="99"/>
    <w:semiHidden/>
    <w:unhideWhenUsed/>
    <w:rsid w:val="00CE1A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1AA0"/>
    <w:rPr>
      <w:rFonts w:ascii="Segoe UI" w:hAnsi="Segoe UI" w:cs="Segoe UI"/>
      <w:sz w:val="18"/>
      <w:szCs w:val="18"/>
    </w:rPr>
  </w:style>
  <w:style w:type="paragraph" w:customStyle="1" w:styleId="ConsPlusNormal">
    <w:name w:val="ConsPlusNormal"/>
    <w:rsid w:val="00FB1C8C"/>
    <w:pPr>
      <w:autoSpaceDE w:val="0"/>
      <w:autoSpaceDN w:val="0"/>
      <w:adjustRightInd w:val="0"/>
      <w:spacing w:after="0" w:line="240" w:lineRule="auto"/>
    </w:pPr>
    <w:rPr>
      <w:rFonts w:ascii="Times New Roman" w:hAnsi="Times New Roman" w:cs="Times New Roman"/>
      <w:sz w:val="28"/>
      <w:szCs w:val="28"/>
    </w:rPr>
  </w:style>
  <w:style w:type="character" w:styleId="a6">
    <w:name w:val="Strong"/>
    <w:basedOn w:val="a0"/>
    <w:uiPriority w:val="22"/>
    <w:qFormat/>
    <w:rsid w:val="00FB1C8C"/>
    <w:rPr>
      <w:b/>
      <w:bCs/>
    </w:rPr>
  </w:style>
  <w:style w:type="paragraph" w:customStyle="1" w:styleId="1">
    <w:name w:val="Обычный1"/>
    <w:rsid w:val="001F6B0B"/>
    <w:pPr>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39"/>
    <w:rsid w:val="005A1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10B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AA0"/>
    <w:pPr>
      <w:spacing w:after="200" w:line="276" w:lineRule="auto"/>
      <w:ind w:left="720"/>
      <w:contextualSpacing/>
    </w:pPr>
  </w:style>
  <w:style w:type="paragraph" w:styleId="a4">
    <w:name w:val="Balloon Text"/>
    <w:basedOn w:val="a"/>
    <w:link w:val="a5"/>
    <w:uiPriority w:val="99"/>
    <w:semiHidden/>
    <w:unhideWhenUsed/>
    <w:rsid w:val="00CE1A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1AA0"/>
    <w:rPr>
      <w:rFonts w:ascii="Segoe UI" w:hAnsi="Segoe UI" w:cs="Segoe UI"/>
      <w:sz w:val="18"/>
      <w:szCs w:val="18"/>
    </w:rPr>
  </w:style>
  <w:style w:type="paragraph" w:customStyle="1" w:styleId="ConsPlusNormal">
    <w:name w:val="ConsPlusNormal"/>
    <w:rsid w:val="00FB1C8C"/>
    <w:pPr>
      <w:autoSpaceDE w:val="0"/>
      <w:autoSpaceDN w:val="0"/>
      <w:adjustRightInd w:val="0"/>
      <w:spacing w:after="0" w:line="240" w:lineRule="auto"/>
    </w:pPr>
    <w:rPr>
      <w:rFonts w:ascii="Times New Roman" w:hAnsi="Times New Roman" w:cs="Times New Roman"/>
      <w:sz w:val="28"/>
      <w:szCs w:val="28"/>
    </w:rPr>
  </w:style>
  <w:style w:type="character" w:styleId="a6">
    <w:name w:val="Strong"/>
    <w:basedOn w:val="a0"/>
    <w:uiPriority w:val="22"/>
    <w:qFormat/>
    <w:rsid w:val="00FB1C8C"/>
    <w:rPr>
      <w:b/>
      <w:bCs/>
    </w:rPr>
  </w:style>
  <w:style w:type="paragraph" w:customStyle="1" w:styleId="1">
    <w:name w:val="Обычный1"/>
    <w:rsid w:val="001F6B0B"/>
    <w:pPr>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39"/>
    <w:rsid w:val="005A1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10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961511">
      <w:bodyDiv w:val="1"/>
      <w:marLeft w:val="0"/>
      <w:marRight w:val="0"/>
      <w:marTop w:val="0"/>
      <w:marBottom w:val="0"/>
      <w:divBdr>
        <w:top w:val="none" w:sz="0" w:space="0" w:color="auto"/>
        <w:left w:val="none" w:sz="0" w:space="0" w:color="auto"/>
        <w:bottom w:val="none" w:sz="0" w:space="0" w:color="auto"/>
        <w:right w:val="none" w:sz="0" w:space="0" w:color="auto"/>
      </w:divBdr>
    </w:div>
    <w:div w:id="19184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392FD93810AB78AB2F61F447F84C17ED22747D60AE9F1DD5A9033EDE1D2C125DC8A91DEB9ABwEy0I" TargetMode="External"/><Relationship Id="rId13" Type="http://schemas.openxmlformats.org/officeDocument/2006/relationships/hyperlink" Target="consultantplus://offline/ref=3D1392FD93810AB78AB2F61F447F84C176DC2945D805B4FBD5039C31EAEE8DD622958690DEB9AAE0wEyFI" TargetMode="External"/><Relationship Id="rId18" Type="http://schemas.openxmlformats.org/officeDocument/2006/relationships/hyperlink" Target="consultantplus://offline/ref=3D1392FD93810AB78AB2F61F447F84C17ED22747D60AE9F1DD5A9033EDE1D2C125DC8A91DEBBADwEyBI" TargetMode="External"/><Relationship Id="rId3" Type="http://schemas.openxmlformats.org/officeDocument/2006/relationships/styles" Target="styles.xml"/><Relationship Id="rId21" Type="http://schemas.openxmlformats.org/officeDocument/2006/relationships/hyperlink" Target="consultantplus://offline/ref=3D1392FD93810AB78AB2F61F447F84C176DC2945D805B4FBD5039C31EAEE8DD622958690DEB9AAE0wEyFI" TargetMode="External"/><Relationship Id="rId7" Type="http://schemas.openxmlformats.org/officeDocument/2006/relationships/image" Target="media/image1.jpeg"/><Relationship Id="rId12" Type="http://schemas.openxmlformats.org/officeDocument/2006/relationships/hyperlink" Target="consultantplus://offline/ref=3D1392FD93810AB78AB2F61F447F84C176DD2546D907B4FBD5039C31EAEE8DD622958690wDyFI" TargetMode="External"/><Relationship Id="rId17" Type="http://schemas.openxmlformats.org/officeDocument/2006/relationships/hyperlink" Target="consultantplus://offline/ref=3D1392FD93810AB78AB2F61F447F84C17ED22747D60AE9F1DD5A9033EDE1D2C125DC8A91DEBBACwEy6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1392FD93810AB78AB2F61F447F84C17ED22747D60AE9F1DD5A9033EDE1D2C125DC8A91DEB9ABwEy0I" TargetMode="External"/><Relationship Id="rId20" Type="http://schemas.openxmlformats.org/officeDocument/2006/relationships/hyperlink" Target="consultantplus://offline/ref=3D1392FD93810AB78AB2F61F447F84C176DD2546D907B4FBD5039C31EAEE8DD622958690wDy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1392FD93810AB78AB2F61F447F84C176DD2546D906B4FBD5039C31EAEE8DD622958690DEB9ABE1wEyE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CC4E2A6C957DDF4E0115181011578B6283DE06500D3BC17E647F4CC8B41033B2CFAF80B594126NCfAL" TargetMode="External"/><Relationship Id="rId23" Type="http://schemas.openxmlformats.org/officeDocument/2006/relationships/hyperlink" Target="consultantplus://offline/ref=3CC4E2A6C957DDF4E0115181011578B6283DE06500D3BC17E647F4CC8B41033B2CFAF80B594126NCfAL" TargetMode="External"/><Relationship Id="rId10" Type="http://schemas.openxmlformats.org/officeDocument/2006/relationships/hyperlink" Target="consultantplus://offline/ref=3D1392FD93810AB78AB2F61F447F84C17ED22747D60AE9F1DD5A9033EDE1D2C125DC8A91DEBBADwEyBI" TargetMode="External"/><Relationship Id="rId19" Type="http://schemas.openxmlformats.org/officeDocument/2006/relationships/hyperlink" Target="consultantplus://offline/ref=3D1392FD93810AB78AB2F61F447F84C176DD2546D906B4FBD5039C31EAEE8DD622958690DEB9ABE1wEyEI" TargetMode="External"/><Relationship Id="rId4" Type="http://schemas.microsoft.com/office/2007/relationships/stylesWithEffects" Target="stylesWithEffects.xml"/><Relationship Id="rId9" Type="http://schemas.openxmlformats.org/officeDocument/2006/relationships/hyperlink" Target="consultantplus://offline/ref=3D1392FD93810AB78AB2F61F447F84C17ED22747D60AE9F1DD5A9033EDE1D2C125DC8A91DEBBACwEy6I" TargetMode="External"/><Relationship Id="rId14" Type="http://schemas.openxmlformats.org/officeDocument/2006/relationships/hyperlink" Target="consultantplus://offline/ref=3D1392FD93810AB78AB2F61F447F84C176DD2546D907B4FBD5039C31EAEE8DD622958690wDyFI" TargetMode="External"/><Relationship Id="rId22" Type="http://schemas.openxmlformats.org/officeDocument/2006/relationships/hyperlink" Target="consultantplus://offline/ref=3D1392FD93810AB78AB2F61F447F84C176DD2546D907B4FBD5039C31EAEE8DD622958690wD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3C7F-C75E-4A10-81C6-664CE531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Poltinnikova EA</dc:creator>
  <cp:lastModifiedBy>Poltinnikova EA</cp:lastModifiedBy>
  <cp:revision>14</cp:revision>
  <cp:lastPrinted>2018-11-12T03:09:00Z</cp:lastPrinted>
  <dcterms:created xsi:type="dcterms:W3CDTF">2018-11-07T07:32:00Z</dcterms:created>
  <dcterms:modified xsi:type="dcterms:W3CDTF">2018-11-12T03:11:00Z</dcterms:modified>
</cp:coreProperties>
</file>