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  <w:r w:rsidR="00B320C0" w:rsidRPr="00B320C0">
        <w:rPr>
          <w:szCs w:val="28"/>
        </w:rPr>
        <w:t>Лот № 1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>
        <w:rPr>
          <w:sz w:val="28"/>
          <w:szCs w:val="28"/>
        </w:rPr>
        <w:t>26</w:t>
      </w:r>
      <w:r w:rsidRPr="00973521">
        <w:rPr>
          <w:sz w:val="28"/>
          <w:szCs w:val="28"/>
        </w:rPr>
        <w:t>:0</w:t>
      </w:r>
      <w:r>
        <w:rPr>
          <w:sz w:val="28"/>
          <w:szCs w:val="28"/>
        </w:rPr>
        <w:t>41302</w:t>
      </w:r>
      <w:r w:rsidRPr="00973521">
        <w:rPr>
          <w:sz w:val="28"/>
          <w:szCs w:val="28"/>
        </w:rPr>
        <w:t>:1</w:t>
      </w:r>
      <w:r>
        <w:rPr>
          <w:sz w:val="28"/>
          <w:szCs w:val="28"/>
        </w:rPr>
        <w:t>95</w:t>
      </w:r>
      <w:r w:rsidRPr="0097352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973521">
        <w:rPr>
          <w:sz w:val="28"/>
          <w:szCs w:val="28"/>
        </w:rPr>
        <w:t xml:space="preserve"> </w:t>
      </w:r>
      <w:proofErr w:type="spellStart"/>
      <w:r w:rsidRPr="00973521">
        <w:rPr>
          <w:sz w:val="28"/>
          <w:szCs w:val="28"/>
        </w:rPr>
        <w:t>кв.м</w:t>
      </w:r>
      <w:proofErr w:type="spellEnd"/>
      <w:r w:rsidRPr="00973521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973521"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 xml:space="preserve"> район,</w:t>
      </w:r>
      <w:r w:rsidRPr="00973521">
        <w:rPr>
          <w:sz w:val="28"/>
          <w:szCs w:val="28"/>
        </w:rPr>
        <w:t xml:space="preserve"> с. </w:t>
      </w:r>
      <w:r>
        <w:rPr>
          <w:sz w:val="28"/>
          <w:szCs w:val="28"/>
        </w:rPr>
        <w:t>Яркуль-Матюшкино, ул. Центральная, д 33</w:t>
      </w:r>
      <w:r w:rsidRPr="00973521">
        <w:rPr>
          <w:sz w:val="28"/>
          <w:szCs w:val="28"/>
        </w:rPr>
        <w:t xml:space="preserve">, категория земель: земли населенных пунктов, разрешенное использование: </w:t>
      </w:r>
      <w:r>
        <w:rPr>
          <w:sz w:val="28"/>
          <w:szCs w:val="28"/>
        </w:rPr>
        <w:t>для индивидуального жилищного строительства,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 xml:space="preserve">, содержащиеся в извещении о проведении аукциона от </w:t>
      </w:r>
      <w:r>
        <w:rPr>
          <w:snapToGrid w:val="0"/>
          <w:sz w:val="28"/>
          <w:szCs w:val="28"/>
        </w:rPr>
        <w:t>1</w:t>
      </w:r>
      <w:r w:rsidR="00F8034F">
        <w:rPr>
          <w:snapToGrid w:val="0"/>
          <w:sz w:val="28"/>
          <w:szCs w:val="28"/>
        </w:rPr>
        <w:t>8</w:t>
      </w:r>
      <w:r w:rsidRPr="00BF59ED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07</w:t>
      </w:r>
      <w:r w:rsidRPr="00BF59ED">
        <w:rPr>
          <w:snapToGrid w:val="0"/>
          <w:sz w:val="28"/>
          <w:szCs w:val="28"/>
        </w:rPr>
        <w:t>.202</w:t>
      </w:r>
      <w:r>
        <w:rPr>
          <w:snapToGrid w:val="0"/>
          <w:sz w:val="28"/>
          <w:szCs w:val="28"/>
        </w:rPr>
        <w:t>3</w:t>
      </w:r>
      <w:r w:rsidRPr="00BF59ED">
        <w:rPr>
          <w:snapToGrid w:val="0"/>
          <w:sz w:val="28"/>
          <w:szCs w:val="28"/>
        </w:rPr>
        <w:t xml:space="preserve"> 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>, а также порядок проведения аукциона, установленный в соответствии со статьями 39.11, 39.12</w:t>
      </w:r>
      <w:r>
        <w:rPr>
          <w:snapToGrid w:val="0"/>
          <w:sz w:val="28"/>
          <w:szCs w:val="28"/>
        </w:rPr>
        <w:t>, 39.13</w:t>
      </w:r>
      <w:r w:rsidRPr="006063AF">
        <w:rPr>
          <w:snapToGrid w:val="0"/>
          <w:sz w:val="28"/>
          <w:szCs w:val="28"/>
        </w:rPr>
        <w:t xml:space="preserve"> 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 xml:space="preserve">2) в случае признания единственным участником аукциона или признания победителем аукциона 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тридцати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«___» _________________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  <w:bookmarkStart w:id="0" w:name="_GoBack"/>
      <w:bookmarkEnd w:id="0"/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E4CB0"/>
    <w:rsid w:val="001C3DAF"/>
    <w:rsid w:val="009850AD"/>
    <w:rsid w:val="00B320C0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Izo</cp:lastModifiedBy>
  <cp:revision>6</cp:revision>
  <dcterms:created xsi:type="dcterms:W3CDTF">2023-06-09T08:04:00Z</dcterms:created>
  <dcterms:modified xsi:type="dcterms:W3CDTF">2023-06-13T02:37:00Z</dcterms:modified>
</cp:coreProperties>
</file>