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E59" w:rsidRPr="00D80780" w:rsidRDefault="00F26E59" w:rsidP="00D80780">
      <w:pPr>
        <w:jc w:val="right"/>
        <w:rPr>
          <w:bCs/>
          <w:caps/>
          <w:sz w:val="28"/>
          <w:szCs w:val="28"/>
          <w:lang w:eastAsia="ru-RU"/>
        </w:rPr>
      </w:pPr>
    </w:p>
    <w:p w:rsidR="00DE6CBF" w:rsidRPr="002659C3" w:rsidRDefault="0061395C" w:rsidP="00722335">
      <w:pPr>
        <w:jc w:val="center"/>
        <w:rPr>
          <w:b/>
          <w:bCs/>
          <w:caps/>
          <w:sz w:val="28"/>
          <w:szCs w:val="28"/>
          <w:lang w:eastAsia="ru-RU"/>
        </w:rPr>
      </w:pPr>
      <w:r>
        <w:rPr>
          <w:b/>
          <w:caps/>
          <w:noProof/>
          <w:sz w:val="28"/>
          <w:szCs w:val="28"/>
          <w:lang w:eastAsia="ru-RU"/>
        </w:rPr>
        <w:drawing>
          <wp:inline distT="0" distB="0" distL="0" distR="0">
            <wp:extent cx="571500" cy="8001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  <w:r w:rsidRPr="002659C3">
        <w:rPr>
          <w:b/>
          <w:bCs/>
          <w:caps/>
          <w:sz w:val="28"/>
          <w:szCs w:val="28"/>
          <w:lang w:eastAsia="ru-RU"/>
        </w:rPr>
        <w:t>совеТ ДЕПУТАТОВ УСТЬ-ТАРКСкОГО РАЙОНА</w:t>
      </w: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  <w:r w:rsidRPr="002659C3">
        <w:rPr>
          <w:b/>
          <w:bCs/>
          <w:caps/>
          <w:sz w:val="28"/>
          <w:szCs w:val="28"/>
          <w:lang w:eastAsia="ru-RU"/>
        </w:rPr>
        <w:t>новосибирской области</w:t>
      </w: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  <w:r w:rsidRPr="002659C3">
        <w:rPr>
          <w:sz w:val="28"/>
          <w:szCs w:val="28"/>
          <w:lang w:eastAsia="ru-RU"/>
        </w:rPr>
        <w:t>третьего созыва</w:t>
      </w: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(</w:t>
      </w:r>
      <w:r w:rsidR="00D80780">
        <w:rPr>
          <w:sz w:val="28"/>
          <w:szCs w:val="28"/>
          <w:lang w:eastAsia="ru-RU"/>
        </w:rPr>
        <w:t>тридцать втор</w:t>
      </w:r>
      <w:r w:rsidR="002E0822">
        <w:rPr>
          <w:sz w:val="28"/>
          <w:szCs w:val="28"/>
          <w:lang w:eastAsia="ru-RU"/>
        </w:rPr>
        <w:t>ая</w:t>
      </w:r>
      <w:r>
        <w:rPr>
          <w:sz w:val="28"/>
          <w:szCs w:val="28"/>
          <w:lang w:eastAsia="ru-RU"/>
        </w:rPr>
        <w:t xml:space="preserve"> </w:t>
      </w:r>
      <w:r w:rsidRPr="002659C3">
        <w:rPr>
          <w:sz w:val="28"/>
          <w:szCs w:val="28"/>
          <w:lang w:eastAsia="ru-RU"/>
        </w:rPr>
        <w:t>сессия)</w:t>
      </w:r>
    </w:p>
    <w:p w:rsidR="00DE6CBF" w:rsidRPr="002659C3" w:rsidRDefault="00DE6CBF" w:rsidP="00722335">
      <w:pPr>
        <w:jc w:val="center"/>
        <w:rPr>
          <w:sz w:val="28"/>
          <w:szCs w:val="28"/>
          <w:lang w:eastAsia="ru-RU"/>
        </w:rPr>
      </w:pPr>
    </w:p>
    <w:p w:rsidR="00DE6CBF" w:rsidRPr="002659C3" w:rsidRDefault="00DE6CBF" w:rsidP="00722335">
      <w:pPr>
        <w:jc w:val="center"/>
        <w:rPr>
          <w:b/>
          <w:sz w:val="28"/>
          <w:szCs w:val="28"/>
          <w:lang w:eastAsia="ru-RU"/>
        </w:rPr>
      </w:pPr>
      <w:r w:rsidRPr="002659C3">
        <w:rPr>
          <w:b/>
          <w:sz w:val="28"/>
          <w:szCs w:val="28"/>
          <w:lang w:eastAsia="ru-RU"/>
        </w:rPr>
        <w:t>РЕШЕНИЕ</w:t>
      </w:r>
    </w:p>
    <w:p w:rsidR="00DE6CBF" w:rsidRPr="00C67C87" w:rsidRDefault="00DE6CBF" w:rsidP="007157C6">
      <w:pPr>
        <w:widowControl/>
        <w:suppressAutoHyphens w:val="0"/>
        <w:overflowPunct w:val="0"/>
        <w:autoSpaceDN w:val="0"/>
        <w:adjustRightInd w:val="0"/>
        <w:jc w:val="right"/>
        <w:textAlignment w:val="baseline"/>
        <w:rPr>
          <w:sz w:val="28"/>
          <w:szCs w:val="28"/>
          <w:lang w:eastAsia="ru-RU"/>
        </w:rPr>
      </w:pPr>
      <w:r w:rsidRPr="00C67C87">
        <w:rPr>
          <w:sz w:val="28"/>
          <w:szCs w:val="28"/>
          <w:lang w:eastAsia="ru-RU"/>
        </w:rPr>
        <w:t xml:space="preserve">                                                   </w:t>
      </w:r>
    </w:p>
    <w:p w:rsidR="00DE6CBF" w:rsidRPr="00C67C87" w:rsidRDefault="00DE6CBF" w:rsidP="007157C6">
      <w:pPr>
        <w:widowControl/>
        <w:suppressAutoHyphens w:val="0"/>
        <w:overflowPunct w:val="0"/>
        <w:autoSpaceDN w:val="0"/>
        <w:adjustRightInd w:val="0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</w:t>
      </w:r>
      <w:r w:rsidR="00D80780">
        <w:rPr>
          <w:sz w:val="28"/>
          <w:szCs w:val="28"/>
          <w:lang w:eastAsia="ru-RU"/>
        </w:rPr>
        <w:t xml:space="preserve">  </w:t>
      </w:r>
      <w:r>
        <w:rPr>
          <w:sz w:val="28"/>
          <w:szCs w:val="28"/>
          <w:lang w:eastAsia="ru-RU"/>
        </w:rPr>
        <w:t xml:space="preserve">от  </w:t>
      </w:r>
      <w:r w:rsidR="00E61200">
        <w:rPr>
          <w:sz w:val="28"/>
          <w:szCs w:val="28"/>
          <w:lang w:eastAsia="ru-RU"/>
        </w:rPr>
        <w:t xml:space="preserve"> </w:t>
      </w:r>
      <w:r w:rsidR="00D80780">
        <w:rPr>
          <w:sz w:val="28"/>
          <w:szCs w:val="28"/>
          <w:lang w:eastAsia="ru-RU"/>
        </w:rPr>
        <w:t>21</w:t>
      </w:r>
      <w:r>
        <w:rPr>
          <w:sz w:val="28"/>
          <w:szCs w:val="28"/>
          <w:lang w:eastAsia="ru-RU"/>
        </w:rPr>
        <w:t>.0</w:t>
      </w:r>
      <w:r w:rsidR="00F26E59">
        <w:rPr>
          <w:sz w:val="28"/>
          <w:szCs w:val="28"/>
          <w:lang w:eastAsia="ru-RU"/>
        </w:rPr>
        <w:t>2</w:t>
      </w:r>
      <w:r w:rsidRPr="00C67C87">
        <w:rPr>
          <w:sz w:val="28"/>
          <w:szCs w:val="28"/>
          <w:lang w:eastAsia="ru-RU"/>
        </w:rPr>
        <w:t>.201</w:t>
      </w:r>
      <w:r w:rsidR="00F26E59">
        <w:rPr>
          <w:sz w:val="28"/>
          <w:szCs w:val="28"/>
          <w:lang w:eastAsia="ru-RU"/>
        </w:rPr>
        <w:t>9</w:t>
      </w:r>
      <w:r w:rsidRPr="00C67C87">
        <w:rPr>
          <w:sz w:val="28"/>
          <w:szCs w:val="28"/>
          <w:lang w:eastAsia="ru-RU"/>
        </w:rPr>
        <w:t xml:space="preserve">       </w:t>
      </w:r>
      <w:r>
        <w:rPr>
          <w:sz w:val="28"/>
          <w:szCs w:val="28"/>
          <w:lang w:eastAsia="ru-RU"/>
        </w:rPr>
        <w:t xml:space="preserve">                       </w:t>
      </w:r>
      <w:r w:rsidRPr="00C67C87">
        <w:rPr>
          <w:sz w:val="28"/>
          <w:szCs w:val="28"/>
          <w:lang w:eastAsia="ru-RU"/>
        </w:rPr>
        <w:t xml:space="preserve">            </w:t>
      </w:r>
      <w:r>
        <w:rPr>
          <w:sz w:val="28"/>
          <w:szCs w:val="28"/>
          <w:lang w:eastAsia="ru-RU"/>
        </w:rPr>
        <w:t xml:space="preserve">                                     </w:t>
      </w:r>
      <w:r w:rsidR="008260D3">
        <w:rPr>
          <w:sz w:val="28"/>
          <w:szCs w:val="28"/>
          <w:lang w:eastAsia="ru-RU"/>
        </w:rPr>
        <w:t xml:space="preserve">  </w:t>
      </w:r>
      <w:r>
        <w:rPr>
          <w:sz w:val="28"/>
          <w:szCs w:val="28"/>
          <w:lang w:eastAsia="ru-RU"/>
        </w:rPr>
        <w:t xml:space="preserve"> №</w:t>
      </w:r>
      <w:r w:rsidR="00484B43">
        <w:rPr>
          <w:sz w:val="28"/>
          <w:szCs w:val="28"/>
          <w:lang w:eastAsia="ru-RU"/>
        </w:rPr>
        <w:t>271</w:t>
      </w:r>
      <w:bookmarkStart w:id="0" w:name="_GoBack"/>
      <w:bookmarkEnd w:id="0"/>
    </w:p>
    <w:p w:rsidR="00DE6CBF" w:rsidRPr="00C67C87" w:rsidRDefault="00DE6CBF" w:rsidP="007157C6">
      <w:pPr>
        <w:widowControl/>
        <w:suppressAutoHyphens w:val="0"/>
        <w:overflowPunct w:val="0"/>
        <w:autoSpaceDN w:val="0"/>
        <w:adjustRightInd w:val="0"/>
        <w:textAlignment w:val="baseline"/>
        <w:rPr>
          <w:sz w:val="28"/>
          <w:szCs w:val="28"/>
          <w:lang w:eastAsia="ru-RU"/>
        </w:rPr>
      </w:pPr>
    </w:p>
    <w:p w:rsidR="00DE6CBF" w:rsidRPr="009904AF" w:rsidRDefault="00DE6CBF" w:rsidP="009904AF">
      <w:pPr>
        <w:jc w:val="center"/>
        <w:rPr>
          <w:sz w:val="28"/>
          <w:szCs w:val="28"/>
          <w:lang w:eastAsia="ru-RU"/>
        </w:rPr>
      </w:pPr>
      <w:r w:rsidRPr="009904AF">
        <w:rPr>
          <w:sz w:val="28"/>
          <w:szCs w:val="28"/>
          <w:lang w:eastAsia="ru-RU"/>
        </w:rPr>
        <w:t xml:space="preserve">О внесении изменений в Положение об оплате труда лиц, замещающих муниципальные должности, действующих на постоянной основе, муниципальных служащих  и </w:t>
      </w:r>
      <w:r w:rsidRPr="009904AF">
        <w:rPr>
          <w:sz w:val="28"/>
          <w:szCs w:val="28"/>
        </w:rPr>
        <w:t xml:space="preserve">лиц, исполняющих </w:t>
      </w:r>
      <w:r w:rsidRPr="009904AF">
        <w:rPr>
          <w:sz w:val="28"/>
          <w:szCs w:val="28"/>
        </w:rPr>
        <w:tab/>
        <w:t xml:space="preserve">обязанности по техническому обеспечению деятельности органов местного самоуправления </w:t>
      </w:r>
      <w:r w:rsidRPr="009904AF">
        <w:rPr>
          <w:sz w:val="28"/>
          <w:szCs w:val="28"/>
          <w:lang w:eastAsia="ru-RU"/>
        </w:rPr>
        <w:t>в органах местного самоуправления</w:t>
      </w:r>
      <w:r w:rsidRPr="009904AF">
        <w:rPr>
          <w:sz w:val="28"/>
          <w:szCs w:val="28"/>
        </w:rPr>
        <w:t xml:space="preserve"> </w:t>
      </w:r>
      <w:r w:rsidRPr="009904AF">
        <w:rPr>
          <w:sz w:val="28"/>
          <w:szCs w:val="28"/>
          <w:lang w:eastAsia="ru-RU"/>
        </w:rPr>
        <w:t xml:space="preserve">Усть-Таркского района Новосибирской области, утвержденное решением шестой сессии Совета депутатов </w:t>
      </w:r>
      <w:r>
        <w:rPr>
          <w:sz w:val="28"/>
          <w:szCs w:val="28"/>
          <w:lang w:eastAsia="ru-RU"/>
        </w:rPr>
        <w:t xml:space="preserve">             </w:t>
      </w:r>
      <w:r w:rsidRPr="009904AF">
        <w:rPr>
          <w:sz w:val="28"/>
          <w:szCs w:val="28"/>
          <w:lang w:eastAsia="ru-RU"/>
        </w:rPr>
        <w:t>Усть-Таркского района от 14.04.2016 года № 58.</w:t>
      </w:r>
    </w:p>
    <w:p w:rsidR="00DE6CBF" w:rsidRPr="00C67C87" w:rsidRDefault="00DE6CBF" w:rsidP="007157C6">
      <w:pPr>
        <w:widowControl/>
        <w:suppressAutoHyphens w:val="0"/>
        <w:overflowPunct w:val="0"/>
        <w:autoSpaceDN w:val="0"/>
        <w:adjustRightInd w:val="0"/>
        <w:textAlignment w:val="baseline"/>
        <w:rPr>
          <w:sz w:val="28"/>
          <w:szCs w:val="28"/>
          <w:lang w:eastAsia="ru-RU"/>
        </w:rPr>
      </w:pPr>
      <w:r w:rsidRPr="00C67C87">
        <w:rPr>
          <w:sz w:val="28"/>
          <w:szCs w:val="28"/>
          <w:lang w:eastAsia="ru-RU"/>
        </w:rPr>
        <w:t xml:space="preserve"> </w:t>
      </w:r>
    </w:p>
    <w:p w:rsidR="00DE6CBF" w:rsidRPr="00C67C87" w:rsidRDefault="00C708E9" w:rsidP="002E0822">
      <w:pPr>
        <w:widowControl/>
        <w:suppressAutoHyphens w:val="0"/>
        <w:overflowPunct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Руководствуясь п</w:t>
      </w:r>
      <w:r w:rsidRPr="00C708E9">
        <w:rPr>
          <w:sz w:val="28"/>
          <w:szCs w:val="28"/>
          <w:lang w:eastAsia="ru-RU"/>
        </w:rPr>
        <w:t>остановление</w:t>
      </w:r>
      <w:r>
        <w:rPr>
          <w:sz w:val="28"/>
          <w:szCs w:val="28"/>
          <w:lang w:eastAsia="ru-RU"/>
        </w:rPr>
        <w:t>м</w:t>
      </w:r>
      <w:r w:rsidRPr="00C708E9">
        <w:rPr>
          <w:sz w:val="28"/>
          <w:szCs w:val="28"/>
          <w:lang w:eastAsia="ru-RU"/>
        </w:rPr>
        <w:t xml:space="preserve"> Правительства Новосибирской области от 31.01</w:t>
      </w:r>
      <w:r w:rsidR="008C7FA0">
        <w:rPr>
          <w:sz w:val="28"/>
          <w:szCs w:val="28"/>
          <w:lang w:eastAsia="ru-RU"/>
        </w:rPr>
        <w:t>.2017 N 20-п (ред. от</w:t>
      </w:r>
      <w:r w:rsidR="008C7FA0" w:rsidRPr="008C7FA0">
        <w:t xml:space="preserve"> </w:t>
      </w:r>
      <w:r w:rsidR="008C7FA0" w:rsidRPr="008C7FA0">
        <w:rPr>
          <w:sz w:val="28"/>
          <w:szCs w:val="28"/>
          <w:lang w:eastAsia="ru-RU"/>
        </w:rPr>
        <w:t xml:space="preserve"> 26.12.2018 N 569-п</w:t>
      </w:r>
      <w:r w:rsidRPr="00C708E9">
        <w:rPr>
          <w:sz w:val="28"/>
          <w:szCs w:val="28"/>
          <w:lang w:eastAsia="ru-RU"/>
        </w:rPr>
        <w:t>) "О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области"</w:t>
      </w:r>
      <w:r w:rsidR="00DE6CBF" w:rsidRPr="00C67C87">
        <w:rPr>
          <w:sz w:val="28"/>
          <w:szCs w:val="28"/>
          <w:lang w:eastAsia="ru-RU"/>
        </w:rPr>
        <w:t xml:space="preserve">, Совет депутатов </w:t>
      </w:r>
      <w:r w:rsidR="00337A10">
        <w:rPr>
          <w:sz w:val="28"/>
          <w:szCs w:val="28"/>
          <w:lang w:eastAsia="ru-RU"/>
        </w:rPr>
        <w:t>Усть-Таркского</w:t>
      </w:r>
      <w:r w:rsidR="00DE6CBF" w:rsidRPr="00C67C87">
        <w:rPr>
          <w:sz w:val="28"/>
          <w:szCs w:val="28"/>
          <w:lang w:eastAsia="ru-RU"/>
        </w:rPr>
        <w:t xml:space="preserve"> района Новосибирской области РЕШИЛ:</w:t>
      </w:r>
      <w:proofErr w:type="gramEnd"/>
    </w:p>
    <w:p w:rsidR="00DE6CBF" w:rsidRDefault="00DE6CBF" w:rsidP="008D1C53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 w:rsidRPr="00C67C87">
        <w:rPr>
          <w:sz w:val="28"/>
          <w:szCs w:val="28"/>
          <w:lang w:eastAsia="ru-RU"/>
        </w:rPr>
        <w:t xml:space="preserve">1. Внести следующие изменения в решение </w:t>
      </w:r>
      <w:r>
        <w:rPr>
          <w:sz w:val="28"/>
          <w:szCs w:val="28"/>
          <w:lang w:eastAsia="ru-RU"/>
        </w:rPr>
        <w:t xml:space="preserve">шестой </w:t>
      </w:r>
      <w:r w:rsidRPr="00C67C87">
        <w:rPr>
          <w:sz w:val="28"/>
          <w:szCs w:val="28"/>
          <w:lang w:eastAsia="ru-RU"/>
        </w:rPr>
        <w:t xml:space="preserve">сессии Совета депутатов </w:t>
      </w:r>
      <w:r>
        <w:rPr>
          <w:sz w:val="28"/>
          <w:szCs w:val="28"/>
          <w:lang w:eastAsia="ru-RU"/>
        </w:rPr>
        <w:t>Усть-Таркского района от 14</w:t>
      </w:r>
      <w:r w:rsidRPr="00C67C87">
        <w:rPr>
          <w:sz w:val="28"/>
          <w:szCs w:val="28"/>
          <w:lang w:eastAsia="ru-RU"/>
        </w:rPr>
        <w:t>.0</w:t>
      </w:r>
      <w:r>
        <w:rPr>
          <w:sz w:val="28"/>
          <w:szCs w:val="28"/>
          <w:lang w:eastAsia="ru-RU"/>
        </w:rPr>
        <w:t>4.2016 года № 5</w:t>
      </w:r>
      <w:r w:rsidRPr="00C67C87">
        <w:rPr>
          <w:sz w:val="28"/>
          <w:szCs w:val="28"/>
          <w:lang w:eastAsia="ru-RU"/>
        </w:rPr>
        <w:t>8</w:t>
      </w:r>
      <w:r>
        <w:rPr>
          <w:sz w:val="28"/>
          <w:szCs w:val="28"/>
          <w:lang w:eastAsia="ru-RU"/>
        </w:rPr>
        <w:t xml:space="preserve"> </w:t>
      </w:r>
      <w:r w:rsidRPr="00C67C87">
        <w:rPr>
          <w:sz w:val="28"/>
          <w:szCs w:val="28"/>
          <w:lang w:eastAsia="ru-RU"/>
        </w:rPr>
        <w:t xml:space="preserve"> «</w:t>
      </w:r>
      <w:r w:rsidRPr="00C55012">
        <w:rPr>
          <w:sz w:val="28"/>
          <w:szCs w:val="28"/>
          <w:lang w:eastAsia="ru-RU"/>
        </w:rPr>
        <w:t>Положени</w:t>
      </w:r>
      <w:r w:rsidR="00D8032F">
        <w:rPr>
          <w:sz w:val="28"/>
          <w:szCs w:val="28"/>
          <w:lang w:eastAsia="ru-RU"/>
        </w:rPr>
        <w:t>е</w:t>
      </w:r>
      <w:r w:rsidRPr="00C55012">
        <w:rPr>
          <w:sz w:val="28"/>
          <w:szCs w:val="28"/>
          <w:lang w:eastAsia="ru-RU"/>
        </w:rPr>
        <w:t xml:space="preserve"> о</w:t>
      </w:r>
      <w:r>
        <w:rPr>
          <w:sz w:val="28"/>
          <w:szCs w:val="28"/>
          <w:lang w:eastAsia="ru-RU"/>
        </w:rPr>
        <w:t xml:space="preserve">б оплате труда лиц, замещающих муниципальные должности, действующих на постоянной основе, муниципальных служащих  </w:t>
      </w:r>
      <w:r w:rsidRPr="001364F9">
        <w:rPr>
          <w:sz w:val="28"/>
          <w:szCs w:val="28"/>
          <w:lang w:eastAsia="ru-RU"/>
        </w:rPr>
        <w:t xml:space="preserve">и </w:t>
      </w:r>
      <w:r w:rsidRPr="001364F9">
        <w:rPr>
          <w:sz w:val="28"/>
          <w:szCs w:val="28"/>
        </w:rPr>
        <w:t>л</w:t>
      </w:r>
      <w:r>
        <w:rPr>
          <w:sz w:val="28"/>
          <w:szCs w:val="28"/>
        </w:rPr>
        <w:t>иц, исполняющих</w:t>
      </w:r>
      <w:r w:rsidRPr="001364F9">
        <w:rPr>
          <w:sz w:val="28"/>
          <w:szCs w:val="28"/>
        </w:rPr>
        <w:t xml:space="preserve"> обязанности по </w:t>
      </w:r>
      <w:r>
        <w:rPr>
          <w:sz w:val="28"/>
          <w:szCs w:val="28"/>
        </w:rPr>
        <w:t>т</w:t>
      </w:r>
      <w:r w:rsidRPr="001364F9">
        <w:rPr>
          <w:sz w:val="28"/>
          <w:szCs w:val="28"/>
        </w:rPr>
        <w:t>ехническому обеспечению деятельности органов местного</w:t>
      </w:r>
      <w:r>
        <w:rPr>
          <w:sz w:val="28"/>
          <w:szCs w:val="28"/>
        </w:rPr>
        <w:t xml:space="preserve"> </w:t>
      </w:r>
      <w:r w:rsidRPr="001364F9">
        <w:rPr>
          <w:sz w:val="28"/>
          <w:szCs w:val="28"/>
        </w:rPr>
        <w:t>самоуправления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в органах местного самоуправления Усть-Таркского района Новосибирской области</w:t>
      </w:r>
      <w:r w:rsidRPr="00C67C87">
        <w:rPr>
          <w:sz w:val="28"/>
          <w:szCs w:val="28"/>
          <w:lang w:eastAsia="ru-RU"/>
        </w:rPr>
        <w:t>»:</w:t>
      </w:r>
    </w:p>
    <w:p w:rsidR="00DE6CBF" w:rsidRPr="00DD0E2A" w:rsidRDefault="00DE6CBF" w:rsidP="00DD0E2A">
      <w:pPr>
        <w:widowControl/>
        <w:suppressAutoHyphens w:val="0"/>
        <w:overflowPunct w:val="0"/>
        <w:autoSpaceDN w:val="0"/>
        <w:adjustRightInd w:val="0"/>
        <w:ind w:firstLine="708"/>
        <w:jc w:val="both"/>
        <w:textAlignment w:val="baseline"/>
        <w:rPr>
          <w:sz w:val="28"/>
          <w:szCs w:val="28"/>
          <w:lang w:eastAsia="ru-RU"/>
        </w:rPr>
      </w:pPr>
      <w:r w:rsidRPr="00C67C87">
        <w:rPr>
          <w:sz w:val="28"/>
          <w:szCs w:val="28"/>
          <w:lang w:eastAsia="ru-RU"/>
        </w:rPr>
        <w:t>1.1.</w:t>
      </w:r>
      <w:r>
        <w:rPr>
          <w:sz w:val="28"/>
          <w:szCs w:val="28"/>
          <w:lang w:eastAsia="ru-RU"/>
        </w:rPr>
        <w:t xml:space="preserve"> Пункт</w:t>
      </w:r>
      <w:r w:rsidRPr="00C67C87">
        <w:rPr>
          <w:sz w:val="28"/>
          <w:szCs w:val="28"/>
          <w:lang w:eastAsia="ru-RU"/>
        </w:rPr>
        <w:t xml:space="preserve"> </w:t>
      </w:r>
      <w:r w:rsidR="00C708E9">
        <w:rPr>
          <w:sz w:val="28"/>
          <w:szCs w:val="28"/>
          <w:lang w:eastAsia="ru-RU"/>
        </w:rPr>
        <w:t>2.3 раздела 2</w:t>
      </w:r>
      <w:r>
        <w:rPr>
          <w:sz w:val="28"/>
          <w:szCs w:val="28"/>
          <w:lang w:eastAsia="ru-RU"/>
        </w:rPr>
        <w:t xml:space="preserve"> приложени</w:t>
      </w:r>
      <w:r w:rsidR="003F6D54">
        <w:rPr>
          <w:sz w:val="28"/>
          <w:szCs w:val="28"/>
          <w:lang w:eastAsia="ru-RU"/>
        </w:rPr>
        <w:t>я</w:t>
      </w:r>
      <w:r>
        <w:rPr>
          <w:sz w:val="28"/>
          <w:szCs w:val="28"/>
          <w:lang w:eastAsia="ru-RU"/>
        </w:rPr>
        <w:t xml:space="preserve"> №1 к</w:t>
      </w:r>
      <w:r w:rsidRPr="00F9278B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>решению</w:t>
      </w:r>
      <w:r w:rsidRPr="00C67C87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шестой </w:t>
      </w:r>
      <w:r w:rsidRPr="00C67C87">
        <w:rPr>
          <w:sz w:val="28"/>
          <w:szCs w:val="28"/>
          <w:lang w:eastAsia="ru-RU"/>
        </w:rPr>
        <w:t xml:space="preserve">сессии Совета депутатов </w:t>
      </w:r>
      <w:r>
        <w:rPr>
          <w:sz w:val="28"/>
          <w:szCs w:val="28"/>
          <w:lang w:eastAsia="ru-RU"/>
        </w:rPr>
        <w:t>Усть-Таркского района от 14</w:t>
      </w:r>
      <w:r w:rsidRPr="00C67C87">
        <w:rPr>
          <w:sz w:val="28"/>
          <w:szCs w:val="28"/>
          <w:lang w:eastAsia="ru-RU"/>
        </w:rPr>
        <w:t>.0</w:t>
      </w:r>
      <w:r>
        <w:rPr>
          <w:sz w:val="28"/>
          <w:szCs w:val="28"/>
          <w:lang w:eastAsia="ru-RU"/>
        </w:rPr>
        <w:t>4.2016 года № 5</w:t>
      </w:r>
      <w:r w:rsidRPr="00C67C87">
        <w:rPr>
          <w:sz w:val="28"/>
          <w:szCs w:val="28"/>
          <w:lang w:eastAsia="ru-RU"/>
        </w:rPr>
        <w:t>8</w:t>
      </w:r>
      <w:r>
        <w:rPr>
          <w:sz w:val="28"/>
          <w:szCs w:val="28"/>
          <w:lang w:eastAsia="ru-RU"/>
        </w:rPr>
        <w:t xml:space="preserve"> «Положения </w:t>
      </w:r>
      <w:r w:rsidRPr="00C55012">
        <w:rPr>
          <w:sz w:val="28"/>
          <w:szCs w:val="28"/>
          <w:lang w:eastAsia="ru-RU"/>
        </w:rPr>
        <w:t>о</w:t>
      </w:r>
      <w:r>
        <w:rPr>
          <w:sz w:val="28"/>
          <w:szCs w:val="28"/>
          <w:lang w:eastAsia="ru-RU"/>
        </w:rPr>
        <w:t xml:space="preserve">б оплате труда лиц, замещающих муниципальные должности, действующих на постоянной основе, муниципальных служащих органах местного самоуправления  Усть-Таркского района Новосибирской области», </w:t>
      </w:r>
      <w:r w:rsidRPr="00C67C87">
        <w:rPr>
          <w:sz w:val="28"/>
          <w:szCs w:val="28"/>
          <w:lang w:eastAsia="ru-RU"/>
        </w:rPr>
        <w:t>изложить в новой редакции:</w:t>
      </w:r>
    </w:p>
    <w:p w:rsidR="00C708E9" w:rsidRDefault="00DE6CBF" w:rsidP="00C708E9">
      <w:pPr>
        <w:autoSpaceDN w:val="0"/>
        <w:adjustRightInd w:val="0"/>
        <w:ind w:firstLine="567"/>
        <w:jc w:val="both"/>
        <w:outlineLvl w:val="1"/>
        <w:rPr>
          <w:color w:val="000000"/>
          <w:sz w:val="28"/>
          <w:szCs w:val="28"/>
        </w:rPr>
      </w:pPr>
      <w:r w:rsidRPr="00C67C87">
        <w:rPr>
          <w:sz w:val="28"/>
          <w:szCs w:val="28"/>
          <w:lang w:eastAsia="ru-RU"/>
        </w:rPr>
        <w:t>«</w:t>
      </w:r>
      <w:r w:rsidR="00C708E9" w:rsidRPr="00AE214A">
        <w:rPr>
          <w:color w:val="000000"/>
          <w:sz w:val="28"/>
          <w:szCs w:val="28"/>
        </w:rPr>
        <w:t xml:space="preserve">Ежемесячное денежное поощрение лиц, замещающих муниципальные должности, </w:t>
      </w:r>
      <w:r w:rsidR="00C708E9" w:rsidRPr="00AD7443">
        <w:rPr>
          <w:color w:val="000000"/>
          <w:sz w:val="28"/>
          <w:szCs w:val="28"/>
        </w:rPr>
        <w:t>устанавливается кратным размеру месячного денежного содержания (вознаграждения) исходя из следующих коэффициентов кратности</w:t>
      </w:r>
      <w:r w:rsidR="003B5F8C">
        <w:rPr>
          <w:color w:val="000000"/>
          <w:sz w:val="28"/>
          <w:szCs w:val="28"/>
        </w:rPr>
        <w:t>»</w:t>
      </w:r>
      <w:r w:rsidR="00C708E9">
        <w:rPr>
          <w:color w:val="000000"/>
          <w:sz w:val="28"/>
          <w:szCs w:val="28"/>
        </w:rPr>
        <w:t>:</w:t>
      </w:r>
    </w:p>
    <w:p w:rsidR="009B716A" w:rsidRDefault="009B716A" w:rsidP="00C708E9">
      <w:pPr>
        <w:autoSpaceDN w:val="0"/>
        <w:adjustRightInd w:val="0"/>
        <w:ind w:firstLine="567"/>
        <w:jc w:val="both"/>
        <w:outlineLvl w:val="1"/>
        <w:rPr>
          <w:color w:val="000000"/>
          <w:sz w:val="28"/>
          <w:szCs w:val="28"/>
        </w:rPr>
      </w:pPr>
    </w:p>
    <w:p w:rsidR="009B716A" w:rsidRDefault="009B716A" w:rsidP="00C708E9">
      <w:pPr>
        <w:autoSpaceDN w:val="0"/>
        <w:adjustRightInd w:val="0"/>
        <w:ind w:firstLine="567"/>
        <w:jc w:val="both"/>
        <w:outlineLvl w:val="1"/>
        <w:rPr>
          <w:color w:val="000000"/>
          <w:sz w:val="28"/>
          <w:szCs w:val="28"/>
        </w:rPr>
      </w:pPr>
    </w:p>
    <w:tbl>
      <w:tblPr>
        <w:tblW w:w="927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003"/>
        <w:gridCol w:w="2268"/>
      </w:tblGrid>
      <w:tr w:rsidR="00C708E9" w:rsidRPr="008A2BEF" w:rsidTr="00F17211">
        <w:trPr>
          <w:trHeight w:val="400"/>
          <w:tblCellSpacing w:w="5" w:type="nil"/>
        </w:trPr>
        <w:tc>
          <w:tcPr>
            <w:tcW w:w="700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C708E9" w:rsidP="00F17211">
            <w:pPr>
              <w:autoSpaceDN w:val="0"/>
              <w:adjustRightInd w:val="0"/>
              <w:rPr>
                <w:b/>
                <w:sz w:val="24"/>
                <w:szCs w:val="24"/>
              </w:rPr>
            </w:pPr>
            <w:r w:rsidRPr="008A2BEF">
              <w:rPr>
                <w:sz w:val="24"/>
                <w:szCs w:val="24"/>
              </w:rPr>
              <w:lastRenderedPageBreak/>
              <w:t xml:space="preserve">                 </w:t>
            </w:r>
            <w:r w:rsidRPr="008A2BEF">
              <w:rPr>
                <w:b/>
                <w:sz w:val="24"/>
                <w:szCs w:val="24"/>
              </w:rPr>
              <w:t xml:space="preserve">Наименование должности                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C708E9" w:rsidP="00F17211">
            <w:pPr>
              <w:autoSpaceDN w:val="0"/>
              <w:adjustRightInd w:val="0"/>
              <w:rPr>
                <w:b/>
                <w:sz w:val="24"/>
                <w:szCs w:val="24"/>
              </w:rPr>
            </w:pPr>
            <w:r w:rsidRPr="008A2BEF">
              <w:rPr>
                <w:b/>
                <w:sz w:val="24"/>
                <w:szCs w:val="24"/>
              </w:rPr>
              <w:t xml:space="preserve">Коэффициент </w:t>
            </w:r>
          </w:p>
          <w:p w:rsidR="00C708E9" w:rsidRPr="008A2BEF" w:rsidRDefault="00C708E9" w:rsidP="00F17211">
            <w:pPr>
              <w:autoSpaceDN w:val="0"/>
              <w:adjustRightInd w:val="0"/>
              <w:rPr>
                <w:sz w:val="24"/>
                <w:szCs w:val="24"/>
              </w:rPr>
            </w:pPr>
            <w:r w:rsidRPr="008A2BEF">
              <w:rPr>
                <w:b/>
                <w:sz w:val="24"/>
                <w:szCs w:val="24"/>
              </w:rPr>
              <w:t>кратности</w:t>
            </w:r>
            <w:r w:rsidRPr="008A2BEF">
              <w:rPr>
                <w:sz w:val="24"/>
                <w:szCs w:val="24"/>
              </w:rPr>
              <w:t xml:space="preserve">  </w:t>
            </w:r>
          </w:p>
        </w:tc>
      </w:tr>
      <w:tr w:rsidR="00C708E9" w:rsidRPr="008A2BEF" w:rsidTr="00F17211">
        <w:trPr>
          <w:trHeight w:val="400"/>
          <w:tblCellSpacing w:w="5" w:type="nil"/>
        </w:trPr>
        <w:tc>
          <w:tcPr>
            <w:tcW w:w="70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C708E9" w:rsidP="00F17211">
            <w:pPr>
              <w:autoSpaceDN w:val="0"/>
              <w:adjustRightInd w:val="0"/>
              <w:rPr>
                <w:sz w:val="28"/>
                <w:szCs w:val="28"/>
              </w:rPr>
            </w:pPr>
            <w:r w:rsidRPr="008A2BEF">
              <w:rPr>
                <w:sz w:val="28"/>
                <w:szCs w:val="28"/>
              </w:rPr>
              <w:t xml:space="preserve">Глава                                      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3D235E" w:rsidP="00F17211">
            <w:pPr>
              <w:autoSpaceDN w:val="0"/>
              <w:adjustRightInd w:val="0"/>
              <w:rPr>
                <w:sz w:val="28"/>
                <w:szCs w:val="28"/>
              </w:rPr>
            </w:pPr>
            <w:r w:rsidRPr="003D235E">
              <w:rPr>
                <w:sz w:val="28"/>
                <w:szCs w:val="28"/>
              </w:rPr>
              <w:t>2,69</w:t>
            </w:r>
          </w:p>
        </w:tc>
      </w:tr>
      <w:tr w:rsidR="00C708E9" w:rsidRPr="008A2BEF" w:rsidTr="00F17211">
        <w:trPr>
          <w:trHeight w:val="400"/>
          <w:tblCellSpacing w:w="5" w:type="nil"/>
        </w:trPr>
        <w:tc>
          <w:tcPr>
            <w:tcW w:w="70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C708E9" w:rsidP="00F17211">
            <w:pPr>
              <w:autoSpaceDN w:val="0"/>
              <w:adjustRightInd w:val="0"/>
              <w:rPr>
                <w:sz w:val="28"/>
                <w:szCs w:val="28"/>
              </w:rPr>
            </w:pPr>
            <w:r w:rsidRPr="008A2BEF">
              <w:rPr>
                <w:sz w:val="28"/>
                <w:szCs w:val="28"/>
              </w:rPr>
              <w:t xml:space="preserve">Председатель Совета депутатов          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708E9" w:rsidRPr="008A2BEF" w:rsidRDefault="003D235E" w:rsidP="00F17211">
            <w:pPr>
              <w:autoSpaceDN w:val="0"/>
              <w:adjustRightInd w:val="0"/>
              <w:rPr>
                <w:sz w:val="28"/>
                <w:szCs w:val="28"/>
              </w:rPr>
            </w:pPr>
            <w:r w:rsidRPr="003D235E">
              <w:rPr>
                <w:sz w:val="28"/>
                <w:szCs w:val="28"/>
              </w:rPr>
              <w:t>1,94</w:t>
            </w:r>
          </w:p>
        </w:tc>
      </w:tr>
      <w:tr w:rsidR="00BC1C39" w:rsidRPr="008A2BEF" w:rsidTr="00BC1C39">
        <w:trPr>
          <w:trHeight w:val="400"/>
          <w:tblCellSpacing w:w="5" w:type="nil"/>
        </w:trPr>
        <w:tc>
          <w:tcPr>
            <w:tcW w:w="70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1C39" w:rsidRPr="008A2BEF" w:rsidRDefault="00BC1C39" w:rsidP="00D80780">
            <w:pPr>
              <w:autoSpaceDN w:val="0"/>
              <w:adjustRightInd w:val="0"/>
              <w:rPr>
                <w:sz w:val="28"/>
                <w:szCs w:val="28"/>
              </w:rPr>
            </w:pPr>
            <w:r w:rsidRPr="008A2BEF">
              <w:rPr>
                <w:sz w:val="28"/>
                <w:szCs w:val="28"/>
              </w:rPr>
              <w:t>Председатель контрольно-счетного органа, заместитель председателя контрольно-счетно</w:t>
            </w:r>
            <w:r w:rsidR="00D80780">
              <w:rPr>
                <w:sz w:val="28"/>
                <w:szCs w:val="28"/>
              </w:rPr>
              <w:t>го</w:t>
            </w:r>
            <w:r w:rsidRPr="008A2BEF">
              <w:rPr>
                <w:sz w:val="28"/>
                <w:szCs w:val="28"/>
              </w:rPr>
              <w:t xml:space="preserve"> органа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1C39" w:rsidRPr="008A2BEF" w:rsidRDefault="00BC1C39" w:rsidP="00F17211">
            <w:pPr>
              <w:autoSpaceDN w:val="0"/>
              <w:adjustRightInd w:val="0"/>
              <w:rPr>
                <w:sz w:val="28"/>
                <w:szCs w:val="28"/>
              </w:rPr>
            </w:pPr>
            <w:r w:rsidRPr="008A2BEF">
              <w:rPr>
                <w:sz w:val="28"/>
                <w:szCs w:val="28"/>
              </w:rPr>
              <w:t>0,9</w:t>
            </w:r>
            <w:r w:rsidR="003D235E">
              <w:rPr>
                <w:sz w:val="28"/>
                <w:szCs w:val="28"/>
              </w:rPr>
              <w:t>0</w:t>
            </w:r>
          </w:p>
        </w:tc>
      </w:tr>
      <w:tr w:rsidR="00BC1C39" w:rsidRPr="008A2BEF" w:rsidTr="00BC1C39">
        <w:trPr>
          <w:trHeight w:val="400"/>
          <w:tblCellSpacing w:w="5" w:type="nil"/>
        </w:trPr>
        <w:tc>
          <w:tcPr>
            <w:tcW w:w="700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1C39" w:rsidRPr="00BC1C39" w:rsidRDefault="00BC1C39" w:rsidP="00BC1C39">
            <w:pPr>
              <w:autoSpaceDN w:val="0"/>
              <w:adjustRightInd w:val="0"/>
              <w:rPr>
                <w:sz w:val="28"/>
                <w:szCs w:val="28"/>
              </w:rPr>
            </w:pPr>
            <w:r w:rsidRPr="00BC1C39">
              <w:rPr>
                <w:sz w:val="28"/>
                <w:szCs w:val="28"/>
              </w:rPr>
              <w:t>Аудитор контрольно-счетного органа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C1C39" w:rsidRPr="00BC1C39" w:rsidRDefault="00BC1C39" w:rsidP="00BC1C39">
            <w:pPr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1.12</w:t>
            </w:r>
          </w:p>
        </w:tc>
      </w:tr>
    </w:tbl>
    <w:p w:rsidR="009B716A" w:rsidRDefault="009B716A" w:rsidP="003D235E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</w:p>
    <w:p w:rsidR="003D235E" w:rsidRPr="003D235E" w:rsidRDefault="003D235E" w:rsidP="003D235E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</w:t>
      </w:r>
      <w:r w:rsidRPr="003D235E">
        <w:rPr>
          <w:sz w:val="28"/>
          <w:szCs w:val="28"/>
          <w:lang w:eastAsia="ru-RU"/>
        </w:rPr>
        <w:t xml:space="preserve">.2. </w:t>
      </w:r>
      <w:r>
        <w:rPr>
          <w:sz w:val="28"/>
          <w:szCs w:val="28"/>
          <w:lang w:eastAsia="ru-RU"/>
        </w:rPr>
        <w:t>Таблицу  пунк</w:t>
      </w:r>
      <w:r w:rsidRPr="003D235E">
        <w:rPr>
          <w:sz w:val="28"/>
          <w:szCs w:val="28"/>
          <w:lang w:eastAsia="ru-RU"/>
        </w:rPr>
        <w:t>т</w:t>
      </w:r>
      <w:r>
        <w:rPr>
          <w:sz w:val="28"/>
          <w:szCs w:val="28"/>
          <w:lang w:eastAsia="ru-RU"/>
        </w:rPr>
        <w:t>а</w:t>
      </w:r>
      <w:r w:rsidRPr="003D235E">
        <w:rPr>
          <w:sz w:val="28"/>
          <w:szCs w:val="28"/>
          <w:lang w:eastAsia="ru-RU"/>
        </w:rPr>
        <w:t xml:space="preserve"> 3.8 приложение №1 к решению шестой сессии Совета депутатов Усть-Таркского района от 14.04.2016 года № 58 «Положения об оплате труда лиц, замещающих муниципальные должности, действующих на постоянной основе, муниципальных служащих органах местного самоуправления  Усть-Таркского района Новосибирской области», изложить в новой редакции:</w:t>
      </w:r>
    </w:p>
    <w:p w:rsidR="003D235E" w:rsidRDefault="003D235E" w:rsidP="003D235E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b/>
          <w:sz w:val="28"/>
          <w:szCs w:val="28"/>
          <w:lang w:eastAsia="ru-RU"/>
        </w:rPr>
      </w:pPr>
      <w:r w:rsidRPr="009B716A">
        <w:rPr>
          <w:b/>
          <w:sz w:val="28"/>
          <w:szCs w:val="28"/>
          <w:lang w:eastAsia="ru-RU"/>
        </w:rPr>
        <w:t xml:space="preserve">«Ежемесячное денежное поощрение к должностному окладу муниципального служащего устанавливается </w:t>
      </w:r>
      <w:r w:rsidR="003B5F8C" w:rsidRPr="009B716A">
        <w:rPr>
          <w:b/>
          <w:sz w:val="28"/>
          <w:szCs w:val="28"/>
          <w:lang w:eastAsia="ru-RU"/>
        </w:rPr>
        <w:t xml:space="preserve">в </w:t>
      </w:r>
      <w:r w:rsidRPr="009B716A">
        <w:rPr>
          <w:b/>
          <w:sz w:val="28"/>
          <w:szCs w:val="28"/>
          <w:lang w:eastAsia="ru-RU"/>
        </w:rPr>
        <w:t>следующих размерах:</w:t>
      </w:r>
    </w:p>
    <w:p w:rsidR="009B716A" w:rsidRPr="009B716A" w:rsidRDefault="009B716A" w:rsidP="003D235E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65"/>
        <w:gridCol w:w="3988"/>
      </w:tblGrid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Наименование должности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Норматив ежемесячного денежного поощрения (ЕДП)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Первый заместитель главы администрации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1,5 - 4,87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Заместитель главы администрации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1,5 - 4,20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Управляющий делами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1,5 - 4,20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Начальник управления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1,5 - 2,30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Заместитель начальника управления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1,5 - 2,30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Начальник отдела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1,5 - 2,50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Инспектор контрольно-счетного органа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Главный специалист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Ведущий специалист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Специалист 1-го разряда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Специалист 2-го разряда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  <w:tr w:rsidR="003D235E" w:rsidRPr="003D235E" w:rsidTr="003D235E">
        <w:tc>
          <w:tcPr>
            <w:tcW w:w="5865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Специалист</w:t>
            </w:r>
          </w:p>
        </w:tc>
        <w:tc>
          <w:tcPr>
            <w:tcW w:w="3988" w:type="dxa"/>
          </w:tcPr>
          <w:p w:rsidR="003D235E" w:rsidRPr="003D235E" w:rsidRDefault="003D235E" w:rsidP="003D235E">
            <w:pPr>
              <w:widowControl/>
              <w:suppressAutoHyphens w:val="0"/>
              <w:overflowPunct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  <w:lang w:eastAsia="ru-RU"/>
              </w:rPr>
            </w:pPr>
            <w:r w:rsidRPr="003D235E">
              <w:rPr>
                <w:sz w:val="28"/>
                <w:szCs w:val="28"/>
                <w:lang w:eastAsia="ru-RU"/>
              </w:rPr>
              <w:t>1,5 – 3,05</w:t>
            </w:r>
          </w:p>
        </w:tc>
      </w:tr>
    </w:tbl>
    <w:p w:rsidR="009B716A" w:rsidRDefault="009B716A" w:rsidP="003F6D54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</w:p>
    <w:p w:rsidR="003D235E" w:rsidRDefault="003D235E" w:rsidP="003F6D54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1.3.</w:t>
      </w:r>
      <w:r w:rsidR="008C7FA0">
        <w:rPr>
          <w:sz w:val="28"/>
          <w:szCs w:val="28"/>
          <w:lang w:eastAsia="ru-RU"/>
        </w:rPr>
        <w:t xml:space="preserve">  Пункта 3.5</w:t>
      </w:r>
      <w:r w:rsidRPr="003D235E">
        <w:rPr>
          <w:sz w:val="28"/>
          <w:szCs w:val="28"/>
          <w:lang w:eastAsia="ru-RU"/>
        </w:rPr>
        <w:t xml:space="preserve"> приложение №1 к решению шестой сессии Совета депутатов Усть-Таркского района от 14.04.2016 года № 58 «Положения об оплате труда лиц, замещающих муниципальные должности, действующих на постоянной основе, муниципальных служащих органах местного самоуправления  Усть-Таркского района Новосибирской области», изложить в новой редакции:</w:t>
      </w:r>
    </w:p>
    <w:p w:rsidR="008C7FA0" w:rsidRDefault="008C7FA0" w:rsidP="008C7FA0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</w:t>
      </w:r>
      <w:r w:rsidRPr="008C7FA0">
        <w:rPr>
          <w:sz w:val="28"/>
          <w:szCs w:val="28"/>
          <w:lang w:eastAsia="ru-RU"/>
        </w:rPr>
        <w:t>3.5. Ежемесячная надбавка за классный чин устанавливается муниципальному служащему персонально в соответствии с замещаемой должностью муниципальной службы в пределах группы должностей муниципальной службы в следующих размерах:</w:t>
      </w:r>
    </w:p>
    <w:p w:rsidR="009B716A" w:rsidRDefault="009B716A" w:rsidP="008C7FA0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</w:p>
    <w:p w:rsidR="009B716A" w:rsidRDefault="009B716A" w:rsidP="008C7FA0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</w:p>
    <w:p w:rsidR="009B716A" w:rsidRDefault="009B716A" w:rsidP="008C7FA0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</w:p>
    <w:p w:rsidR="008C7FA0" w:rsidRDefault="008C7FA0" w:rsidP="008C7FA0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803"/>
        <w:gridCol w:w="2267"/>
      </w:tblGrid>
      <w:tr w:rsidR="008C7FA0" w:rsidRPr="008C7FA0" w:rsidTr="009B716A">
        <w:trPr>
          <w:trHeight w:val="1589"/>
        </w:trPr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  <w:rPr>
                <w:sz w:val="22"/>
                <w:szCs w:val="22"/>
              </w:rPr>
            </w:pPr>
            <w:r w:rsidRPr="009B716A">
              <w:rPr>
                <w:sz w:val="22"/>
                <w:szCs w:val="22"/>
              </w:rPr>
              <w:lastRenderedPageBreak/>
              <w:t>Наименование классного чина муниципальных служащих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  <w:rPr>
                <w:sz w:val="22"/>
                <w:szCs w:val="22"/>
              </w:rPr>
            </w:pPr>
            <w:r w:rsidRPr="009B716A">
              <w:rPr>
                <w:sz w:val="22"/>
                <w:szCs w:val="22"/>
              </w:rPr>
              <w:t>Норматив ежемесячной надбавки за классный чин муниципальных служащих (НКЧ) (рублей) &lt;1&gt;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Действительный муниципальный советник 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1768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Действительный муниципальный советник 2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1680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Действительный муниципальный советник 3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1597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Муниципальный советник 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1519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Муниципальный советник 2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1441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Муниципальный советник 3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1368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Советник муниципальной службы 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1300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Советник муниципальной службы 2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1238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Советник муниципальной службы 3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1181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Референт муниципальной службы 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1124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Референт муниципальной службы 2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1072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Референт муниципальной службы 3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1020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Секретарь муниципальной службы 1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968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Секретарь муниципальной службы 2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916</w:t>
            </w:r>
          </w:p>
        </w:tc>
      </w:tr>
      <w:tr w:rsidR="008C7FA0" w:rsidRPr="008C7FA0" w:rsidTr="008C7FA0">
        <w:tc>
          <w:tcPr>
            <w:tcW w:w="6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</w:pPr>
            <w:r w:rsidRPr="009B716A">
              <w:t>Секретарь муниципальной службы 3 класса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7FA0" w:rsidRPr="009B716A" w:rsidRDefault="008C7FA0">
            <w:pPr>
              <w:pStyle w:val="ConsPlusNormal"/>
              <w:spacing w:line="276" w:lineRule="auto"/>
              <w:jc w:val="center"/>
            </w:pPr>
            <w:r w:rsidRPr="009B716A">
              <w:t>752</w:t>
            </w:r>
          </w:p>
        </w:tc>
      </w:tr>
    </w:tbl>
    <w:p w:rsidR="008C7FA0" w:rsidRDefault="008C7FA0" w:rsidP="008C7FA0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 w:rsidRPr="008C7FA0">
        <w:rPr>
          <w:sz w:val="28"/>
          <w:szCs w:val="28"/>
          <w:lang w:eastAsia="ru-RU"/>
        </w:rPr>
        <w:t xml:space="preserve">Ежемесячная надбавка за классный чин устанавливается с момента присвоения муниципальному служащему классного чина муниципальной </w:t>
      </w:r>
      <w:r w:rsidR="00D80780">
        <w:rPr>
          <w:sz w:val="28"/>
          <w:szCs w:val="28"/>
          <w:lang w:eastAsia="ru-RU"/>
        </w:rPr>
        <w:t>службы</w:t>
      </w:r>
      <w:r>
        <w:rPr>
          <w:sz w:val="28"/>
          <w:szCs w:val="28"/>
          <w:lang w:eastAsia="ru-RU"/>
        </w:rPr>
        <w:t>»</w:t>
      </w:r>
      <w:r w:rsidR="00D80780">
        <w:rPr>
          <w:sz w:val="28"/>
          <w:szCs w:val="28"/>
          <w:lang w:eastAsia="ru-RU"/>
        </w:rPr>
        <w:t>.</w:t>
      </w:r>
    </w:p>
    <w:p w:rsidR="009D7995" w:rsidRPr="00D80780" w:rsidRDefault="008C7FA0" w:rsidP="008D1C53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</w:t>
      </w:r>
      <w:r w:rsidR="00DE6CBF" w:rsidRPr="00C67C87">
        <w:rPr>
          <w:sz w:val="28"/>
          <w:szCs w:val="28"/>
          <w:lang w:eastAsia="ru-RU"/>
        </w:rPr>
        <w:t>. Действие настоящего решения распространяе</w:t>
      </w:r>
      <w:r>
        <w:rPr>
          <w:sz w:val="28"/>
          <w:szCs w:val="28"/>
          <w:lang w:eastAsia="ru-RU"/>
        </w:rPr>
        <w:t xml:space="preserve">тся на отношения, возникшие с </w:t>
      </w:r>
      <w:r w:rsidR="00F26E59" w:rsidRPr="00D80780">
        <w:rPr>
          <w:sz w:val="28"/>
          <w:szCs w:val="28"/>
          <w:lang w:eastAsia="ru-RU"/>
        </w:rPr>
        <w:t>0</w:t>
      </w:r>
      <w:r w:rsidRPr="00D80780">
        <w:rPr>
          <w:sz w:val="28"/>
          <w:szCs w:val="28"/>
          <w:lang w:eastAsia="ru-RU"/>
        </w:rPr>
        <w:t>1</w:t>
      </w:r>
      <w:r w:rsidR="00D80780" w:rsidRPr="00D80780">
        <w:rPr>
          <w:sz w:val="28"/>
          <w:szCs w:val="28"/>
          <w:lang w:eastAsia="ru-RU"/>
        </w:rPr>
        <w:t xml:space="preserve"> января</w:t>
      </w:r>
      <w:r w:rsidR="00DD0E2A" w:rsidRPr="00D80780">
        <w:rPr>
          <w:sz w:val="28"/>
          <w:szCs w:val="28"/>
          <w:lang w:eastAsia="ru-RU"/>
        </w:rPr>
        <w:t xml:space="preserve"> </w:t>
      </w:r>
      <w:r w:rsidR="00DE6CBF" w:rsidRPr="00D80780">
        <w:rPr>
          <w:sz w:val="28"/>
          <w:szCs w:val="28"/>
          <w:lang w:eastAsia="ru-RU"/>
        </w:rPr>
        <w:t>201</w:t>
      </w:r>
      <w:r w:rsidRPr="00D80780">
        <w:rPr>
          <w:sz w:val="28"/>
          <w:szCs w:val="28"/>
          <w:lang w:eastAsia="ru-RU"/>
        </w:rPr>
        <w:t>9</w:t>
      </w:r>
      <w:r w:rsidR="00DE6CBF" w:rsidRPr="00D80780">
        <w:rPr>
          <w:sz w:val="28"/>
          <w:szCs w:val="28"/>
          <w:lang w:eastAsia="ru-RU"/>
        </w:rPr>
        <w:t xml:space="preserve"> года.</w:t>
      </w:r>
    </w:p>
    <w:p w:rsidR="009D7995" w:rsidRDefault="008C7FA0" w:rsidP="008D1C53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3</w:t>
      </w:r>
      <w:r w:rsidR="009D7995">
        <w:rPr>
          <w:sz w:val="28"/>
          <w:szCs w:val="28"/>
          <w:lang w:eastAsia="ru-RU"/>
        </w:rPr>
        <w:t>. </w:t>
      </w:r>
      <w:r w:rsidR="00DE6CBF" w:rsidRPr="009D7995">
        <w:rPr>
          <w:sz w:val="28"/>
          <w:szCs w:val="28"/>
          <w:lang w:eastAsia="ru-RU"/>
        </w:rPr>
        <w:t xml:space="preserve">Опубликовать настоящее решение в Бюллетене органов местного самоуправления </w:t>
      </w:r>
      <w:proofErr w:type="spellStart"/>
      <w:r w:rsidR="00DE6CBF" w:rsidRPr="009D7995">
        <w:rPr>
          <w:sz w:val="28"/>
          <w:szCs w:val="28"/>
          <w:lang w:eastAsia="ru-RU"/>
        </w:rPr>
        <w:t>Усть-Таркского</w:t>
      </w:r>
      <w:proofErr w:type="spellEnd"/>
      <w:r w:rsidR="00DE6CBF" w:rsidRPr="009D7995">
        <w:rPr>
          <w:sz w:val="28"/>
          <w:szCs w:val="28"/>
          <w:lang w:eastAsia="ru-RU"/>
        </w:rPr>
        <w:t xml:space="preserve"> района, а также разместить на официальном сайте </w:t>
      </w:r>
      <w:r w:rsidR="00DE6CBF" w:rsidRPr="009D7995">
        <w:rPr>
          <w:sz w:val="28"/>
          <w:szCs w:val="28"/>
          <w:u w:val="single"/>
          <w:lang w:val="en-US"/>
        </w:rPr>
        <w:t>www</w:t>
      </w:r>
      <w:r w:rsidR="00DE6CBF" w:rsidRPr="009D7995">
        <w:rPr>
          <w:sz w:val="28"/>
          <w:szCs w:val="28"/>
          <w:u w:val="single"/>
        </w:rPr>
        <w:t>.</w:t>
      </w:r>
      <w:proofErr w:type="spellStart"/>
      <w:r w:rsidR="00DE6CBF" w:rsidRPr="009D7995">
        <w:rPr>
          <w:sz w:val="28"/>
          <w:szCs w:val="28"/>
          <w:u w:val="single"/>
          <w:lang w:val="en-US"/>
        </w:rPr>
        <w:t>ust</w:t>
      </w:r>
      <w:proofErr w:type="spellEnd"/>
      <w:r w:rsidR="00DE6CBF" w:rsidRPr="009D7995">
        <w:rPr>
          <w:sz w:val="28"/>
          <w:szCs w:val="28"/>
          <w:u w:val="single"/>
        </w:rPr>
        <w:t>-</w:t>
      </w:r>
      <w:proofErr w:type="spellStart"/>
      <w:r w:rsidR="00DE6CBF" w:rsidRPr="009D7995">
        <w:rPr>
          <w:sz w:val="28"/>
          <w:szCs w:val="28"/>
          <w:u w:val="single"/>
          <w:lang w:val="en-US"/>
        </w:rPr>
        <w:t>tarka</w:t>
      </w:r>
      <w:proofErr w:type="spellEnd"/>
      <w:r w:rsidR="00DE6CBF" w:rsidRPr="009D7995">
        <w:rPr>
          <w:sz w:val="28"/>
          <w:szCs w:val="28"/>
          <w:u w:val="single"/>
        </w:rPr>
        <w:t>.</w:t>
      </w:r>
      <w:proofErr w:type="spellStart"/>
      <w:r w:rsidR="00DE6CBF" w:rsidRPr="009D7995">
        <w:rPr>
          <w:sz w:val="28"/>
          <w:szCs w:val="28"/>
          <w:u w:val="single"/>
          <w:lang w:val="en-US"/>
        </w:rPr>
        <w:t>nso</w:t>
      </w:r>
      <w:proofErr w:type="spellEnd"/>
      <w:r w:rsidR="00DE6CBF" w:rsidRPr="009D7995">
        <w:rPr>
          <w:sz w:val="28"/>
          <w:szCs w:val="28"/>
          <w:u w:val="single"/>
        </w:rPr>
        <w:t>.</w:t>
      </w:r>
      <w:proofErr w:type="spellStart"/>
      <w:r w:rsidR="00DE6CBF" w:rsidRPr="009D7995">
        <w:rPr>
          <w:sz w:val="28"/>
          <w:szCs w:val="28"/>
          <w:u w:val="single"/>
          <w:lang w:val="en-US"/>
        </w:rPr>
        <w:t>ru</w:t>
      </w:r>
      <w:proofErr w:type="spellEnd"/>
      <w:r w:rsidR="00DE6CBF" w:rsidRPr="009D7995">
        <w:rPr>
          <w:sz w:val="28"/>
          <w:szCs w:val="28"/>
        </w:rPr>
        <w:t xml:space="preserve"> </w:t>
      </w:r>
      <w:r w:rsidR="00DE6CBF" w:rsidRPr="009D7995">
        <w:rPr>
          <w:sz w:val="28"/>
          <w:szCs w:val="28"/>
          <w:lang w:eastAsia="ru-RU"/>
        </w:rPr>
        <w:t xml:space="preserve">администрации </w:t>
      </w:r>
      <w:proofErr w:type="spellStart"/>
      <w:r w:rsidR="00DE6CBF" w:rsidRPr="009D7995">
        <w:rPr>
          <w:sz w:val="28"/>
          <w:szCs w:val="28"/>
          <w:lang w:eastAsia="ru-RU"/>
        </w:rPr>
        <w:t>Усть-Таркского</w:t>
      </w:r>
      <w:proofErr w:type="spellEnd"/>
      <w:r w:rsidR="00DE6CBF" w:rsidRPr="009D7995">
        <w:rPr>
          <w:sz w:val="28"/>
          <w:szCs w:val="28"/>
          <w:lang w:eastAsia="ru-RU"/>
        </w:rPr>
        <w:t xml:space="preserve"> района.</w:t>
      </w:r>
    </w:p>
    <w:p w:rsidR="00DE6CBF" w:rsidRPr="009D7995" w:rsidRDefault="008C7FA0" w:rsidP="008D1C53">
      <w:pPr>
        <w:widowControl/>
        <w:suppressAutoHyphens w:val="0"/>
        <w:overflowPunct w:val="0"/>
        <w:autoSpaceDN w:val="0"/>
        <w:adjustRightInd w:val="0"/>
        <w:jc w:val="both"/>
        <w:textAlignment w:val="baseline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4</w:t>
      </w:r>
      <w:r w:rsidR="009D7995">
        <w:rPr>
          <w:sz w:val="28"/>
          <w:szCs w:val="28"/>
          <w:lang w:eastAsia="ru-RU"/>
        </w:rPr>
        <w:t xml:space="preserve">. </w:t>
      </w:r>
      <w:r w:rsidR="00DE6CBF" w:rsidRPr="009D7995">
        <w:rPr>
          <w:sz w:val="28"/>
          <w:szCs w:val="28"/>
          <w:lang w:eastAsia="ru-RU"/>
        </w:rPr>
        <w:t>Решение вступает в силу со дня его официального опубликования.</w:t>
      </w:r>
    </w:p>
    <w:p w:rsidR="00DE6CBF" w:rsidRPr="009904AF" w:rsidRDefault="008C7FA0" w:rsidP="009D7995">
      <w:pPr>
        <w:tabs>
          <w:tab w:val="left" w:pos="851"/>
        </w:tabs>
        <w:suppressAutoHyphens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5</w:t>
      </w:r>
      <w:r w:rsidR="009D7995">
        <w:rPr>
          <w:sz w:val="28"/>
          <w:szCs w:val="28"/>
          <w:lang w:eastAsia="ru-RU"/>
        </w:rPr>
        <w:t>. </w:t>
      </w:r>
      <w:proofErr w:type="gramStart"/>
      <w:r w:rsidR="00DE6CBF" w:rsidRPr="009904AF">
        <w:rPr>
          <w:sz w:val="28"/>
          <w:szCs w:val="28"/>
          <w:lang w:eastAsia="ru-RU"/>
        </w:rPr>
        <w:t>Контроль за</w:t>
      </w:r>
      <w:proofErr w:type="gramEnd"/>
      <w:r w:rsidR="00DE6CBF" w:rsidRPr="009904AF">
        <w:rPr>
          <w:sz w:val="28"/>
          <w:szCs w:val="28"/>
          <w:lang w:eastAsia="ru-RU"/>
        </w:rPr>
        <w:t xml:space="preserve"> исполнением решения возложить на</w:t>
      </w:r>
      <w:r w:rsidR="00DE6CBF" w:rsidRPr="009904AF">
        <w:rPr>
          <w:sz w:val="28"/>
          <w:szCs w:val="28"/>
        </w:rPr>
        <w:t xml:space="preserve"> постоянно действующую комиссию по вопросам местного самоуправления, соблюдению законности и правопорядка, благоустройству и ЖКХ, связям с общественными организациями и СМИ, социальным вопросам Совета депутатов Усть-Таркского района Новосибирской области. </w:t>
      </w:r>
    </w:p>
    <w:p w:rsidR="009B716A" w:rsidRDefault="009B716A" w:rsidP="005465B0">
      <w:pPr>
        <w:autoSpaceDN w:val="0"/>
        <w:adjustRightInd w:val="0"/>
        <w:ind w:right="141"/>
        <w:jc w:val="both"/>
        <w:rPr>
          <w:sz w:val="28"/>
          <w:szCs w:val="28"/>
          <w:lang w:eastAsia="ru-RU"/>
        </w:rPr>
      </w:pPr>
    </w:p>
    <w:p w:rsidR="00DE6CBF" w:rsidRPr="002659C3" w:rsidRDefault="00DE6CBF" w:rsidP="005465B0">
      <w:pPr>
        <w:autoSpaceDN w:val="0"/>
        <w:adjustRightInd w:val="0"/>
        <w:ind w:right="141"/>
        <w:jc w:val="both"/>
        <w:rPr>
          <w:sz w:val="28"/>
          <w:szCs w:val="28"/>
          <w:lang w:eastAsia="ru-RU"/>
        </w:rPr>
      </w:pPr>
      <w:r w:rsidRPr="002659C3">
        <w:rPr>
          <w:sz w:val="28"/>
          <w:szCs w:val="28"/>
          <w:lang w:eastAsia="ru-RU"/>
        </w:rPr>
        <w:t xml:space="preserve">Председатель Совета депутатов                     Глава Усть-Таркского района                       </w:t>
      </w:r>
    </w:p>
    <w:p w:rsidR="00DE6CBF" w:rsidRPr="002659C3" w:rsidRDefault="00DE6CBF" w:rsidP="005465B0">
      <w:pPr>
        <w:autoSpaceDN w:val="0"/>
        <w:adjustRightInd w:val="0"/>
        <w:ind w:right="141"/>
        <w:jc w:val="both"/>
        <w:rPr>
          <w:sz w:val="28"/>
          <w:szCs w:val="28"/>
          <w:lang w:eastAsia="ru-RU"/>
        </w:rPr>
      </w:pPr>
      <w:r w:rsidRPr="002659C3">
        <w:rPr>
          <w:sz w:val="28"/>
          <w:szCs w:val="28"/>
          <w:lang w:eastAsia="ru-RU"/>
        </w:rPr>
        <w:t xml:space="preserve">Усть-Таркского района    </w:t>
      </w:r>
      <w:r w:rsidR="002E0822">
        <w:rPr>
          <w:sz w:val="28"/>
          <w:szCs w:val="28"/>
          <w:lang w:eastAsia="ru-RU"/>
        </w:rPr>
        <w:t xml:space="preserve">                               </w:t>
      </w:r>
      <w:r w:rsidRPr="002659C3">
        <w:rPr>
          <w:sz w:val="28"/>
          <w:szCs w:val="28"/>
          <w:lang w:eastAsia="ru-RU"/>
        </w:rPr>
        <w:t>Новосибирской области</w:t>
      </w:r>
    </w:p>
    <w:p w:rsidR="00DE6CBF" w:rsidRPr="002659C3" w:rsidRDefault="00DE6CBF" w:rsidP="005465B0">
      <w:pPr>
        <w:autoSpaceDN w:val="0"/>
        <w:adjustRightInd w:val="0"/>
        <w:ind w:right="141"/>
        <w:jc w:val="both"/>
        <w:rPr>
          <w:sz w:val="28"/>
          <w:szCs w:val="28"/>
          <w:lang w:eastAsia="ru-RU"/>
        </w:rPr>
      </w:pPr>
      <w:r w:rsidRPr="002659C3">
        <w:rPr>
          <w:sz w:val="28"/>
          <w:szCs w:val="28"/>
          <w:lang w:eastAsia="ru-RU"/>
        </w:rPr>
        <w:t xml:space="preserve">Новосибирской области                        </w:t>
      </w:r>
    </w:p>
    <w:p w:rsidR="00DE6CBF" w:rsidRPr="00C67C87" w:rsidRDefault="00645A69" w:rsidP="002E0822">
      <w:pPr>
        <w:autoSpaceDN w:val="0"/>
        <w:adjustRightInd w:val="0"/>
        <w:ind w:right="141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_____________</w:t>
      </w:r>
      <w:r w:rsidR="00DE6CBF" w:rsidRPr="002659C3">
        <w:rPr>
          <w:sz w:val="28"/>
          <w:szCs w:val="28"/>
          <w:lang w:eastAsia="ru-RU"/>
        </w:rPr>
        <w:t xml:space="preserve"> Н.И. Синяков    </w:t>
      </w:r>
      <w:r>
        <w:rPr>
          <w:sz w:val="28"/>
          <w:szCs w:val="28"/>
          <w:lang w:eastAsia="ru-RU"/>
        </w:rPr>
        <w:t xml:space="preserve">                   ___________</w:t>
      </w:r>
      <w:r w:rsidR="00DE6CBF" w:rsidRPr="002659C3">
        <w:rPr>
          <w:sz w:val="28"/>
          <w:szCs w:val="28"/>
          <w:lang w:eastAsia="ru-RU"/>
        </w:rPr>
        <w:t xml:space="preserve"> А.П. </w:t>
      </w:r>
      <w:proofErr w:type="spellStart"/>
      <w:r w:rsidR="00DE6CBF" w:rsidRPr="002659C3">
        <w:rPr>
          <w:sz w:val="28"/>
          <w:szCs w:val="28"/>
          <w:lang w:eastAsia="ru-RU"/>
        </w:rPr>
        <w:t>Турлаков</w:t>
      </w:r>
      <w:proofErr w:type="spellEnd"/>
      <w:r w:rsidR="00DE6CBF" w:rsidRPr="002659C3">
        <w:rPr>
          <w:sz w:val="28"/>
          <w:szCs w:val="28"/>
          <w:lang w:eastAsia="ru-RU"/>
        </w:rPr>
        <w:t xml:space="preserve"> </w:t>
      </w:r>
    </w:p>
    <w:sectPr w:rsidR="00DE6CBF" w:rsidRPr="00C67C87" w:rsidSect="009B716A">
      <w:pgSz w:w="11906" w:h="16838"/>
      <w:pgMar w:top="567" w:right="851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D1018"/>
    <w:multiLevelType w:val="hybridMultilevel"/>
    <w:tmpl w:val="85EE81E4"/>
    <w:lvl w:ilvl="0" w:tplc="324611E2">
      <w:start w:val="4"/>
      <w:numFmt w:val="decimal"/>
      <w:lvlText w:val="%1."/>
      <w:lvlJc w:val="left"/>
      <w:pPr>
        <w:ind w:left="107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F59"/>
    <w:rsid w:val="000A1627"/>
    <w:rsid w:val="000A4217"/>
    <w:rsid w:val="000E1F59"/>
    <w:rsid w:val="000F6617"/>
    <w:rsid w:val="001364F9"/>
    <w:rsid w:val="0016674A"/>
    <w:rsid w:val="002659C3"/>
    <w:rsid w:val="00283F0B"/>
    <w:rsid w:val="002D6476"/>
    <w:rsid w:val="002E0822"/>
    <w:rsid w:val="00337A10"/>
    <w:rsid w:val="003B5F8C"/>
    <w:rsid w:val="003D235E"/>
    <w:rsid w:val="003F6D54"/>
    <w:rsid w:val="00484B43"/>
    <w:rsid w:val="005465B0"/>
    <w:rsid w:val="005A3604"/>
    <w:rsid w:val="0061395C"/>
    <w:rsid w:val="00645A69"/>
    <w:rsid w:val="00652BE7"/>
    <w:rsid w:val="006C5559"/>
    <w:rsid w:val="006F3528"/>
    <w:rsid w:val="00707CD5"/>
    <w:rsid w:val="007157C6"/>
    <w:rsid w:val="00722335"/>
    <w:rsid w:val="007B199C"/>
    <w:rsid w:val="007C263A"/>
    <w:rsid w:val="007C55E9"/>
    <w:rsid w:val="008260D3"/>
    <w:rsid w:val="008C7FA0"/>
    <w:rsid w:val="008D1C53"/>
    <w:rsid w:val="008D732C"/>
    <w:rsid w:val="009904AF"/>
    <w:rsid w:val="009B716A"/>
    <w:rsid w:val="009C43AB"/>
    <w:rsid w:val="009D7995"/>
    <w:rsid w:val="009F2C0F"/>
    <w:rsid w:val="00A44930"/>
    <w:rsid w:val="00AE214A"/>
    <w:rsid w:val="00BC1C39"/>
    <w:rsid w:val="00BD6BE2"/>
    <w:rsid w:val="00C55012"/>
    <w:rsid w:val="00C67C87"/>
    <w:rsid w:val="00C708E9"/>
    <w:rsid w:val="00C96F56"/>
    <w:rsid w:val="00CD2455"/>
    <w:rsid w:val="00CE2BD4"/>
    <w:rsid w:val="00D4024A"/>
    <w:rsid w:val="00D8032F"/>
    <w:rsid w:val="00D80780"/>
    <w:rsid w:val="00DD0E2A"/>
    <w:rsid w:val="00DE6CBF"/>
    <w:rsid w:val="00E61200"/>
    <w:rsid w:val="00F26E59"/>
    <w:rsid w:val="00F4367B"/>
    <w:rsid w:val="00F82268"/>
    <w:rsid w:val="00F9278B"/>
    <w:rsid w:val="00FB6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7C6"/>
    <w:pPr>
      <w:widowControl w:val="0"/>
      <w:suppressAutoHyphens/>
      <w:autoSpaceDE w:val="0"/>
    </w:pPr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157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157C6"/>
    <w:rPr>
      <w:rFonts w:ascii="Tahoma" w:hAnsi="Tahoma" w:cs="Tahoma"/>
      <w:sz w:val="16"/>
      <w:szCs w:val="16"/>
      <w:lang w:eastAsia="ar-SA" w:bidi="ar-SA"/>
    </w:rPr>
  </w:style>
  <w:style w:type="paragraph" w:styleId="a5">
    <w:name w:val="List Paragraph"/>
    <w:basedOn w:val="a"/>
    <w:uiPriority w:val="99"/>
    <w:qFormat/>
    <w:rsid w:val="005465B0"/>
    <w:pPr>
      <w:widowControl/>
      <w:suppressAutoHyphens w:val="0"/>
      <w:autoSpaceDE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6">
    <w:name w:val="Table Grid"/>
    <w:basedOn w:val="a1"/>
    <w:locked/>
    <w:rsid w:val="003F6D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C7FA0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57C6"/>
    <w:pPr>
      <w:widowControl w:val="0"/>
      <w:suppressAutoHyphens/>
      <w:autoSpaceDE w:val="0"/>
    </w:pPr>
    <w:rPr>
      <w:rFonts w:ascii="Times New Roman" w:eastAsia="Times New Roman" w:hAnsi="Times New Roman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157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157C6"/>
    <w:rPr>
      <w:rFonts w:ascii="Tahoma" w:hAnsi="Tahoma" w:cs="Tahoma"/>
      <w:sz w:val="16"/>
      <w:szCs w:val="16"/>
      <w:lang w:eastAsia="ar-SA" w:bidi="ar-SA"/>
    </w:rPr>
  </w:style>
  <w:style w:type="paragraph" w:styleId="a5">
    <w:name w:val="List Paragraph"/>
    <w:basedOn w:val="a"/>
    <w:uiPriority w:val="99"/>
    <w:qFormat/>
    <w:rsid w:val="005465B0"/>
    <w:pPr>
      <w:widowControl/>
      <w:suppressAutoHyphens w:val="0"/>
      <w:autoSpaceDE/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6">
    <w:name w:val="Table Grid"/>
    <w:basedOn w:val="a1"/>
    <w:locked/>
    <w:rsid w:val="003F6D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C7FA0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01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84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DB9DC0-642E-4A25-BED8-D4BF1AAD0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895</Words>
  <Characters>5104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Poltinnikova EA</dc:creator>
  <cp:lastModifiedBy>User</cp:lastModifiedBy>
  <cp:revision>28</cp:revision>
  <cp:lastPrinted>2018-06-20T05:42:00Z</cp:lastPrinted>
  <dcterms:created xsi:type="dcterms:W3CDTF">2018-02-13T08:49:00Z</dcterms:created>
  <dcterms:modified xsi:type="dcterms:W3CDTF">2019-02-22T02:31:00Z</dcterms:modified>
</cp:coreProperties>
</file>