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9D" w:rsidRDefault="00736A9D" w:rsidP="00714BC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1.05pt;margin-top:-11.65pt;width:45pt;height:63pt;z-index:251658240;visibility:visible">
            <v:imagedata r:id="rId5" o:title="" gain="86232f" blacklevel="-1966f" grayscale="t"/>
            <w10:wrap type="square" side="right"/>
          </v:shape>
        </w:pict>
      </w:r>
    </w:p>
    <w:p w:rsidR="00736A9D" w:rsidRPr="005F056F" w:rsidRDefault="00736A9D" w:rsidP="005F056F">
      <w:pPr>
        <w:ind w:right="-284"/>
        <w:jc w:val="center"/>
        <w:rPr>
          <w:sz w:val="28"/>
          <w:szCs w:val="28"/>
        </w:rPr>
      </w:pPr>
    </w:p>
    <w:p w:rsidR="00736A9D" w:rsidRPr="005F056F" w:rsidRDefault="00736A9D" w:rsidP="005F056F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F056F">
        <w:rPr>
          <w:rFonts w:ascii="Times New Roman" w:hAnsi="Times New Roman"/>
          <w:b/>
          <w:bCs/>
          <w:caps/>
          <w:sz w:val="28"/>
          <w:szCs w:val="28"/>
        </w:rPr>
        <w:t>администрация</w:t>
      </w:r>
    </w:p>
    <w:p w:rsidR="00736A9D" w:rsidRPr="005F056F" w:rsidRDefault="00736A9D" w:rsidP="005F056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736A9D" w:rsidRPr="005F056F" w:rsidRDefault="00736A9D" w:rsidP="005F056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36A9D" w:rsidRPr="005F056F" w:rsidRDefault="00736A9D" w:rsidP="005F056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F056F">
        <w:rPr>
          <w:rFonts w:ascii="Times New Roman" w:hAnsi="Times New Roman"/>
          <w:b/>
          <w:sz w:val="28"/>
          <w:szCs w:val="28"/>
        </w:rPr>
        <w:t>ПОСТАНОВЛЕНИЕ</w:t>
      </w:r>
    </w:p>
    <w:p w:rsidR="00736A9D" w:rsidRDefault="00736A9D" w:rsidP="005F056F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36A9D" w:rsidRPr="005F056F" w:rsidRDefault="00736A9D" w:rsidP="005F056F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с.Усть-Тарка</w:t>
      </w:r>
    </w:p>
    <w:p w:rsidR="00736A9D" w:rsidRPr="005F056F" w:rsidRDefault="00736A9D" w:rsidP="005F056F">
      <w:pPr>
        <w:spacing w:after="0"/>
        <w:ind w:right="-284"/>
        <w:jc w:val="both"/>
        <w:rPr>
          <w:sz w:val="28"/>
          <w:szCs w:val="28"/>
        </w:rPr>
      </w:pPr>
    </w:p>
    <w:p w:rsidR="00736A9D" w:rsidRPr="005F056F" w:rsidRDefault="00736A9D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5F056F">
        <w:rPr>
          <w:rFonts w:ascii="Times New Roman" w:hAnsi="Times New Roman"/>
          <w:sz w:val="28"/>
          <w:szCs w:val="28"/>
        </w:rPr>
        <w:t xml:space="preserve">20.02.2013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56F">
        <w:rPr>
          <w:rFonts w:ascii="Times New Roman" w:hAnsi="Times New Roman"/>
          <w:sz w:val="28"/>
          <w:szCs w:val="28"/>
        </w:rPr>
        <w:t xml:space="preserve">                      №83</w:t>
      </w:r>
    </w:p>
    <w:p w:rsidR="00736A9D" w:rsidRPr="005F056F" w:rsidRDefault="00736A9D" w:rsidP="005F056F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36A9D" w:rsidRPr="005F056F" w:rsidRDefault="00736A9D" w:rsidP="005F056F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</w:p>
    <w:p w:rsidR="00736A9D" w:rsidRPr="005F056F" w:rsidRDefault="00736A9D" w:rsidP="005F056F">
      <w:pPr>
        <w:ind w:right="-284"/>
        <w:rPr>
          <w:rFonts w:ascii="Times New Roman" w:hAnsi="Times New Roman"/>
          <w:sz w:val="28"/>
          <w:szCs w:val="28"/>
        </w:rPr>
      </w:pPr>
    </w:p>
    <w:p w:rsidR="00736A9D" w:rsidRPr="005F056F" w:rsidRDefault="00736A9D" w:rsidP="005F056F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В соответствии со ст.12-15 Федерального закона от 02.03.2013 №25-ФЗ «О муниципальной службе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Федерации», ст.8.2 З</w:t>
      </w:r>
      <w:r w:rsidRPr="005F056F">
        <w:rPr>
          <w:rFonts w:ascii="Times New Roman" w:hAnsi="Times New Roman"/>
          <w:sz w:val="28"/>
          <w:szCs w:val="28"/>
        </w:rPr>
        <w:t xml:space="preserve">акона Новосибирской области от 30.10.2007 №157-ОЗ «О муниципальной службе в Новосибирской области», в целях соблюдения требований  к  служебному поведению муниципальных служащих  и интересов муниципальной службы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5F056F"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5F056F">
        <w:rPr>
          <w:rFonts w:ascii="Times New Roman" w:hAnsi="Times New Roman"/>
          <w:sz w:val="28"/>
          <w:szCs w:val="28"/>
        </w:rPr>
        <w:t>постановляет:</w:t>
      </w:r>
    </w:p>
    <w:p w:rsidR="00736A9D" w:rsidRPr="005F056F" w:rsidRDefault="00736A9D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Создать при администрации Усть-Таркского района Комиссию по соблюдению требований к служебному поведению муниципальных служащих и урегулированию конфликта интересов (далее - Комиссия) в с</w:t>
      </w:r>
      <w:r>
        <w:rPr>
          <w:rFonts w:ascii="Times New Roman" w:hAnsi="Times New Roman"/>
          <w:sz w:val="28"/>
          <w:szCs w:val="28"/>
        </w:rPr>
        <w:t>оставе согласно п</w:t>
      </w:r>
      <w:r w:rsidRPr="005F056F">
        <w:rPr>
          <w:rFonts w:ascii="Times New Roman" w:hAnsi="Times New Roman"/>
          <w:sz w:val="28"/>
          <w:szCs w:val="28"/>
        </w:rPr>
        <w:t>риложению №1.</w:t>
      </w:r>
    </w:p>
    <w:p w:rsidR="00736A9D" w:rsidRPr="005F056F" w:rsidRDefault="00736A9D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>о Комиссии согласно п</w:t>
      </w:r>
      <w:r w:rsidRPr="005F056F">
        <w:rPr>
          <w:rFonts w:ascii="Times New Roman" w:hAnsi="Times New Roman"/>
          <w:sz w:val="28"/>
          <w:szCs w:val="28"/>
        </w:rPr>
        <w:t>риложению №2.</w:t>
      </w:r>
    </w:p>
    <w:p w:rsidR="00736A9D" w:rsidRPr="005F056F" w:rsidRDefault="00736A9D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Контроль  исполнения  настоящего постановления возложить на управляющего делами администрации района  Мейдера А.В.</w:t>
      </w:r>
    </w:p>
    <w:p w:rsidR="00736A9D" w:rsidRPr="005F056F" w:rsidRDefault="00736A9D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736A9D" w:rsidRPr="005F056F" w:rsidRDefault="00736A9D" w:rsidP="005F056F">
      <w:pPr>
        <w:spacing w:after="0"/>
        <w:ind w:right="-284"/>
        <w:jc w:val="both"/>
        <w:rPr>
          <w:sz w:val="28"/>
          <w:szCs w:val="28"/>
        </w:rPr>
      </w:pPr>
    </w:p>
    <w:p w:rsidR="00736A9D" w:rsidRPr="005F056F" w:rsidRDefault="00736A9D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736A9D" w:rsidRPr="005F056F" w:rsidRDefault="00736A9D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ГлаваУсть-Таркского района</w:t>
      </w:r>
    </w:p>
    <w:p w:rsidR="00736A9D" w:rsidRPr="005F056F" w:rsidRDefault="00736A9D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Новосибирской области                                                А.П. Турлаков</w:t>
      </w:r>
    </w:p>
    <w:p w:rsidR="00736A9D" w:rsidRPr="005F056F" w:rsidRDefault="00736A9D" w:rsidP="005F056F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  <w:r w:rsidRPr="00465703">
        <w:rPr>
          <w:rFonts w:ascii="Times New Roman" w:hAnsi="Times New Roman"/>
          <w:sz w:val="20"/>
          <w:szCs w:val="20"/>
        </w:rPr>
        <w:t>И.Е. Колесникова</w:t>
      </w: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22-213</w:t>
      </w: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Приложение №1</w:t>
      </w:r>
    </w:p>
    <w:p w:rsidR="00736A9D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36A9D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736A9D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20.02.2013 №83</w:t>
      </w:r>
    </w:p>
    <w:p w:rsidR="00736A9D" w:rsidRPr="00B438F0" w:rsidRDefault="00736A9D" w:rsidP="0034095E">
      <w:pPr>
        <w:jc w:val="right"/>
        <w:rPr>
          <w:rFonts w:ascii="Times New Roman" w:hAnsi="Times New Roman"/>
          <w:sz w:val="28"/>
          <w:szCs w:val="28"/>
        </w:rPr>
      </w:pPr>
    </w:p>
    <w:p w:rsidR="00736A9D" w:rsidRPr="00B438F0" w:rsidRDefault="00736A9D" w:rsidP="003409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СОСТАВ</w:t>
      </w:r>
    </w:p>
    <w:p w:rsidR="00736A9D" w:rsidRPr="00B438F0" w:rsidRDefault="00736A9D" w:rsidP="003409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36A9D" w:rsidRPr="00B438F0" w:rsidRDefault="00736A9D" w:rsidP="003409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36A9D" w:rsidRPr="00B438F0" w:rsidRDefault="00736A9D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 xml:space="preserve"> 1.Мейдер А.В. -  упр</w:t>
      </w:r>
      <w:r>
        <w:rPr>
          <w:rFonts w:ascii="Times New Roman" w:hAnsi="Times New Roman"/>
          <w:sz w:val="28"/>
          <w:szCs w:val="28"/>
        </w:rPr>
        <w:t>авляющий делами администрации, председатель Комиссии;</w:t>
      </w:r>
    </w:p>
    <w:p w:rsidR="00736A9D" w:rsidRPr="00B438F0" w:rsidRDefault="00736A9D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 xml:space="preserve"> 2.Алексеева Т.А. - ведущий специалист отдела организационно-контрольной, кадровой и юридической работы администр</w:t>
      </w:r>
      <w:r>
        <w:rPr>
          <w:rFonts w:ascii="Times New Roman" w:hAnsi="Times New Roman"/>
          <w:sz w:val="28"/>
          <w:szCs w:val="28"/>
        </w:rPr>
        <w:t>ации района, секретарь Комиссии;</w:t>
      </w:r>
    </w:p>
    <w:p w:rsidR="00736A9D" w:rsidRPr="00B438F0" w:rsidRDefault="00736A9D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 xml:space="preserve">3. Яконюк Л.В. - заместитель главы администрации </w:t>
      </w:r>
      <w:r>
        <w:rPr>
          <w:rFonts w:ascii="Times New Roman" w:hAnsi="Times New Roman"/>
          <w:sz w:val="28"/>
          <w:szCs w:val="28"/>
        </w:rPr>
        <w:t>района по социальным вопросам, член Комиссии;</w:t>
      </w:r>
    </w:p>
    <w:p w:rsidR="00736A9D" w:rsidRPr="00B438F0" w:rsidRDefault="00736A9D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4. Полтинникова Е.А. – главный специалист отдела организационно-контрольной, кадровой и юридической работы</w:t>
      </w:r>
      <w:r>
        <w:rPr>
          <w:rFonts w:ascii="Times New Roman" w:hAnsi="Times New Roman"/>
          <w:sz w:val="28"/>
          <w:szCs w:val="28"/>
        </w:rPr>
        <w:t>, член Комиссии;</w:t>
      </w:r>
    </w:p>
    <w:p w:rsidR="00736A9D" w:rsidRPr="00B438F0" w:rsidRDefault="00736A9D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5. Перкова</w:t>
      </w:r>
      <w:r>
        <w:rPr>
          <w:rFonts w:ascii="Times New Roman" w:hAnsi="Times New Roman"/>
          <w:sz w:val="28"/>
          <w:szCs w:val="28"/>
        </w:rPr>
        <w:t xml:space="preserve">  Г.К</w:t>
      </w:r>
      <w:r w:rsidRPr="00B438F0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член </w:t>
      </w:r>
      <w:r w:rsidRPr="00B438F0">
        <w:rPr>
          <w:rFonts w:ascii="Times New Roman" w:hAnsi="Times New Roman"/>
          <w:sz w:val="28"/>
          <w:szCs w:val="28"/>
        </w:rPr>
        <w:t xml:space="preserve">Общественной палаты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B438F0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>).</w:t>
      </w:r>
    </w:p>
    <w:p w:rsidR="00736A9D" w:rsidRDefault="00736A9D" w:rsidP="0034095E">
      <w:pPr>
        <w:autoSpaceDE w:val="0"/>
        <w:autoSpaceDN w:val="0"/>
        <w:adjustRightInd w:val="0"/>
        <w:jc w:val="both"/>
      </w:pPr>
    </w:p>
    <w:p w:rsidR="00736A9D" w:rsidRDefault="00736A9D" w:rsidP="0034095E">
      <w:pPr>
        <w:autoSpaceDE w:val="0"/>
        <w:autoSpaceDN w:val="0"/>
        <w:adjustRightInd w:val="0"/>
        <w:ind w:firstLine="540"/>
        <w:jc w:val="both"/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736A9D" w:rsidRPr="00487B4C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B4C">
        <w:rPr>
          <w:rFonts w:ascii="Times New Roman" w:hAnsi="Times New Roman"/>
          <w:sz w:val="28"/>
          <w:szCs w:val="28"/>
        </w:rPr>
        <w:t>Приложение №2</w:t>
      </w:r>
      <w:r w:rsidRPr="00487B4C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736A9D" w:rsidRPr="00487B4C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B4C">
        <w:rPr>
          <w:rFonts w:ascii="Times New Roman" w:hAnsi="Times New Roman"/>
          <w:sz w:val="28"/>
          <w:szCs w:val="28"/>
        </w:rPr>
        <w:t>Усть-Таркского района</w:t>
      </w:r>
    </w:p>
    <w:p w:rsidR="00736A9D" w:rsidRPr="00487B4C" w:rsidRDefault="00736A9D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B4C">
        <w:rPr>
          <w:rFonts w:ascii="Times New Roman" w:hAnsi="Times New Roman"/>
          <w:sz w:val="28"/>
          <w:szCs w:val="28"/>
        </w:rPr>
        <w:t>от  20.02.2013 №83</w:t>
      </w:r>
    </w:p>
    <w:p w:rsidR="00736A9D" w:rsidRDefault="00736A9D" w:rsidP="00340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6A9D" w:rsidRDefault="00736A9D" w:rsidP="0034095E">
      <w:pPr>
        <w:pStyle w:val="ConsPlusTitle"/>
        <w:widowControl/>
        <w:jc w:val="center"/>
      </w:pPr>
      <w:r>
        <w:t>ПОЛОЖЕНИЕ</w:t>
      </w:r>
    </w:p>
    <w:p w:rsidR="00736A9D" w:rsidRDefault="00736A9D" w:rsidP="0034095E">
      <w:pPr>
        <w:pStyle w:val="ConsPlusTitle"/>
        <w:widowControl/>
        <w:jc w:val="center"/>
      </w:pPr>
      <w:r>
        <w:t>О  КОМИССИИ  ПО СОБЛЮДЕНИЮ</w:t>
      </w:r>
    </w:p>
    <w:p w:rsidR="00736A9D" w:rsidRDefault="00736A9D" w:rsidP="0034095E">
      <w:pPr>
        <w:pStyle w:val="ConsPlusTitle"/>
        <w:widowControl/>
        <w:jc w:val="center"/>
      </w:pPr>
      <w:r>
        <w:t>ТРЕБОВАНИЙ К СЛУЖЕБНОМУ ПОВЕДЕНИЮ  МУНИЦИПАЛЬНЫХ СЛУЖАЩИХ</w:t>
      </w:r>
    </w:p>
    <w:p w:rsidR="00736A9D" w:rsidRDefault="00736A9D" w:rsidP="0034095E">
      <w:pPr>
        <w:pStyle w:val="ConsPlusTitle"/>
        <w:widowControl/>
        <w:jc w:val="center"/>
      </w:pPr>
      <w:r>
        <w:t>И УРЕГУЛИРОВАНИЮ КОНФЛИКТА ИНТЕРЕСОВ</w:t>
      </w:r>
    </w:p>
    <w:p w:rsidR="00736A9D" w:rsidRDefault="00736A9D" w:rsidP="0034095E">
      <w:pPr>
        <w:pStyle w:val="ConsPlusTitle"/>
        <w:widowControl/>
        <w:jc w:val="center"/>
      </w:pP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1. Настоящим Положением определяется порядок форм</w:t>
      </w:r>
      <w:r>
        <w:rPr>
          <w:rFonts w:ascii="Times New Roman" w:hAnsi="Times New Roman"/>
          <w:sz w:val="28"/>
          <w:szCs w:val="28"/>
        </w:rPr>
        <w:t>ирования и деятельности комиссии</w:t>
      </w:r>
      <w:r w:rsidRPr="00C51B53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Усть-Таркского района и урегулированию конфликта интересов (далее - комиссия), образуем</w:t>
      </w:r>
      <w:r>
        <w:rPr>
          <w:rFonts w:ascii="Times New Roman" w:hAnsi="Times New Roman"/>
          <w:sz w:val="28"/>
          <w:szCs w:val="28"/>
        </w:rPr>
        <w:t>ой</w:t>
      </w:r>
      <w:r w:rsidRPr="00C51B53">
        <w:rPr>
          <w:rFonts w:ascii="Times New Roman" w:hAnsi="Times New Roman"/>
          <w:sz w:val="28"/>
          <w:szCs w:val="28"/>
        </w:rPr>
        <w:t xml:space="preserve"> в органах местного самоуправления Усть-Таркского района Новосибирской области, в соответствии с Федеральным </w:t>
      </w:r>
      <w:hyperlink r:id="rId6" w:history="1">
        <w:r w:rsidRPr="00C51B53">
          <w:rPr>
            <w:rFonts w:ascii="Times New Roman" w:hAnsi="Times New Roman"/>
            <w:sz w:val="28"/>
            <w:szCs w:val="28"/>
          </w:rPr>
          <w:t>законом</w:t>
        </w:r>
      </w:hyperlink>
      <w:r w:rsidRPr="00C51B53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Федеральным законом от 02.03.2013 №25-ФЗ «О муниципальной службе в Российской Федерации».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</w:t>
      </w:r>
      <w:r w:rsidRPr="00C51B53">
        <w:rPr>
          <w:rFonts w:ascii="Times New Roman" w:hAnsi="Times New Roman"/>
          <w:sz w:val="28"/>
          <w:szCs w:val="28"/>
        </w:rPr>
        <w:t xml:space="preserve"> в своей деятельности руководствуются </w:t>
      </w:r>
      <w:hyperlink r:id="rId7" w:history="1">
        <w:r w:rsidRPr="00C51B5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51B53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 Уставом Усть-Таркского района Новосибирской области, правовыми актами Главы Усть-Таркского района Новосибирской области и администрации Усть-Таркского района Новосибирской области, а также настоящим Положением. 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</w:t>
      </w:r>
      <w:r w:rsidRPr="00C51B53">
        <w:rPr>
          <w:rFonts w:ascii="Times New Roman" w:hAnsi="Times New Roman"/>
          <w:sz w:val="28"/>
          <w:szCs w:val="28"/>
        </w:rPr>
        <w:t xml:space="preserve"> является содействие органам местного самоуправления: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51B53">
        <w:rPr>
          <w:rFonts w:ascii="Times New Roman" w:hAnsi="Times New Roman"/>
          <w:sz w:val="28"/>
          <w:szCs w:val="28"/>
        </w:rPr>
        <w:t xml:space="preserve">в обеспечении соблюдения муниципальными служащими администрации Усть-Таркского района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8" w:history="1">
        <w:r w:rsidRPr="00C51B53">
          <w:rPr>
            <w:rFonts w:ascii="Times New Roman" w:hAnsi="Times New Roman"/>
            <w:sz w:val="28"/>
            <w:szCs w:val="28"/>
          </w:rPr>
          <w:t>N 273-ФЗ</w:t>
        </w:r>
      </w:hyperlink>
      <w:r w:rsidRPr="00C51B53">
        <w:rPr>
          <w:rFonts w:ascii="Times New Roman" w:hAnsi="Times New Roman"/>
          <w:sz w:val="28"/>
          <w:szCs w:val="28"/>
        </w:rPr>
        <w:t xml:space="preserve"> "О противодействии коррупции", от 27.07.2004 </w:t>
      </w:r>
      <w:hyperlink r:id="rId9" w:history="1">
        <w:r w:rsidRPr="00C51B53">
          <w:rPr>
            <w:rFonts w:ascii="Times New Roman" w:hAnsi="Times New Roman"/>
            <w:sz w:val="28"/>
            <w:szCs w:val="28"/>
          </w:rPr>
          <w:t>N 25-ФЗ</w:t>
        </w:r>
      </w:hyperlink>
      <w:r w:rsidRPr="00C51B53">
        <w:rPr>
          <w:rFonts w:ascii="Times New Roman" w:hAnsi="Times New Roman"/>
          <w:sz w:val="28"/>
          <w:szCs w:val="28"/>
        </w:rPr>
        <w:t xml:space="preserve"> "О муниципальной службе в Российской Федерации" (далее - требования к служебному поведению и (или) требования об урегулировании конфликта интересов);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в осуществлении в органах местного самоуправления мер по предупреждению коррупции.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рассматривает</w:t>
      </w:r>
      <w:r w:rsidRPr="00C51B53">
        <w:rPr>
          <w:rFonts w:ascii="Times New Roman" w:hAnsi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 в администрации Усть-Таркского района (далее - должности муниципальной службы).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в администрации Усть-Таркского района, рассматриваются комиссией администрации Усть-Таркского района.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6. Комиссия образуется нормативным правовым актом органа местного самоуправления. Указанным актом утверждаются состав комиссии и порядок ее работы. 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исполнение его обязанностей возлагается на заместителя главы администрации (члена комиссии) либо секретаря комиссии. 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7. Руководитель органа местного самоуправления может принять решение о включении в состав комиссии: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представителя общественной организации ветеранов, созданной в органе местного самоуправления;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51B53">
        <w:rPr>
          <w:rFonts w:ascii="Times New Roman" w:hAnsi="Times New Roman"/>
          <w:sz w:val="28"/>
          <w:szCs w:val="28"/>
        </w:rPr>
        <w:t>представителя профсоюзной организации органа местного самоуправления.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736A9D" w:rsidRPr="00C51B53" w:rsidRDefault="00736A9D" w:rsidP="00340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70"/>
      <w:bookmarkEnd w:id="0"/>
      <w:r w:rsidRPr="00C51B53">
        <w:rPr>
          <w:rFonts w:ascii="Times New Roman" w:hAnsi="Times New Roman"/>
          <w:sz w:val="28"/>
          <w:szCs w:val="28"/>
        </w:rPr>
        <w:t xml:space="preserve">1) представление руководителем органа местного самоуправления в соответствии с постановлением администрации Усть-Таркского района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>от 09.07.2013 №278 «</w:t>
      </w:r>
      <w:r w:rsidRPr="00C51B53">
        <w:rPr>
          <w:rFonts w:ascii="Times New Roman" w:hAnsi="Times New Roman"/>
          <w:sz w:val="28"/>
          <w:szCs w:val="28"/>
          <w:lang w:eastAsia="ru-RU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характера»</w:t>
      </w:r>
      <w:r w:rsidRPr="00C51B53">
        <w:rPr>
          <w:rFonts w:ascii="Times New Roman" w:hAnsi="Times New Roman"/>
          <w:sz w:val="28"/>
          <w:szCs w:val="28"/>
        </w:rPr>
        <w:t>, материалов проверки, свидетельствующих: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1"/>
      <w:bookmarkEnd w:id="1"/>
      <w:r w:rsidRPr="00C51B53">
        <w:rPr>
          <w:rFonts w:ascii="Times New Roman" w:hAnsi="Times New Roman"/>
          <w:sz w:val="28"/>
          <w:szCs w:val="28"/>
        </w:rPr>
        <w:t xml:space="preserve">о представлении муниципальным служащим недостоверных или неполных сведений, </w:t>
      </w:r>
      <w:r w:rsidRPr="00C51B53">
        <w:rPr>
          <w:rFonts w:ascii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C51B53">
        <w:rPr>
          <w:rFonts w:ascii="Times New Roman" w:hAnsi="Times New Roman"/>
          <w:sz w:val="28"/>
          <w:szCs w:val="28"/>
        </w:rPr>
        <w:t>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72"/>
      <w:bookmarkEnd w:id="2"/>
      <w:r w:rsidRPr="00C51B53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C51B53">
        <w:rPr>
          <w:rFonts w:ascii="Times New Roman" w:hAnsi="Times New Roman"/>
          <w:sz w:val="28"/>
          <w:szCs w:val="28"/>
        </w:rPr>
        <w:t>2) поступившее в орган местного самоуправления либо управляющему делами администрации, ответственному за работу по профилактике коррупционных правонарушений, в порядке, установленном нормативным правовым актом  органа местного самоуправления: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>
        <w:rPr>
          <w:rFonts w:ascii="Times New Roman" w:hAnsi="Times New Roman"/>
          <w:sz w:val="28"/>
          <w:szCs w:val="28"/>
        </w:rPr>
        <w:t xml:space="preserve">обращение гражданина, </w:t>
      </w:r>
      <w:r w:rsidRPr="00C51B53">
        <w:rPr>
          <w:rFonts w:ascii="Times New Roman" w:hAnsi="Times New Roman"/>
          <w:sz w:val="28"/>
          <w:szCs w:val="28"/>
        </w:rPr>
        <w:t>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75"/>
      <w:bookmarkEnd w:id="5"/>
      <w:r w:rsidRPr="00C51B53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3) представление руководителя  органа местного самоуправления или любого члена комиссии, касающееся обеспечения соблюдения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51B53">
        <w:rPr>
          <w:rFonts w:ascii="Times New Roman" w:hAnsi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77"/>
      <w:bookmarkEnd w:id="6"/>
      <w:r w:rsidRPr="00C51B53">
        <w:rPr>
          <w:rFonts w:ascii="Times New Roman" w:hAnsi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80"/>
      <w:bookmarkEnd w:id="7"/>
      <w:r w:rsidRPr="00C51B53">
        <w:rPr>
          <w:rFonts w:ascii="Times New Roman" w:hAnsi="Times New Roman"/>
          <w:sz w:val="28"/>
          <w:szCs w:val="28"/>
        </w:rPr>
        <w:t>15. Председатель комиссии при поступлении к нему в порядке, установленном нормативным правовым актом  органа местного самоуправления, информации, содержащей основание для проведения заседания комиссии: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управляющему делами администрации, ответственному за работу по профилактике коррупционных и иных правонарушений, и с результатами ее проверки;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17.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(с его </w:t>
      </w:r>
      <w:r w:rsidRPr="00C51B53">
        <w:rPr>
          <w:rFonts w:ascii="Times New Roman" w:hAnsi="Times New Roman"/>
          <w:sz w:val="28"/>
          <w:szCs w:val="28"/>
        </w:rPr>
        <w:t>согласия) и присутствующих лиц, рассматриваются материалы по существу предъявляемых муниципальному служащему претензий.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279">
        <w:rPr>
          <w:rFonts w:ascii="Times New Roman" w:hAnsi="Times New Roman"/>
          <w:sz w:val="28"/>
          <w:szCs w:val="28"/>
        </w:rPr>
        <w:t>19. По</w:t>
      </w:r>
      <w:r w:rsidRPr="00C51B53">
        <w:rPr>
          <w:rFonts w:ascii="Times New Roman" w:hAnsi="Times New Roman"/>
          <w:sz w:val="28"/>
          <w:szCs w:val="28"/>
        </w:rPr>
        <w:t xml:space="preserve">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88"/>
      <w:bookmarkEnd w:id="8"/>
      <w:r w:rsidRPr="00C51B53">
        <w:rPr>
          <w:rFonts w:ascii="Times New Roman" w:hAnsi="Times New Roman"/>
          <w:sz w:val="28"/>
          <w:szCs w:val="28"/>
        </w:rPr>
        <w:t>1) установить, что сведения, представленные муниципальным служащим в соответствии с постановлением адми</w:t>
      </w:r>
      <w:r>
        <w:rPr>
          <w:rFonts w:ascii="Times New Roman" w:hAnsi="Times New Roman"/>
          <w:sz w:val="28"/>
          <w:szCs w:val="28"/>
        </w:rPr>
        <w:t xml:space="preserve">нистрации Усть-Таркского района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09.07.2013 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>№278 «</w:t>
      </w:r>
      <w:r w:rsidRPr="00C51B53">
        <w:rPr>
          <w:rFonts w:ascii="Times New Roman" w:hAnsi="Times New Roman"/>
          <w:sz w:val="28"/>
          <w:szCs w:val="28"/>
          <w:lang w:eastAsia="ru-RU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характера»</w:t>
      </w:r>
      <w:r w:rsidRPr="00C51B53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постановлением администрации Усть-Таркского района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>от 09.07.2013 №278 «</w:t>
      </w:r>
      <w:r w:rsidRPr="00C51B53">
        <w:rPr>
          <w:rFonts w:ascii="Times New Roman" w:hAnsi="Times New Roman"/>
          <w:sz w:val="28"/>
          <w:szCs w:val="28"/>
          <w:lang w:eastAsia="ru-RU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характера»</w:t>
      </w:r>
      <w:r w:rsidRPr="00C51B53">
        <w:rPr>
          <w:rFonts w:ascii="Times New Roman" w:hAnsi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20. 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21. 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22. По итогам рассмотрения вопроса, указанного в абзаце третьем подпункта 2 пункта 13настоящего Положения, комиссия принимает одно из следующих решений: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23. По итогам рассмотрения вопросов, указанных в подпунктах 1, 2 пункта 13 настоящего Положения, при наличии к тому оснований комиссия может принять иное решение, чем это предусмотрено пунктами 19-22 настоящего Положения. Основания и мотивы принятия такого решения должны быть отражены в протоколе заседания комиссии.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24. По итогам рассмотрения вопроса, предусмотренного подпунктом 3 пункта 13 настоящего Положения, комиссия принимает соответствующее решение.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6A9D" w:rsidRPr="005B0ED9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ED9">
        <w:rPr>
          <w:rFonts w:ascii="Times New Roman" w:hAnsi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носит обязательный характер.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27. В протоколе заседания комиссии указываются: 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7) результаты голосования;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8) решение и обоснование его принятия.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29.  Копии протокола заседания комиссии в трехдневный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30. Руководитель 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организационно-контрольной, кадровой и юридической работы органа местного самоуправления. 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Глава Усть-Таркского района</w:t>
      </w:r>
    </w:p>
    <w:p w:rsidR="00736A9D" w:rsidRPr="00C51B53" w:rsidRDefault="00736A9D" w:rsidP="0034095E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Новосибирской области</w:t>
      </w:r>
      <w:r w:rsidRPr="00C51B53">
        <w:rPr>
          <w:rFonts w:ascii="Times New Roman" w:hAnsi="Times New Roman"/>
          <w:sz w:val="28"/>
          <w:szCs w:val="28"/>
        </w:rPr>
        <w:tab/>
        <w:t xml:space="preserve">                        А.П. Турлаков</w:t>
      </w:r>
    </w:p>
    <w:p w:rsidR="00736A9D" w:rsidRPr="00C51B53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A9D" w:rsidRPr="00706735" w:rsidRDefault="00736A9D" w:rsidP="003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A9D" w:rsidRPr="00465703" w:rsidRDefault="00736A9D" w:rsidP="00465703">
      <w:pPr>
        <w:spacing w:after="0"/>
        <w:rPr>
          <w:rFonts w:ascii="Times New Roman" w:hAnsi="Times New Roman"/>
          <w:sz w:val="20"/>
          <w:szCs w:val="20"/>
        </w:rPr>
      </w:pPr>
      <w:bookmarkStart w:id="9" w:name="_GoBack"/>
      <w:bookmarkEnd w:id="9"/>
    </w:p>
    <w:sectPr w:rsidR="00736A9D" w:rsidRPr="00465703" w:rsidSect="00E3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138F"/>
    <w:multiLevelType w:val="hybridMultilevel"/>
    <w:tmpl w:val="21F89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FAB"/>
    <w:rsid w:val="00113729"/>
    <w:rsid w:val="0034095E"/>
    <w:rsid w:val="00465703"/>
    <w:rsid w:val="00487B4C"/>
    <w:rsid w:val="004D6C6C"/>
    <w:rsid w:val="005B0ED9"/>
    <w:rsid w:val="005F056F"/>
    <w:rsid w:val="005F35C0"/>
    <w:rsid w:val="00706735"/>
    <w:rsid w:val="00714BCB"/>
    <w:rsid w:val="00736A9D"/>
    <w:rsid w:val="008205D1"/>
    <w:rsid w:val="00857279"/>
    <w:rsid w:val="008B699F"/>
    <w:rsid w:val="008B7FAB"/>
    <w:rsid w:val="00A82EA1"/>
    <w:rsid w:val="00A954DC"/>
    <w:rsid w:val="00B438F0"/>
    <w:rsid w:val="00BF43AA"/>
    <w:rsid w:val="00C51B53"/>
    <w:rsid w:val="00E30369"/>
    <w:rsid w:val="00F5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4B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F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ACC9E5A4FA31BB22CB1FFD9733661CC4A5DC61DE713C650212BF68Av76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ACC9E5A4FA31BB22CB1FFD9733661CF4758C614B244C4017425vF6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5ACC9E5A4FA31BB22CB1FFD9733661CC4A5DC61DE713C650212BF68A7AE932D7981B2369F766B3v467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ACC9E5A4FA31BB22CB1FFD9733661CC4A5CC618E513C650212BF68A7AE932D7981B2369F765B3v46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10</Pages>
  <Words>3222</Words>
  <Characters>18368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KolesnikovaI</dc:creator>
  <cp:keywords/>
  <dc:description/>
  <cp:lastModifiedBy>Glava</cp:lastModifiedBy>
  <cp:revision>9</cp:revision>
  <cp:lastPrinted>2013-11-06T08:43:00Z</cp:lastPrinted>
  <dcterms:created xsi:type="dcterms:W3CDTF">2013-11-05T09:27:00Z</dcterms:created>
  <dcterms:modified xsi:type="dcterms:W3CDTF">2016-05-26T10:06:00Z</dcterms:modified>
</cp:coreProperties>
</file>