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51" w:rsidRPr="00160051" w:rsidRDefault="00160051" w:rsidP="00160051">
      <w:pPr>
        <w:widowControl w:val="0"/>
        <w:suppressAutoHyphens w:val="0"/>
        <w:overflowPunct/>
        <w:autoSpaceDN w:val="0"/>
        <w:adjustRightInd w:val="0"/>
        <w:ind w:left="-284"/>
        <w:jc w:val="center"/>
        <w:textAlignment w:val="auto"/>
        <w:rPr>
          <w:rFonts w:eastAsia="Calibri"/>
          <w:b/>
          <w:bCs/>
          <w:caps/>
          <w:sz w:val="28"/>
          <w:szCs w:val="28"/>
          <w:lang w:eastAsia="ru-RU"/>
        </w:rPr>
      </w:pPr>
      <w:r w:rsidRPr="00160051">
        <w:rPr>
          <w:rFonts w:eastAsia="Calibri"/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-59690</wp:posOffset>
            </wp:positionV>
            <wp:extent cx="571500" cy="8001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051" w:rsidRPr="00160051" w:rsidRDefault="00160051" w:rsidP="00160051">
      <w:pPr>
        <w:widowControl w:val="0"/>
        <w:suppressAutoHyphens w:val="0"/>
        <w:overflowPunct/>
        <w:autoSpaceDN w:val="0"/>
        <w:adjustRightInd w:val="0"/>
        <w:ind w:left="-284"/>
        <w:jc w:val="center"/>
        <w:textAlignment w:val="auto"/>
        <w:rPr>
          <w:rFonts w:eastAsia="Calibri"/>
          <w:b/>
          <w:bCs/>
          <w:caps/>
          <w:sz w:val="28"/>
          <w:szCs w:val="28"/>
          <w:lang w:eastAsia="ru-RU"/>
        </w:rPr>
      </w:pPr>
    </w:p>
    <w:p w:rsidR="00160051" w:rsidRPr="00160051" w:rsidRDefault="00160051" w:rsidP="00160051">
      <w:pPr>
        <w:widowControl w:val="0"/>
        <w:suppressAutoHyphens w:val="0"/>
        <w:overflowPunct/>
        <w:autoSpaceDN w:val="0"/>
        <w:adjustRightInd w:val="0"/>
        <w:ind w:left="-284"/>
        <w:jc w:val="center"/>
        <w:textAlignment w:val="auto"/>
        <w:rPr>
          <w:rFonts w:eastAsia="Calibri"/>
          <w:b/>
          <w:bCs/>
          <w:caps/>
          <w:sz w:val="28"/>
          <w:szCs w:val="28"/>
          <w:lang w:eastAsia="ru-RU"/>
        </w:rPr>
      </w:pPr>
    </w:p>
    <w:p w:rsidR="00160051" w:rsidRPr="00160051" w:rsidRDefault="00160051" w:rsidP="00160051">
      <w:pPr>
        <w:widowControl w:val="0"/>
        <w:suppressAutoHyphens w:val="0"/>
        <w:overflowPunct/>
        <w:autoSpaceDN w:val="0"/>
        <w:adjustRightInd w:val="0"/>
        <w:ind w:left="-284"/>
        <w:jc w:val="center"/>
        <w:textAlignment w:val="auto"/>
        <w:rPr>
          <w:rFonts w:eastAsia="Calibri"/>
          <w:b/>
          <w:bCs/>
          <w:caps/>
          <w:sz w:val="28"/>
          <w:szCs w:val="28"/>
          <w:lang w:eastAsia="ru-RU"/>
        </w:rPr>
      </w:pPr>
    </w:p>
    <w:p w:rsidR="00160051" w:rsidRPr="00160051" w:rsidRDefault="00160051" w:rsidP="00160051">
      <w:pPr>
        <w:widowControl w:val="0"/>
        <w:suppressAutoHyphens w:val="0"/>
        <w:overflowPunct/>
        <w:autoSpaceDN w:val="0"/>
        <w:adjustRightInd w:val="0"/>
        <w:ind w:left="-284"/>
        <w:jc w:val="center"/>
        <w:textAlignment w:val="auto"/>
        <w:rPr>
          <w:rFonts w:eastAsia="Calibri"/>
          <w:b/>
          <w:bCs/>
          <w:caps/>
          <w:sz w:val="28"/>
          <w:szCs w:val="28"/>
          <w:lang w:eastAsia="ru-RU"/>
        </w:rPr>
      </w:pPr>
      <w:r w:rsidRPr="00160051">
        <w:rPr>
          <w:rFonts w:eastAsia="Calibri"/>
          <w:b/>
          <w:bCs/>
          <w:caps/>
          <w:sz w:val="28"/>
          <w:szCs w:val="28"/>
          <w:lang w:eastAsia="ru-RU"/>
        </w:rPr>
        <w:t>администрация</w:t>
      </w:r>
    </w:p>
    <w:p w:rsidR="00160051" w:rsidRPr="00160051" w:rsidRDefault="00160051" w:rsidP="00160051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8"/>
          <w:szCs w:val="28"/>
          <w:lang w:eastAsia="ru-RU"/>
        </w:rPr>
      </w:pPr>
      <w:r w:rsidRPr="00160051">
        <w:rPr>
          <w:rFonts w:eastAsia="Calibri"/>
          <w:b/>
          <w:bCs/>
          <w:caps/>
          <w:sz w:val="28"/>
          <w:szCs w:val="28"/>
          <w:lang w:eastAsia="ru-RU"/>
        </w:rPr>
        <w:t>УСТЬ-ТАРКСкОГО РАЙОНА</w:t>
      </w:r>
    </w:p>
    <w:p w:rsidR="00160051" w:rsidRPr="00160051" w:rsidRDefault="00160051" w:rsidP="00160051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8"/>
          <w:szCs w:val="28"/>
          <w:lang w:eastAsia="ru-RU"/>
        </w:rPr>
      </w:pPr>
    </w:p>
    <w:p w:rsidR="00160051" w:rsidRPr="00160051" w:rsidRDefault="00160051" w:rsidP="00160051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8"/>
          <w:szCs w:val="28"/>
          <w:lang w:eastAsia="ru-RU"/>
        </w:rPr>
      </w:pPr>
      <w:r w:rsidRPr="00160051">
        <w:rPr>
          <w:rFonts w:eastAsia="Calibri"/>
          <w:b/>
          <w:sz w:val="28"/>
          <w:szCs w:val="28"/>
          <w:lang w:eastAsia="ru-RU"/>
        </w:rPr>
        <w:t>ПОСТАНОВЛЕНИЕ</w:t>
      </w:r>
    </w:p>
    <w:p w:rsidR="00160051" w:rsidRPr="00160051" w:rsidRDefault="00160051" w:rsidP="00160051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8"/>
          <w:szCs w:val="28"/>
          <w:lang w:eastAsia="ru-RU"/>
        </w:rPr>
      </w:pPr>
    </w:p>
    <w:p w:rsidR="00160051" w:rsidRPr="00160051" w:rsidRDefault="00160051" w:rsidP="00160051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8"/>
          <w:szCs w:val="28"/>
          <w:lang w:eastAsia="ru-RU"/>
        </w:rPr>
      </w:pPr>
      <w:r w:rsidRPr="00160051">
        <w:rPr>
          <w:rFonts w:eastAsia="Calibri"/>
          <w:sz w:val="28"/>
          <w:szCs w:val="28"/>
          <w:lang w:eastAsia="ru-RU"/>
        </w:rPr>
        <w:t>с. Усть-Тарка</w:t>
      </w:r>
    </w:p>
    <w:p w:rsidR="00160051" w:rsidRPr="00160051" w:rsidRDefault="00160051" w:rsidP="00160051">
      <w:pPr>
        <w:suppressAutoHyphens w:val="0"/>
        <w:overflowPunct/>
        <w:autoSpaceDE/>
        <w:jc w:val="both"/>
        <w:textAlignment w:val="auto"/>
        <w:rPr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от </w:t>
      </w:r>
      <w:r w:rsidR="00B5090A" w:rsidRPr="00B5090A">
        <w:rPr>
          <w:sz w:val="28"/>
          <w:szCs w:val="24"/>
          <w:lang w:eastAsia="ru-RU"/>
        </w:rPr>
        <w:t>20</w:t>
      </w:r>
      <w:r>
        <w:rPr>
          <w:sz w:val="28"/>
          <w:szCs w:val="24"/>
          <w:lang w:eastAsia="ru-RU"/>
        </w:rPr>
        <w:t>.</w:t>
      </w:r>
      <w:r w:rsidR="00B5090A" w:rsidRPr="00B5090A">
        <w:rPr>
          <w:sz w:val="28"/>
          <w:szCs w:val="24"/>
          <w:lang w:eastAsia="ru-RU"/>
        </w:rPr>
        <w:t>12</w:t>
      </w:r>
      <w:r w:rsidRPr="00160051">
        <w:rPr>
          <w:sz w:val="28"/>
          <w:szCs w:val="24"/>
          <w:lang w:eastAsia="ru-RU"/>
        </w:rPr>
        <w:t xml:space="preserve">.2023                                                                      </w:t>
      </w:r>
      <w:r>
        <w:rPr>
          <w:sz w:val="28"/>
          <w:szCs w:val="24"/>
          <w:lang w:eastAsia="ru-RU"/>
        </w:rPr>
        <w:t xml:space="preserve">                            № </w:t>
      </w:r>
      <w:r w:rsidR="00B5090A" w:rsidRPr="00B5090A">
        <w:rPr>
          <w:sz w:val="28"/>
          <w:szCs w:val="24"/>
          <w:lang w:eastAsia="ru-RU"/>
        </w:rPr>
        <w:t>412</w:t>
      </w:r>
      <w:r w:rsidRPr="00160051">
        <w:rPr>
          <w:szCs w:val="24"/>
          <w:lang w:eastAsia="ru-RU"/>
        </w:rPr>
        <w:t xml:space="preserve">                       </w:t>
      </w:r>
    </w:p>
    <w:p w:rsidR="00F354AC" w:rsidRDefault="00F354AC" w:rsidP="00F354AC">
      <w:pPr>
        <w:jc w:val="center"/>
        <w:rPr>
          <w:color w:val="000000"/>
          <w:sz w:val="28"/>
          <w:szCs w:val="28"/>
        </w:rPr>
      </w:pPr>
    </w:p>
    <w:p w:rsidR="00F354AC" w:rsidRDefault="00F354AC" w:rsidP="00B509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B5090A">
        <w:rPr>
          <w:sz w:val="28"/>
          <w:szCs w:val="28"/>
        </w:rPr>
        <w:t>а</w:t>
      </w:r>
      <w:r w:rsidR="00B5090A" w:rsidRPr="00EE6E91">
        <w:rPr>
          <w:sz w:val="28"/>
          <w:szCs w:val="28"/>
        </w:rPr>
        <w:t>дминистративн</w:t>
      </w:r>
      <w:r w:rsidR="00B5090A">
        <w:rPr>
          <w:sz w:val="28"/>
          <w:szCs w:val="28"/>
        </w:rPr>
        <w:t>ого</w:t>
      </w:r>
      <w:r w:rsidR="00B5090A" w:rsidRPr="00EE6E91">
        <w:rPr>
          <w:spacing w:val="1"/>
          <w:sz w:val="28"/>
          <w:szCs w:val="28"/>
        </w:rPr>
        <w:t xml:space="preserve"> </w:t>
      </w:r>
      <w:r w:rsidR="00B5090A" w:rsidRPr="003A141E">
        <w:rPr>
          <w:sz w:val="28"/>
        </w:rPr>
        <w:t>регламент</w:t>
      </w:r>
      <w:r w:rsidR="00B5090A">
        <w:rPr>
          <w:sz w:val="28"/>
        </w:rPr>
        <w:t>а по</w:t>
      </w:r>
      <w:r w:rsidR="00B5090A" w:rsidRPr="003A141E">
        <w:rPr>
          <w:sz w:val="28"/>
        </w:rPr>
        <w:t xml:space="preserve"> предоставлени</w:t>
      </w:r>
      <w:r w:rsidR="00B5090A">
        <w:rPr>
          <w:sz w:val="28"/>
        </w:rPr>
        <w:t>ю</w:t>
      </w:r>
      <w:r w:rsidR="00B5090A" w:rsidRPr="003A141E">
        <w:rPr>
          <w:sz w:val="28"/>
        </w:rPr>
        <w:t xml:space="preserve"> муниципальной услуги </w:t>
      </w:r>
      <w:r w:rsidR="00B5090A">
        <w:rPr>
          <w:sz w:val="28"/>
        </w:rPr>
        <w:t>о</w:t>
      </w:r>
      <w:r w:rsidR="00B5090A" w:rsidRPr="003A141E">
        <w:rPr>
          <w:sz w:val="28"/>
        </w:rPr>
        <w:t>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B5090A">
        <w:rPr>
          <w:sz w:val="28"/>
        </w:rPr>
        <w:t xml:space="preserve"> </w:t>
      </w:r>
    </w:p>
    <w:p w:rsidR="00F354AC" w:rsidRDefault="00F354AC" w:rsidP="00F354AC">
      <w:pPr>
        <w:jc w:val="center"/>
        <w:rPr>
          <w:color w:val="000000"/>
          <w:sz w:val="28"/>
          <w:szCs w:val="28"/>
        </w:rPr>
      </w:pPr>
    </w:p>
    <w:p w:rsidR="00F354AC" w:rsidRDefault="00F354AC" w:rsidP="00F354AC">
      <w:pPr>
        <w:jc w:val="center"/>
        <w:rPr>
          <w:color w:val="000000"/>
          <w:sz w:val="28"/>
          <w:szCs w:val="28"/>
        </w:rPr>
      </w:pPr>
    </w:p>
    <w:p w:rsidR="00F354AC" w:rsidRDefault="00F354AC" w:rsidP="00F354AC">
      <w:pPr>
        <w:ind w:firstLine="851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090A">
        <w:rPr>
          <w:sz w:val="28"/>
          <w:szCs w:val="28"/>
        </w:rPr>
        <w:t xml:space="preserve">постановлением Правительства Российской Федерации от 16.05.2011г № 373 </w:t>
      </w:r>
      <w:r w:rsidR="00974E3A">
        <w:rPr>
          <w:sz w:val="28"/>
          <w:szCs w:val="28"/>
        </w:rPr>
        <w:t xml:space="preserve">«О разработке и утверждении административных регламентов  </w:t>
      </w:r>
      <w:r w:rsidR="00FE5606">
        <w:rPr>
          <w:sz w:val="28"/>
          <w:szCs w:val="28"/>
        </w:rPr>
        <w:t xml:space="preserve"> исполнения государственных </w:t>
      </w:r>
      <w:proofErr w:type="gramStart"/>
      <w:r w:rsidR="00FE5606">
        <w:rPr>
          <w:sz w:val="28"/>
          <w:szCs w:val="28"/>
        </w:rPr>
        <w:t>функций  и</w:t>
      </w:r>
      <w:proofErr w:type="gramEnd"/>
      <w:r w:rsidR="00FE5606">
        <w:rPr>
          <w:sz w:val="28"/>
          <w:szCs w:val="28"/>
        </w:rPr>
        <w:t xml:space="preserve"> административных регламентов предоставления государственных услуг» администрация </w:t>
      </w:r>
      <w:proofErr w:type="spellStart"/>
      <w:r w:rsidR="00FE5606">
        <w:rPr>
          <w:sz w:val="28"/>
          <w:szCs w:val="28"/>
        </w:rPr>
        <w:t>Усть-Таркского</w:t>
      </w:r>
      <w:proofErr w:type="spellEnd"/>
      <w:r w:rsidR="00FE560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="00EA1443">
        <w:rPr>
          <w:sz w:val="28"/>
          <w:szCs w:val="28"/>
        </w:rPr>
        <w:t xml:space="preserve"> постановляет:</w:t>
      </w:r>
    </w:p>
    <w:p w:rsidR="00F354AC" w:rsidRDefault="00F354AC" w:rsidP="00EA14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="00FE5606">
        <w:rPr>
          <w:sz w:val="28"/>
          <w:szCs w:val="28"/>
        </w:rPr>
        <w:t>а</w:t>
      </w:r>
      <w:r w:rsidR="00FE5606" w:rsidRPr="00EE6E91">
        <w:rPr>
          <w:sz w:val="28"/>
          <w:szCs w:val="28"/>
        </w:rPr>
        <w:t>дминистративн</w:t>
      </w:r>
      <w:r w:rsidR="00FE5606">
        <w:rPr>
          <w:sz w:val="28"/>
          <w:szCs w:val="28"/>
        </w:rPr>
        <w:t>ый</w:t>
      </w:r>
      <w:r w:rsidR="00FE5606" w:rsidRPr="00EE6E91">
        <w:rPr>
          <w:spacing w:val="1"/>
          <w:sz w:val="28"/>
          <w:szCs w:val="28"/>
        </w:rPr>
        <w:t xml:space="preserve"> </w:t>
      </w:r>
      <w:r w:rsidR="00FE5606" w:rsidRPr="003A141E">
        <w:rPr>
          <w:sz w:val="28"/>
        </w:rPr>
        <w:t>регламент</w:t>
      </w:r>
      <w:r w:rsidR="00FE5606">
        <w:rPr>
          <w:sz w:val="28"/>
        </w:rPr>
        <w:t xml:space="preserve"> по</w:t>
      </w:r>
      <w:r w:rsidR="00FE5606" w:rsidRPr="003A141E">
        <w:rPr>
          <w:sz w:val="28"/>
        </w:rPr>
        <w:t xml:space="preserve"> предоставлени</w:t>
      </w:r>
      <w:r w:rsidR="00FE5606">
        <w:rPr>
          <w:sz w:val="28"/>
        </w:rPr>
        <w:t>ю</w:t>
      </w:r>
      <w:r w:rsidR="00FE5606" w:rsidRPr="003A141E">
        <w:rPr>
          <w:sz w:val="28"/>
        </w:rPr>
        <w:t xml:space="preserve"> муниципальной услуги </w:t>
      </w:r>
      <w:r w:rsidR="00FE5606">
        <w:rPr>
          <w:sz w:val="28"/>
        </w:rPr>
        <w:t>о</w:t>
      </w:r>
      <w:r w:rsidR="00FE5606" w:rsidRPr="003A141E">
        <w:rPr>
          <w:sz w:val="28"/>
        </w:rPr>
        <w:t>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BC36E2">
        <w:rPr>
          <w:sz w:val="28"/>
        </w:rPr>
        <w:t xml:space="preserve"> согласно </w:t>
      </w:r>
      <w:proofErr w:type="gramStart"/>
      <w:r w:rsidR="00BC36E2">
        <w:rPr>
          <w:sz w:val="28"/>
        </w:rPr>
        <w:t>приложения</w:t>
      </w:r>
      <w:r w:rsidR="00FE5606">
        <w:rPr>
          <w:sz w:val="28"/>
        </w:rPr>
        <w:t xml:space="preserve"> </w:t>
      </w:r>
      <w:r w:rsidR="00FE5606">
        <w:rPr>
          <w:sz w:val="28"/>
        </w:rPr>
        <w:t>.</w:t>
      </w:r>
      <w:proofErr w:type="gramEnd"/>
    </w:p>
    <w:p w:rsidR="00EA1443" w:rsidRPr="00EA1443" w:rsidRDefault="00EA1443" w:rsidP="00EA14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A1443">
        <w:rPr>
          <w:sz w:val="28"/>
          <w:szCs w:val="28"/>
        </w:rPr>
        <w:t>Опубликовать настоящее постановление в бюллетене органов местного самоуправления Усть-Таркского района и разместить на официальном сайте администрации Усть-Таркского района (http://ust-tarka.nso.ru/).</w:t>
      </w:r>
    </w:p>
    <w:p w:rsidR="00EA1443" w:rsidRDefault="00EA1443" w:rsidP="00EA14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A144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354AC" w:rsidRDefault="00EA1443" w:rsidP="00EA14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4.Контроль за исполнением настоящего постановления </w:t>
      </w:r>
      <w:r w:rsidR="00CC2DB6">
        <w:rPr>
          <w:sz w:val="28"/>
          <w:szCs w:val="28"/>
        </w:rPr>
        <w:t xml:space="preserve">возложить на первого заместителя главы администрации </w:t>
      </w:r>
      <w:proofErr w:type="spellStart"/>
      <w:r w:rsidR="00CC2DB6">
        <w:rPr>
          <w:sz w:val="28"/>
          <w:szCs w:val="28"/>
        </w:rPr>
        <w:t>Усть-Таркского</w:t>
      </w:r>
      <w:proofErr w:type="spellEnd"/>
      <w:r w:rsidR="00CC2DB6">
        <w:rPr>
          <w:sz w:val="28"/>
          <w:szCs w:val="28"/>
        </w:rPr>
        <w:t xml:space="preserve"> района </w:t>
      </w:r>
      <w:proofErr w:type="spellStart"/>
      <w:r w:rsidR="00CC2DB6">
        <w:rPr>
          <w:sz w:val="28"/>
          <w:szCs w:val="28"/>
        </w:rPr>
        <w:t>О.Ю.Кудрявцева</w:t>
      </w:r>
      <w:proofErr w:type="spellEnd"/>
      <w:r>
        <w:rPr>
          <w:sz w:val="28"/>
          <w:szCs w:val="28"/>
        </w:rPr>
        <w:t>.</w:t>
      </w:r>
    </w:p>
    <w:p w:rsidR="00F354AC" w:rsidRDefault="00F354AC" w:rsidP="00F354AC">
      <w:pPr>
        <w:jc w:val="right"/>
        <w:rPr>
          <w:sz w:val="28"/>
          <w:szCs w:val="28"/>
        </w:rPr>
      </w:pPr>
    </w:p>
    <w:p w:rsidR="00817AA1" w:rsidRDefault="00EA1443" w:rsidP="00F354AC">
      <w:pPr>
        <w:tabs>
          <w:tab w:val="left" w:pos="567"/>
          <w:tab w:val="left" w:pos="7938"/>
        </w:tabs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Глав</w:t>
      </w:r>
      <w:r w:rsidR="00CC2DB6">
        <w:rPr>
          <w:color w:val="000000"/>
          <w:sz w:val="28"/>
          <w:szCs w:val="28"/>
        </w:rPr>
        <w:t>а</w:t>
      </w:r>
      <w:r w:rsidR="00817AA1">
        <w:rPr>
          <w:color w:val="000000"/>
          <w:sz w:val="28"/>
          <w:szCs w:val="28"/>
        </w:rPr>
        <w:t xml:space="preserve"> </w:t>
      </w:r>
      <w:proofErr w:type="spellStart"/>
      <w:r w:rsidR="00817AA1">
        <w:rPr>
          <w:color w:val="000000"/>
          <w:sz w:val="28"/>
          <w:szCs w:val="28"/>
        </w:rPr>
        <w:t>Усть-Таркского</w:t>
      </w:r>
      <w:proofErr w:type="spellEnd"/>
      <w:r w:rsidR="00817AA1">
        <w:rPr>
          <w:color w:val="000000"/>
          <w:sz w:val="28"/>
          <w:szCs w:val="28"/>
        </w:rPr>
        <w:t xml:space="preserve"> района</w:t>
      </w:r>
    </w:p>
    <w:p w:rsidR="00817AA1" w:rsidRDefault="00817AA1" w:rsidP="00F354AC">
      <w:pPr>
        <w:tabs>
          <w:tab w:val="left" w:pos="567"/>
          <w:tab w:val="left" w:pos="79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         </w:t>
      </w:r>
      <w:r w:rsidR="00EA1443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</w:t>
      </w:r>
      <w:proofErr w:type="spellStart"/>
      <w:r w:rsidR="00CC2DB6">
        <w:rPr>
          <w:color w:val="000000"/>
          <w:sz w:val="28"/>
          <w:szCs w:val="28"/>
        </w:rPr>
        <w:t>С.В.Синяев</w:t>
      </w:r>
      <w:proofErr w:type="spellEnd"/>
    </w:p>
    <w:p w:rsidR="00F354AC" w:rsidRDefault="00F354AC" w:rsidP="00F354AC">
      <w:pPr>
        <w:tabs>
          <w:tab w:val="left" w:pos="567"/>
          <w:tab w:val="left" w:pos="7938"/>
        </w:tabs>
        <w:rPr>
          <w:color w:val="000000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9"/>
        <w:gridCol w:w="3368"/>
      </w:tblGrid>
      <w:tr w:rsidR="00D92E12" w:rsidTr="00F354AC">
        <w:tc>
          <w:tcPr>
            <w:tcW w:w="6769" w:type="dxa"/>
          </w:tcPr>
          <w:p w:rsidR="00D92E12" w:rsidRPr="00817AA1" w:rsidRDefault="00817AA1" w:rsidP="00D92E12">
            <w:pPr>
              <w:overflowPunct/>
              <w:textAlignment w:val="auto"/>
              <w:rPr>
                <w:sz w:val="22"/>
                <w:szCs w:val="22"/>
              </w:rPr>
            </w:pPr>
            <w:proofErr w:type="spellStart"/>
            <w:r w:rsidRPr="00817AA1">
              <w:rPr>
                <w:sz w:val="22"/>
                <w:szCs w:val="22"/>
              </w:rPr>
              <w:t>Е.А.Шнянина</w:t>
            </w:r>
            <w:proofErr w:type="spellEnd"/>
          </w:p>
          <w:p w:rsidR="00817AA1" w:rsidRPr="00817AA1" w:rsidRDefault="00817AA1" w:rsidP="00D92E12">
            <w:pPr>
              <w:overflowPunct/>
              <w:textAlignment w:val="auto"/>
              <w:rPr>
                <w:sz w:val="22"/>
                <w:szCs w:val="22"/>
              </w:rPr>
            </w:pPr>
            <w:r w:rsidRPr="00817AA1">
              <w:rPr>
                <w:sz w:val="22"/>
                <w:szCs w:val="22"/>
              </w:rPr>
              <w:t>22-332</w:t>
            </w:r>
          </w:p>
          <w:p w:rsidR="00EA1443" w:rsidRDefault="00EA1443" w:rsidP="00EA1443">
            <w:pPr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817AA1" w:rsidRDefault="00817AA1" w:rsidP="00D92E12">
            <w:pPr>
              <w:overflowPunct/>
              <w:textAlignment w:val="auto"/>
              <w:rPr>
                <w:sz w:val="28"/>
                <w:szCs w:val="28"/>
              </w:rPr>
            </w:pPr>
          </w:p>
          <w:p w:rsidR="00817AA1" w:rsidRDefault="00817AA1" w:rsidP="00D92E12">
            <w:pPr>
              <w:overflowPunct/>
              <w:textAlignment w:val="auto"/>
              <w:rPr>
                <w:sz w:val="28"/>
                <w:szCs w:val="28"/>
              </w:rPr>
            </w:pPr>
          </w:p>
          <w:p w:rsidR="00D92E12" w:rsidRDefault="00D92E12" w:rsidP="00EA1443">
            <w:pPr>
              <w:overflowPunct/>
              <w:textAlignment w:val="auto"/>
              <w:rPr>
                <w:sz w:val="28"/>
                <w:szCs w:val="28"/>
              </w:rPr>
            </w:pPr>
          </w:p>
        </w:tc>
      </w:tr>
    </w:tbl>
    <w:p w:rsidR="00EA1443" w:rsidRDefault="00EA1443" w:rsidP="00D639D3">
      <w:pPr>
        <w:jc w:val="center"/>
        <w:rPr>
          <w:sz w:val="28"/>
          <w:szCs w:val="28"/>
        </w:rPr>
      </w:pPr>
    </w:p>
    <w:p w:rsidR="00EA1443" w:rsidRPr="00EA1443" w:rsidRDefault="00EA1443" w:rsidP="00EA1443">
      <w:pPr>
        <w:rPr>
          <w:sz w:val="28"/>
          <w:szCs w:val="28"/>
        </w:rPr>
      </w:pPr>
      <w:r w:rsidRPr="00EA1443">
        <w:rPr>
          <w:sz w:val="28"/>
          <w:szCs w:val="28"/>
        </w:rPr>
        <w:t>Согласовано:</w:t>
      </w:r>
    </w:p>
    <w:p w:rsidR="00EA1443" w:rsidRPr="00EA1443" w:rsidRDefault="00EA1443" w:rsidP="00EA1443">
      <w:pPr>
        <w:rPr>
          <w:sz w:val="28"/>
          <w:szCs w:val="28"/>
        </w:rPr>
      </w:pPr>
    </w:p>
    <w:p w:rsidR="00CC2DB6" w:rsidRDefault="00CC2DB6" w:rsidP="00EA1443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CC2DB6" w:rsidRDefault="00CC2DB6" w:rsidP="00EA14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</w:t>
      </w:r>
      <w:proofErr w:type="spellStart"/>
      <w:r>
        <w:rPr>
          <w:sz w:val="28"/>
          <w:szCs w:val="28"/>
        </w:rPr>
        <w:t>О.Ю.Кудрявцев</w:t>
      </w:r>
      <w:proofErr w:type="spellEnd"/>
    </w:p>
    <w:p w:rsidR="00CC2DB6" w:rsidRDefault="00CC2DB6" w:rsidP="00EA1443">
      <w:pPr>
        <w:rPr>
          <w:sz w:val="28"/>
          <w:szCs w:val="28"/>
        </w:rPr>
      </w:pPr>
    </w:p>
    <w:p w:rsidR="00CC2DB6" w:rsidRDefault="00CC2DB6" w:rsidP="00EA1443">
      <w:pPr>
        <w:rPr>
          <w:sz w:val="28"/>
          <w:szCs w:val="28"/>
        </w:rPr>
      </w:pPr>
    </w:p>
    <w:p w:rsidR="00EA1443" w:rsidRDefault="00EA1443" w:rsidP="00EA1443">
      <w:pPr>
        <w:rPr>
          <w:sz w:val="28"/>
          <w:szCs w:val="28"/>
        </w:rPr>
      </w:pPr>
      <w:r w:rsidRPr="00EA1443">
        <w:rPr>
          <w:sz w:val="28"/>
          <w:szCs w:val="28"/>
        </w:rPr>
        <w:t xml:space="preserve">Начальник отдела по работе с обращениями граждан, </w:t>
      </w:r>
    </w:p>
    <w:p w:rsidR="00EA1443" w:rsidRDefault="00EA1443" w:rsidP="00EA1443">
      <w:pPr>
        <w:rPr>
          <w:sz w:val="28"/>
          <w:szCs w:val="28"/>
        </w:rPr>
      </w:pPr>
      <w:r w:rsidRPr="00EA1443">
        <w:rPr>
          <w:sz w:val="28"/>
          <w:szCs w:val="28"/>
        </w:rPr>
        <w:t>правового консультирования</w:t>
      </w:r>
    </w:p>
    <w:p w:rsidR="00EA1443" w:rsidRDefault="00EA1443" w:rsidP="00EA1443">
      <w:pPr>
        <w:rPr>
          <w:sz w:val="28"/>
          <w:szCs w:val="28"/>
        </w:rPr>
      </w:pPr>
      <w:r w:rsidRPr="00EA1443">
        <w:rPr>
          <w:sz w:val="28"/>
          <w:szCs w:val="28"/>
        </w:rPr>
        <w:t xml:space="preserve">и юридической работы                  </w:t>
      </w:r>
      <w:r>
        <w:rPr>
          <w:sz w:val="28"/>
          <w:szCs w:val="28"/>
        </w:rPr>
        <w:t xml:space="preserve">                                                  В.А. Коростелев</w:t>
      </w:r>
    </w:p>
    <w:p w:rsidR="00EA1443" w:rsidRDefault="00EA1443" w:rsidP="00EA1443">
      <w:pPr>
        <w:rPr>
          <w:sz w:val="28"/>
          <w:szCs w:val="28"/>
        </w:rPr>
      </w:pPr>
    </w:p>
    <w:p w:rsidR="00EA1443" w:rsidRDefault="00EA1443" w:rsidP="00EA1443">
      <w:pPr>
        <w:rPr>
          <w:sz w:val="28"/>
          <w:szCs w:val="28"/>
        </w:rPr>
      </w:pPr>
    </w:p>
    <w:p w:rsidR="00EA1443" w:rsidRDefault="00EA1443" w:rsidP="00EA1443">
      <w:pPr>
        <w:rPr>
          <w:sz w:val="28"/>
          <w:szCs w:val="28"/>
        </w:rPr>
      </w:pPr>
    </w:p>
    <w:p w:rsidR="00EA1443" w:rsidRDefault="00EA1443" w:rsidP="00EA1443">
      <w:pPr>
        <w:rPr>
          <w:sz w:val="28"/>
          <w:szCs w:val="28"/>
        </w:rPr>
      </w:pPr>
      <w:r>
        <w:rPr>
          <w:sz w:val="28"/>
          <w:szCs w:val="28"/>
        </w:rPr>
        <w:t>Рассылка:</w:t>
      </w:r>
    </w:p>
    <w:p w:rsidR="00EA1443" w:rsidRDefault="00EA1443" w:rsidP="00EA1443">
      <w:pPr>
        <w:rPr>
          <w:sz w:val="28"/>
          <w:szCs w:val="28"/>
        </w:rPr>
      </w:pPr>
      <w:r>
        <w:rPr>
          <w:sz w:val="28"/>
          <w:szCs w:val="28"/>
        </w:rPr>
        <w:t>В дело администрации             -1</w:t>
      </w:r>
    </w:p>
    <w:p w:rsidR="00CC2DB6" w:rsidRDefault="003A4B25" w:rsidP="00EA144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CC2DB6">
        <w:rPr>
          <w:sz w:val="28"/>
          <w:szCs w:val="28"/>
        </w:rPr>
        <w:t>рокуратур</w:t>
      </w:r>
      <w:r>
        <w:rPr>
          <w:sz w:val="28"/>
          <w:szCs w:val="28"/>
        </w:rPr>
        <w:t>а</w:t>
      </w:r>
      <w:r w:rsidR="00CC2DB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</w:t>
      </w:r>
      <w:r w:rsidR="00CC2DB6">
        <w:rPr>
          <w:sz w:val="28"/>
          <w:szCs w:val="28"/>
        </w:rPr>
        <w:t xml:space="preserve">  -1</w:t>
      </w:r>
    </w:p>
    <w:p w:rsidR="00EA1443" w:rsidRDefault="00EA1443" w:rsidP="00EA14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ОЭ</w:t>
      </w:r>
      <w:r w:rsidR="003A4B25">
        <w:rPr>
          <w:sz w:val="28"/>
          <w:szCs w:val="28"/>
        </w:rPr>
        <w:t>иИ</w:t>
      </w:r>
      <w:proofErr w:type="spellEnd"/>
      <w:r>
        <w:rPr>
          <w:sz w:val="28"/>
          <w:szCs w:val="28"/>
        </w:rPr>
        <w:t xml:space="preserve">                                          -1</w:t>
      </w:r>
    </w:p>
    <w:p w:rsidR="00EA1443" w:rsidRDefault="00EA1443" w:rsidP="00EA1443">
      <w:pPr>
        <w:jc w:val="right"/>
        <w:rPr>
          <w:sz w:val="28"/>
          <w:szCs w:val="28"/>
        </w:rPr>
      </w:pPr>
    </w:p>
    <w:p w:rsidR="00EA1443" w:rsidRDefault="00EA1443" w:rsidP="00EA1443">
      <w:pPr>
        <w:jc w:val="right"/>
        <w:rPr>
          <w:sz w:val="28"/>
          <w:szCs w:val="28"/>
        </w:rPr>
      </w:pPr>
    </w:p>
    <w:p w:rsidR="00EA1443" w:rsidRDefault="00EA1443" w:rsidP="00EA1443">
      <w:pPr>
        <w:jc w:val="right"/>
        <w:rPr>
          <w:sz w:val="28"/>
          <w:szCs w:val="28"/>
        </w:rPr>
      </w:pPr>
    </w:p>
    <w:p w:rsidR="00EA1443" w:rsidRDefault="00EA1443" w:rsidP="00EA1443">
      <w:pPr>
        <w:jc w:val="right"/>
        <w:rPr>
          <w:sz w:val="28"/>
          <w:szCs w:val="28"/>
        </w:rPr>
      </w:pPr>
    </w:p>
    <w:p w:rsidR="00EA1443" w:rsidRDefault="00EA1443" w:rsidP="00EA1443">
      <w:pPr>
        <w:jc w:val="right"/>
        <w:rPr>
          <w:sz w:val="28"/>
          <w:szCs w:val="28"/>
        </w:rPr>
      </w:pPr>
    </w:p>
    <w:p w:rsidR="00EA1443" w:rsidRDefault="00EA1443" w:rsidP="00EA1443">
      <w:pPr>
        <w:jc w:val="right"/>
        <w:rPr>
          <w:sz w:val="28"/>
          <w:szCs w:val="28"/>
        </w:rPr>
      </w:pPr>
    </w:p>
    <w:p w:rsidR="00EA1443" w:rsidRDefault="00EA1443" w:rsidP="00EA1443">
      <w:pPr>
        <w:jc w:val="right"/>
        <w:rPr>
          <w:sz w:val="28"/>
          <w:szCs w:val="28"/>
        </w:rPr>
      </w:pPr>
    </w:p>
    <w:p w:rsidR="00EA1443" w:rsidRDefault="00EA1443" w:rsidP="00EA1443">
      <w:pPr>
        <w:jc w:val="right"/>
        <w:rPr>
          <w:sz w:val="28"/>
          <w:szCs w:val="28"/>
        </w:rPr>
      </w:pPr>
    </w:p>
    <w:p w:rsidR="00EA1443" w:rsidRDefault="00EA1443" w:rsidP="00EA1443">
      <w:pPr>
        <w:jc w:val="right"/>
        <w:rPr>
          <w:sz w:val="28"/>
          <w:szCs w:val="28"/>
        </w:rPr>
      </w:pPr>
    </w:p>
    <w:p w:rsidR="00EA1443" w:rsidRDefault="00EA1443" w:rsidP="00EA1443">
      <w:pPr>
        <w:jc w:val="right"/>
        <w:rPr>
          <w:sz w:val="28"/>
          <w:szCs w:val="28"/>
        </w:rPr>
      </w:pPr>
    </w:p>
    <w:p w:rsidR="00EA1443" w:rsidRDefault="00EA1443" w:rsidP="00EA1443">
      <w:pPr>
        <w:jc w:val="right"/>
        <w:rPr>
          <w:sz w:val="28"/>
          <w:szCs w:val="28"/>
        </w:rPr>
      </w:pPr>
    </w:p>
    <w:p w:rsidR="00EA1443" w:rsidRDefault="00EA1443" w:rsidP="00EA1443">
      <w:pPr>
        <w:jc w:val="right"/>
        <w:rPr>
          <w:sz w:val="28"/>
          <w:szCs w:val="28"/>
        </w:rPr>
      </w:pPr>
    </w:p>
    <w:p w:rsidR="00EA1443" w:rsidRDefault="00EA1443" w:rsidP="00EA1443">
      <w:pPr>
        <w:jc w:val="right"/>
        <w:rPr>
          <w:sz w:val="28"/>
          <w:szCs w:val="28"/>
        </w:rPr>
      </w:pPr>
    </w:p>
    <w:p w:rsidR="00EA1443" w:rsidRDefault="00EA1443" w:rsidP="00EA1443">
      <w:pPr>
        <w:jc w:val="right"/>
        <w:rPr>
          <w:sz w:val="28"/>
          <w:szCs w:val="28"/>
        </w:rPr>
      </w:pPr>
    </w:p>
    <w:p w:rsidR="00EA1443" w:rsidRDefault="00EA1443" w:rsidP="00EA1443">
      <w:pPr>
        <w:jc w:val="right"/>
        <w:rPr>
          <w:sz w:val="28"/>
          <w:szCs w:val="28"/>
        </w:rPr>
      </w:pPr>
    </w:p>
    <w:p w:rsidR="00EA1443" w:rsidRDefault="00EA1443" w:rsidP="00EA1443">
      <w:pPr>
        <w:jc w:val="right"/>
        <w:rPr>
          <w:sz w:val="28"/>
          <w:szCs w:val="28"/>
        </w:rPr>
      </w:pPr>
    </w:p>
    <w:p w:rsidR="00EA1443" w:rsidRDefault="00EA1443" w:rsidP="00EA1443">
      <w:pPr>
        <w:jc w:val="right"/>
        <w:rPr>
          <w:sz w:val="28"/>
          <w:szCs w:val="28"/>
        </w:rPr>
      </w:pPr>
    </w:p>
    <w:p w:rsidR="00EA1443" w:rsidRDefault="00EA1443" w:rsidP="00EA1443">
      <w:pPr>
        <w:jc w:val="right"/>
        <w:rPr>
          <w:sz w:val="28"/>
          <w:szCs w:val="28"/>
        </w:rPr>
      </w:pPr>
    </w:p>
    <w:p w:rsidR="00EA1443" w:rsidRDefault="00EA1443" w:rsidP="00EA1443">
      <w:pPr>
        <w:jc w:val="right"/>
        <w:rPr>
          <w:sz w:val="28"/>
          <w:szCs w:val="28"/>
        </w:rPr>
      </w:pPr>
    </w:p>
    <w:p w:rsidR="00EA1443" w:rsidRDefault="00EA1443" w:rsidP="00EA1443">
      <w:pPr>
        <w:jc w:val="right"/>
        <w:rPr>
          <w:sz w:val="28"/>
          <w:szCs w:val="28"/>
        </w:rPr>
      </w:pPr>
    </w:p>
    <w:p w:rsidR="00EA1443" w:rsidRDefault="00EA1443" w:rsidP="00EA1443">
      <w:pPr>
        <w:jc w:val="right"/>
        <w:rPr>
          <w:sz w:val="28"/>
          <w:szCs w:val="28"/>
        </w:rPr>
      </w:pPr>
    </w:p>
    <w:p w:rsidR="00EA1443" w:rsidRDefault="00EA1443" w:rsidP="00EA1443">
      <w:pPr>
        <w:jc w:val="right"/>
        <w:rPr>
          <w:sz w:val="28"/>
          <w:szCs w:val="28"/>
        </w:rPr>
      </w:pPr>
    </w:p>
    <w:p w:rsidR="00EA1443" w:rsidRDefault="00EA1443" w:rsidP="00EA1443">
      <w:pPr>
        <w:jc w:val="right"/>
        <w:rPr>
          <w:sz w:val="28"/>
          <w:szCs w:val="28"/>
        </w:rPr>
      </w:pPr>
    </w:p>
    <w:p w:rsidR="00EA1443" w:rsidRDefault="00EA1443" w:rsidP="00EA1443">
      <w:pPr>
        <w:jc w:val="right"/>
        <w:rPr>
          <w:sz w:val="28"/>
          <w:szCs w:val="28"/>
        </w:rPr>
      </w:pPr>
    </w:p>
    <w:p w:rsidR="00EA1443" w:rsidRDefault="00EA1443" w:rsidP="00EA1443">
      <w:pPr>
        <w:jc w:val="right"/>
        <w:rPr>
          <w:sz w:val="28"/>
          <w:szCs w:val="28"/>
        </w:rPr>
      </w:pPr>
    </w:p>
    <w:p w:rsidR="00EA1443" w:rsidRDefault="00EA1443" w:rsidP="00EA1443">
      <w:pPr>
        <w:jc w:val="right"/>
        <w:rPr>
          <w:sz w:val="28"/>
          <w:szCs w:val="28"/>
        </w:rPr>
      </w:pPr>
    </w:p>
    <w:p w:rsidR="00EA1443" w:rsidRDefault="00EA1443" w:rsidP="00EA1443">
      <w:pPr>
        <w:jc w:val="right"/>
        <w:rPr>
          <w:sz w:val="28"/>
          <w:szCs w:val="28"/>
        </w:rPr>
      </w:pPr>
    </w:p>
    <w:sectPr w:rsidR="00EA1443" w:rsidSect="00F8388D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C3E68DC"/>
    <w:name w:val="WW8Num1"/>
    <w:lvl w:ilvl="0">
      <w:start w:val="1"/>
      <w:numFmt w:val="decimal"/>
      <w:lvlText w:val="%1."/>
      <w:lvlJc w:val="left"/>
      <w:pPr>
        <w:tabs>
          <w:tab w:val="num" w:pos="142"/>
        </w:tabs>
        <w:ind w:left="2223" w:hanging="123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082402FB"/>
    <w:multiLevelType w:val="hybridMultilevel"/>
    <w:tmpl w:val="10B6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64C85"/>
    <w:rsid w:val="00011647"/>
    <w:rsid w:val="000148F5"/>
    <w:rsid w:val="0002483C"/>
    <w:rsid w:val="00050212"/>
    <w:rsid w:val="00055140"/>
    <w:rsid w:val="000813D7"/>
    <w:rsid w:val="000974C9"/>
    <w:rsid w:val="000A56FB"/>
    <w:rsid w:val="000B6416"/>
    <w:rsid w:val="000C5C37"/>
    <w:rsid w:val="000E05A8"/>
    <w:rsid w:val="000E43B9"/>
    <w:rsid w:val="00104BE1"/>
    <w:rsid w:val="001128F3"/>
    <w:rsid w:val="00125C8F"/>
    <w:rsid w:val="001439CA"/>
    <w:rsid w:val="00160051"/>
    <w:rsid w:val="00171CA9"/>
    <w:rsid w:val="00175BDC"/>
    <w:rsid w:val="00183372"/>
    <w:rsid w:val="00187137"/>
    <w:rsid w:val="00192E8B"/>
    <w:rsid w:val="001A4436"/>
    <w:rsid w:val="001B27FE"/>
    <w:rsid w:val="001C167E"/>
    <w:rsid w:val="001C2AEB"/>
    <w:rsid w:val="001D02C1"/>
    <w:rsid w:val="001F0F84"/>
    <w:rsid w:val="002220F9"/>
    <w:rsid w:val="00222C1B"/>
    <w:rsid w:val="00252896"/>
    <w:rsid w:val="002835BA"/>
    <w:rsid w:val="002A3605"/>
    <w:rsid w:val="002B24E1"/>
    <w:rsid w:val="002B528F"/>
    <w:rsid w:val="002D75E5"/>
    <w:rsid w:val="002F4A6E"/>
    <w:rsid w:val="003218B6"/>
    <w:rsid w:val="0034486C"/>
    <w:rsid w:val="00357C14"/>
    <w:rsid w:val="00362AEB"/>
    <w:rsid w:val="003722B8"/>
    <w:rsid w:val="00374847"/>
    <w:rsid w:val="00380475"/>
    <w:rsid w:val="00390BFD"/>
    <w:rsid w:val="00393815"/>
    <w:rsid w:val="003A3C42"/>
    <w:rsid w:val="003A4B25"/>
    <w:rsid w:val="003C5991"/>
    <w:rsid w:val="003E33AE"/>
    <w:rsid w:val="003E6923"/>
    <w:rsid w:val="003F5E7E"/>
    <w:rsid w:val="004051D5"/>
    <w:rsid w:val="0041495C"/>
    <w:rsid w:val="0042729C"/>
    <w:rsid w:val="004350B2"/>
    <w:rsid w:val="00462702"/>
    <w:rsid w:val="0047178C"/>
    <w:rsid w:val="00472F35"/>
    <w:rsid w:val="004B6048"/>
    <w:rsid w:val="004E0046"/>
    <w:rsid w:val="004F52AB"/>
    <w:rsid w:val="0051079A"/>
    <w:rsid w:val="00526E15"/>
    <w:rsid w:val="005377A9"/>
    <w:rsid w:val="005460F0"/>
    <w:rsid w:val="005471F3"/>
    <w:rsid w:val="005512C0"/>
    <w:rsid w:val="005760B4"/>
    <w:rsid w:val="00585F07"/>
    <w:rsid w:val="005A3C4A"/>
    <w:rsid w:val="005C0C49"/>
    <w:rsid w:val="005D278F"/>
    <w:rsid w:val="005E629C"/>
    <w:rsid w:val="005F02CB"/>
    <w:rsid w:val="005F290A"/>
    <w:rsid w:val="00607C4A"/>
    <w:rsid w:val="00611E9E"/>
    <w:rsid w:val="00662ED7"/>
    <w:rsid w:val="006638F9"/>
    <w:rsid w:val="00666268"/>
    <w:rsid w:val="00680642"/>
    <w:rsid w:val="006836AC"/>
    <w:rsid w:val="006C6B0C"/>
    <w:rsid w:val="007004F2"/>
    <w:rsid w:val="00710479"/>
    <w:rsid w:val="0073427A"/>
    <w:rsid w:val="007359D6"/>
    <w:rsid w:val="00736FFB"/>
    <w:rsid w:val="00782A87"/>
    <w:rsid w:val="007F64AB"/>
    <w:rsid w:val="00804876"/>
    <w:rsid w:val="00810E99"/>
    <w:rsid w:val="00817AA1"/>
    <w:rsid w:val="00821B07"/>
    <w:rsid w:val="00825A9C"/>
    <w:rsid w:val="00846473"/>
    <w:rsid w:val="00856C02"/>
    <w:rsid w:val="00860917"/>
    <w:rsid w:val="0086142B"/>
    <w:rsid w:val="00863889"/>
    <w:rsid w:val="00866255"/>
    <w:rsid w:val="008967E1"/>
    <w:rsid w:val="008B088C"/>
    <w:rsid w:val="008C0FB0"/>
    <w:rsid w:val="008C28E8"/>
    <w:rsid w:val="008C7926"/>
    <w:rsid w:val="00900259"/>
    <w:rsid w:val="00927A9E"/>
    <w:rsid w:val="00932C21"/>
    <w:rsid w:val="00937269"/>
    <w:rsid w:val="00944834"/>
    <w:rsid w:val="00944B1A"/>
    <w:rsid w:val="009625CA"/>
    <w:rsid w:val="00963463"/>
    <w:rsid w:val="00964C85"/>
    <w:rsid w:val="00974E3A"/>
    <w:rsid w:val="00977DF3"/>
    <w:rsid w:val="00980E24"/>
    <w:rsid w:val="009A0BB6"/>
    <w:rsid w:val="009C570A"/>
    <w:rsid w:val="009C65F1"/>
    <w:rsid w:val="009F4CB6"/>
    <w:rsid w:val="00A00A17"/>
    <w:rsid w:val="00A13BEC"/>
    <w:rsid w:val="00A13C61"/>
    <w:rsid w:val="00A17ED3"/>
    <w:rsid w:val="00A236C3"/>
    <w:rsid w:val="00A27088"/>
    <w:rsid w:val="00A35ECB"/>
    <w:rsid w:val="00A41CE6"/>
    <w:rsid w:val="00A41FFB"/>
    <w:rsid w:val="00A96069"/>
    <w:rsid w:val="00AA53BC"/>
    <w:rsid w:val="00AB7729"/>
    <w:rsid w:val="00AC126B"/>
    <w:rsid w:val="00AC62D8"/>
    <w:rsid w:val="00AF501F"/>
    <w:rsid w:val="00B14DB5"/>
    <w:rsid w:val="00B241E2"/>
    <w:rsid w:val="00B35C16"/>
    <w:rsid w:val="00B5090A"/>
    <w:rsid w:val="00B62CD5"/>
    <w:rsid w:val="00B64F64"/>
    <w:rsid w:val="00B66CA3"/>
    <w:rsid w:val="00B87B23"/>
    <w:rsid w:val="00BC36E2"/>
    <w:rsid w:val="00BD35EB"/>
    <w:rsid w:val="00BF176B"/>
    <w:rsid w:val="00C47624"/>
    <w:rsid w:val="00C74CF7"/>
    <w:rsid w:val="00CA0562"/>
    <w:rsid w:val="00CA3878"/>
    <w:rsid w:val="00CA5A9B"/>
    <w:rsid w:val="00CB085E"/>
    <w:rsid w:val="00CB3551"/>
    <w:rsid w:val="00CB7708"/>
    <w:rsid w:val="00CC2DB6"/>
    <w:rsid w:val="00CD54EF"/>
    <w:rsid w:val="00CF1D52"/>
    <w:rsid w:val="00CF6D38"/>
    <w:rsid w:val="00D04B72"/>
    <w:rsid w:val="00D0642B"/>
    <w:rsid w:val="00D06FDC"/>
    <w:rsid w:val="00D2065F"/>
    <w:rsid w:val="00D37B77"/>
    <w:rsid w:val="00D47564"/>
    <w:rsid w:val="00D5157A"/>
    <w:rsid w:val="00D51772"/>
    <w:rsid w:val="00D51DBF"/>
    <w:rsid w:val="00D60037"/>
    <w:rsid w:val="00D62C08"/>
    <w:rsid w:val="00D639D3"/>
    <w:rsid w:val="00D65079"/>
    <w:rsid w:val="00D92E12"/>
    <w:rsid w:val="00D95E74"/>
    <w:rsid w:val="00D96D7A"/>
    <w:rsid w:val="00D9737F"/>
    <w:rsid w:val="00DA340F"/>
    <w:rsid w:val="00DB6AAA"/>
    <w:rsid w:val="00DD4776"/>
    <w:rsid w:val="00DE7791"/>
    <w:rsid w:val="00DF6215"/>
    <w:rsid w:val="00DF7AFE"/>
    <w:rsid w:val="00E13073"/>
    <w:rsid w:val="00E16F41"/>
    <w:rsid w:val="00E56E71"/>
    <w:rsid w:val="00E60AA9"/>
    <w:rsid w:val="00E729D2"/>
    <w:rsid w:val="00EA1443"/>
    <w:rsid w:val="00EB1244"/>
    <w:rsid w:val="00EB695C"/>
    <w:rsid w:val="00ED2C45"/>
    <w:rsid w:val="00ED5E35"/>
    <w:rsid w:val="00EE3E3A"/>
    <w:rsid w:val="00EE4CD8"/>
    <w:rsid w:val="00F01E3A"/>
    <w:rsid w:val="00F354AC"/>
    <w:rsid w:val="00F3571F"/>
    <w:rsid w:val="00F8388D"/>
    <w:rsid w:val="00F93300"/>
    <w:rsid w:val="00F9630D"/>
    <w:rsid w:val="00F9791F"/>
    <w:rsid w:val="00FA28C4"/>
    <w:rsid w:val="00FA3214"/>
    <w:rsid w:val="00FB626F"/>
    <w:rsid w:val="00FB77E7"/>
    <w:rsid w:val="00FC18B6"/>
    <w:rsid w:val="00FC1DE2"/>
    <w:rsid w:val="00FC2F8D"/>
    <w:rsid w:val="00FD453C"/>
    <w:rsid w:val="00FE5606"/>
    <w:rsid w:val="00FE6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1C1409D-49BB-406C-BB37-B2069558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C42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3A3C42"/>
    <w:pPr>
      <w:keepNext/>
      <w:tabs>
        <w:tab w:val="num" w:pos="432"/>
      </w:tabs>
      <w:ind w:left="432" w:hanging="432"/>
      <w:jc w:val="center"/>
      <w:outlineLvl w:val="0"/>
    </w:pPr>
    <w:rPr>
      <w:b/>
      <w:caps/>
      <w:sz w:val="40"/>
    </w:rPr>
  </w:style>
  <w:style w:type="paragraph" w:styleId="2">
    <w:name w:val="heading 2"/>
    <w:basedOn w:val="a"/>
    <w:next w:val="a"/>
    <w:qFormat/>
    <w:rsid w:val="003A3C42"/>
    <w:pPr>
      <w:keepNext/>
      <w:tabs>
        <w:tab w:val="num" w:pos="576"/>
      </w:tabs>
      <w:ind w:left="576" w:hanging="576"/>
      <w:jc w:val="center"/>
      <w:outlineLvl w:val="1"/>
    </w:pPr>
    <w:rPr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A3C42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3A3C42"/>
    <w:rPr>
      <w:rFonts w:ascii="Courier New" w:hAnsi="Courier New"/>
    </w:rPr>
  </w:style>
  <w:style w:type="character" w:customStyle="1" w:styleId="WW8Num2z2">
    <w:name w:val="WW8Num2z2"/>
    <w:rsid w:val="003A3C42"/>
    <w:rPr>
      <w:rFonts w:ascii="Wingdings" w:hAnsi="Wingdings"/>
    </w:rPr>
  </w:style>
  <w:style w:type="character" w:customStyle="1" w:styleId="WW8Num2z3">
    <w:name w:val="WW8Num2z3"/>
    <w:rsid w:val="003A3C42"/>
    <w:rPr>
      <w:rFonts w:ascii="Symbol" w:hAnsi="Symbol"/>
    </w:rPr>
  </w:style>
  <w:style w:type="character" w:customStyle="1" w:styleId="WW8Num4z1">
    <w:name w:val="WW8Num4z1"/>
    <w:rsid w:val="003A3C42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3A3C4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3A3C42"/>
    <w:rPr>
      <w:rFonts w:ascii="Courier New" w:hAnsi="Courier New"/>
    </w:rPr>
  </w:style>
  <w:style w:type="character" w:customStyle="1" w:styleId="WW8Num5z2">
    <w:name w:val="WW8Num5z2"/>
    <w:rsid w:val="003A3C42"/>
    <w:rPr>
      <w:rFonts w:ascii="Wingdings" w:hAnsi="Wingdings"/>
    </w:rPr>
  </w:style>
  <w:style w:type="character" w:customStyle="1" w:styleId="WW8Num5z3">
    <w:name w:val="WW8Num5z3"/>
    <w:rsid w:val="003A3C42"/>
    <w:rPr>
      <w:rFonts w:ascii="Symbol" w:hAnsi="Symbol"/>
    </w:rPr>
  </w:style>
  <w:style w:type="character" w:customStyle="1" w:styleId="WW8Num6z0">
    <w:name w:val="WW8Num6z0"/>
    <w:rsid w:val="003A3C42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3A3C42"/>
    <w:rPr>
      <w:rFonts w:ascii="Courier New" w:hAnsi="Courier New"/>
    </w:rPr>
  </w:style>
  <w:style w:type="character" w:customStyle="1" w:styleId="WW8Num6z2">
    <w:name w:val="WW8Num6z2"/>
    <w:rsid w:val="003A3C42"/>
    <w:rPr>
      <w:rFonts w:ascii="Wingdings" w:hAnsi="Wingdings"/>
    </w:rPr>
  </w:style>
  <w:style w:type="character" w:customStyle="1" w:styleId="WW8Num6z3">
    <w:name w:val="WW8Num6z3"/>
    <w:rsid w:val="003A3C42"/>
    <w:rPr>
      <w:rFonts w:ascii="Symbol" w:hAnsi="Symbol"/>
    </w:rPr>
  </w:style>
  <w:style w:type="character" w:customStyle="1" w:styleId="10">
    <w:name w:val="Основной шрифт абзаца1"/>
    <w:rsid w:val="003A3C42"/>
  </w:style>
  <w:style w:type="character" w:styleId="a3">
    <w:name w:val="Hyperlink"/>
    <w:rsid w:val="003A3C42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3A3C4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3A3C42"/>
    <w:rPr>
      <w:sz w:val="28"/>
    </w:rPr>
  </w:style>
  <w:style w:type="paragraph" w:styleId="a6">
    <w:name w:val="List"/>
    <w:basedOn w:val="a5"/>
    <w:rsid w:val="003A3C42"/>
    <w:rPr>
      <w:rFonts w:cs="Mangal"/>
    </w:rPr>
  </w:style>
  <w:style w:type="paragraph" w:customStyle="1" w:styleId="11">
    <w:name w:val="Название1"/>
    <w:basedOn w:val="a"/>
    <w:rsid w:val="003A3C4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3A3C42"/>
    <w:pPr>
      <w:suppressLineNumbers/>
    </w:pPr>
    <w:rPr>
      <w:rFonts w:cs="Mangal"/>
    </w:rPr>
  </w:style>
  <w:style w:type="paragraph" w:styleId="a7">
    <w:name w:val="Balloon Text"/>
    <w:basedOn w:val="a"/>
    <w:link w:val="a8"/>
    <w:uiPriority w:val="99"/>
    <w:semiHidden/>
    <w:unhideWhenUsed/>
    <w:rsid w:val="00964C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C85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DE779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9">
    <w:name w:val="List Paragraph"/>
    <w:basedOn w:val="a"/>
    <w:uiPriority w:val="34"/>
    <w:qFormat/>
    <w:rsid w:val="003F5E7E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F1D5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F1D52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F1D52"/>
    <w:rPr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1D5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F1D52"/>
    <w:rPr>
      <w:b/>
      <w:bCs/>
      <w:lang w:eastAsia="ar-SA"/>
    </w:rPr>
  </w:style>
  <w:style w:type="table" w:styleId="af">
    <w:name w:val="Table Grid"/>
    <w:basedOn w:val="a1"/>
    <w:uiPriority w:val="59"/>
    <w:rsid w:val="00D92E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14C99-6144-4ACC-8ABE-C0DC640A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Links>
    <vt:vector size="24" baseType="variant">
      <vt:variant>
        <vt:i4>786455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consultantplus://offline/main?base=RLAW086;n=44901;fld=134;dst=35</vt:lpwstr>
      </vt:variant>
      <vt:variant>
        <vt:lpwstr/>
      </vt:variant>
      <vt:variant>
        <vt:i4>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consultantplus://offline/main?base=RLAW086;n=39585;fld=134;dst=100015</vt:lpwstr>
      </vt:variant>
      <vt:variant>
        <vt:lpwstr/>
      </vt:variant>
      <vt:variant>
        <vt:i4>458780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consultantplus://offline/main?base=RLAW086;n=46197;fld=134;dst=100079</vt:lpwstr>
      </vt:variant>
      <vt:variant>
        <vt:lpwstr/>
      </vt:variant>
      <vt:variant>
        <vt:i4>393244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consultantplus://offline/main?base=RLAW086;n=46197;fld=134;dst=100062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YPX</cp:lastModifiedBy>
  <cp:revision>28</cp:revision>
  <cp:lastPrinted>2023-12-22T02:33:00Z</cp:lastPrinted>
  <dcterms:created xsi:type="dcterms:W3CDTF">2016-09-30T03:26:00Z</dcterms:created>
  <dcterms:modified xsi:type="dcterms:W3CDTF">2023-12-22T02:35:00Z</dcterms:modified>
</cp:coreProperties>
</file>