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98" w:rsidRPr="002E4CFA" w:rsidRDefault="00C87904" w:rsidP="002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ДЕПУТАТОВ  УСТЬ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</w:t>
      </w:r>
      <w:r w:rsidR="002E4CFA" w:rsidRPr="002E4CFA">
        <w:rPr>
          <w:rFonts w:ascii="Times New Roman" w:hAnsi="Times New Roman" w:cs="Times New Roman"/>
          <w:b/>
          <w:sz w:val="24"/>
          <w:szCs w:val="24"/>
        </w:rPr>
        <w:t>ТАРКСКОГО РАЙОНА</w:t>
      </w:r>
    </w:p>
    <w:p w:rsidR="002E4CFA" w:rsidRDefault="002E4CFA" w:rsidP="002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CFA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2E4CFA" w:rsidRDefault="002E4CFA" w:rsidP="002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(второго созыва)</w:t>
      </w:r>
    </w:p>
    <w:p w:rsidR="002E4CFA" w:rsidRDefault="002E4CFA" w:rsidP="002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CFA" w:rsidRDefault="002E4CFA" w:rsidP="002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E4CFA" w:rsidRDefault="002E4CFA" w:rsidP="002E4C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(четырнадцатой сессия)</w:t>
      </w:r>
    </w:p>
    <w:p w:rsidR="002E4CFA" w:rsidRDefault="002E4CFA" w:rsidP="002E4C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CFA" w:rsidRDefault="002E4CFA" w:rsidP="002E4C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21.02.2012                                                                                                                   №154</w:t>
      </w:r>
    </w:p>
    <w:p w:rsidR="002E4CFA" w:rsidRDefault="002E4CFA" w:rsidP="002E4C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CFA" w:rsidRDefault="002E4CFA" w:rsidP="002E4C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назначении на муниципальные должности руководителя и аудитора контрольно-</w:t>
      </w:r>
      <w:r w:rsidR="003B7B6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70385">
        <w:rPr>
          <w:rFonts w:ascii="Times New Roman" w:hAnsi="Times New Roman" w:cs="Times New Roman"/>
          <w:b/>
          <w:sz w:val="24"/>
          <w:szCs w:val="24"/>
        </w:rPr>
        <w:t>счетного органа Усть-</w:t>
      </w:r>
      <w:r>
        <w:rPr>
          <w:rFonts w:ascii="Times New Roman" w:hAnsi="Times New Roman" w:cs="Times New Roman"/>
          <w:b/>
          <w:sz w:val="24"/>
          <w:szCs w:val="24"/>
        </w:rPr>
        <w:t>Таркског</w:t>
      </w:r>
      <w:r w:rsidR="003B7B69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3B7B69" w:rsidRDefault="003B7B69" w:rsidP="002E4C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B69" w:rsidRDefault="003B7B69" w:rsidP="002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B7B69">
        <w:rPr>
          <w:rFonts w:ascii="Times New Roman" w:hAnsi="Times New Roman" w:cs="Times New Roman"/>
          <w:sz w:val="24"/>
          <w:szCs w:val="24"/>
        </w:rPr>
        <w:t>Руководствуясь Положением «О контрольно-сч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7B69">
        <w:rPr>
          <w:rFonts w:ascii="Times New Roman" w:hAnsi="Times New Roman" w:cs="Times New Roman"/>
          <w:sz w:val="24"/>
          <w:szCs w:val="24"/>
        </w:rPr>
        <w:t>тном органе Усть-Таркского района Новосибирской области»,</w:t>
      </w:r>
      <w:r>
        <w:rPr>
          <w:rFonts w:ascii="Times New Roman" w:hAnsi="Times New Roman" w:cs="Times New Roman"/>
          <w:sz w:val="24"/>
          <w:szCs w:val="24"/>
        </w:rPr>
        <w:t xml:space="preserve"> утвержденного решением Совета депутатов от 19.декабря2011года №142 и Уставом района, рассмотрев предложенные кандидатуры на должности руководителя и аудитора контрольно- счетного органа Усть-Таркского района Новосибирской области и результаты голосования, Совет депутатов </w:t>
      </w:r>
    </w:p>
    <w:p w:rsidR="003B7B69" w:rsidRDefault="003B7B69" w:rsidP="002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РЕШИЛ: </w:t>
      </w:r>
    </w:p>
    <w:p w:rsidR="003B7B69" w:rsidRDefault="003B7B69" w:rsidP="002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B69" w:rsidRPr="003B7B69" w:rsidRDefault="003B7B69" w:rsidP="003B7B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B69">
        <w:rPr>
          <w:rFonts w:ascii="Times New Roman" w:hAnsi="Times New Roman" w:cs="Times New Roman"/>
          <w:sz w:val="24"/>
          <w:szCs w:val="24"/>
        </w:rPr>
        <w:t>Назначить на муниципальную должность руководителя контрольно-счетного органа Усть-Таркског</w:t>
      </w:r>
      <w:r w:rsidR="00370385">
        <w:rPr>
          <w:rFonts w:ascii="Times New Roman" w:hAnsi="Times New Roman" w:cs="Times New Roman"/>
          <w:sz w:val="24"/>
          <w:szCs w:val="24"/>
        </w:rPr>
        <w:t>о</w:t>
      </w:r>
      <w:r w:rsidRPr="003B7B6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–</w:t>
      </w:r>
      <w:r w:rsidR="00706480">
        <w:rPr>
          <w:rFonts w:ascii="Times New Roman" w:hAnsi="Times New Roman" w:cs="Times New Roman"/>
          <w:sz w:val="24"/>
          <w:szCs w:val="24"/>
        </w:rPr>
        <w:t xml:space="preserve"> </w:t>
      </w:r>
      <w:r w:rsidRPr="003B7B69">
        <w:rPr>
          <w:rFonts w:ascii="Times New Roman" w:hAnsi="Times New Roman" w:cs="Times New Roman"/>
          <w:sz w:val="24"/>
          <w:szCs w:val="24"/>
        </w:rPr>
        <w:t>Алексееву Галину Александровну на условиях трудового договора(контракта).</w:t>
      </w:r>
    </w:p>
    <w:p w:rsidR="00706480" w:rsidRPr="003B7B69" w:rsidRDefault="003B7B69" w:rsidP="007064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Назначить</w:t>
      </w:r>
      <w:r w:rsidRPr="003B7B69">
        <w:rPr>
          <w:rFonts w:ascii="Times New Roman" w:hAnsi="Times New Roman" w:cs="Times New Roman"/>
          <w:sz w:val="24"/>
          <w:szCs w:val="24"/>
        </w:rPr>
        <w:t xml:space="preserve"> на муниципальную должность </w:t>
      </w:r>
      <w:r>
        <w:rPr>
          <w:rFonts w:ascii="Times New Roman" w:hAnsi="Times New Roman" w:cs="Times New Roman"/>
          <w:sz w:val="24"/>
          <w:szCs w:val="24"/>
        </w:rPr>
        <w:t>аудитора</w:t>
      </w:r>
      <w:r w:rsidRPr="003B7B69">
        <w:rPr>
          <w:rFonts w:ascii="Times New Roman" w:hAnsi="Times New Roman" w:cs="Times New Roman"/>
          <w:sz w:val="24"/>
          <w:szCs w:val="24"/>
        </w:rPr>
        <w:t xml:space="preserve"> контрольно-счетного органа Усть-Таркског</w:t>
      </w:r>
      <w:r w:rsidR="00370385">
        <w:rPr>
          <w:rFonts w:ascii="Times New Roman" w:hAnsi="Times New Roman" w:cs="Times New Roman"/>
          <w:sz w:val="24"/>
          <w:szCs w:val="24"/>
        </w:rPr>
        <w:t>о</w:t>
      </w:r>
      <w:r w:rsidRPr="003B7B6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706480">
        <w:rPr>
          <w:rFonts w:ascii="Times New Roman" w:hAnsi="Times New Roman" w:cs="Times New Roman"/>
          <w:sz w:val="24"/>
          <w:szCs w:val="24"/>
        </w:rPr>
        <w:t xml:space="preserve"> – Юнусову Галину Аллахяровну </w:t>
      </w:r>
      <w:r w:rsidR="00706480" w:rsidRPr="003B7B69">
        <w:rPr>
          <w:rFonts w:ascii="Times New Roman" w:hAnsi="Times New Roman" w:cs="Times New Roman"/>
          <w:sz w:val="24"/>
          <w:szCs w:val="24"/>
        </w:rPr>
        <w:t>на условиях трудового договора(контракта).</w:t>
      </w:r>
    </w:p>
    <w:p w:rsidR="003B7B69" w:rsidRDefault="00706480" w:rsidP="003B7B6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Решение вступает в силу со дня опубликования.</w:t>
      </w:r>
    </w:p>
    <w:p w:rsidR="00706480" w:rsidRDefault="00706480" w:rsidP="00706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80" w:rsidRDefault="00706480" w:rsidP="00706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80" w:rsidRDefault="00706480" w:rsidP="00706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80" w:rsidRDefault="00706480" w:rsidP="00706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80" w:rsidRDefault="00706480" w:rsidP="00706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80" w:rsidRDefault="00706480" w:rsidP="00706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80" w:rsidRPr="00706480" w:rsidRDefault="00706480" w:rsidP="00706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               А.И.</w:t>
      </w:r>
      <w:r w:rsidR="00370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Гринько            Глава района                    А.П.</w:t>
      </w:r>
      <w:r w:rsidR="0037038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Турлаков</w:t>
      </w:r>
    </w:p>
    <w:sectPr w:rsidR="00706480" w:rsidRPr="00706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C7D52"/>
    <w:multiLevelType w:val="hybridMultilevel"/>
    <w:tmpl w:val="2C04084E"/>
    <w:lvl w:ilvl="0" w:tplc="B67C231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0CE55462"/>
    <w:multiLevelType w:val="hybridMultilevel"/>
    <w:tmpl w:val="D66EB5EA"/>
    <w:lvl w:ilvl="0" w:tplc="87C61E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2B6C7F10"/>
    <w:multiLevelType w:val="hybridMultilevel"/>
    <w:tmpl w:val="E36657E8"/>
    <w:lvl w:ilvl="0" w:tplc="6BFE8BE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701"/>
    <w:rsid w:val="00245701"/>
    <w:rsid w:val="002E4CFA"/>
    <w:rsid w:val="00370385"/>
    <w:rsid w:val="003B7B69"/>
    <w:rsid w:val="003C0F98"/>
    <w:rsid w:val="00706480"/>
    <w:rsid w:val="00AB6FDF"/>
    <w:rsid w:val="00B1631A"/>
    <w:rsid w:val="00C8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16FF8B-F83B-40A2-BF59-82CEED15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Budalex</cp:lastModifiedBy>
  <cp:revision>5</cp:revision>
  <dcterms:created xsi:type="dcterms:W3CDTF">2014-10-29T07:38:00Z</dcterms:created>
  <dcterms:modified xsi:type="dcterms:W3CDTF">2014-11-06T04:44:00Z</dcterms:modified>
</cp:coreProperties>
</file>